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6420B1" w:rsidRDefault="006420B1" w:rsidP="00D71A76">
      <w:pPr>
        <w:rPr>
          <w:bCs/>
          <w:kern w:val="36"/>
          <w:lang w:val="en"/>
        </w:rPr>
      </w:pPr>
      <w:bookmarkStart w:id="0" w:name="_GoBack"/>
      <w:bookmarkEnd w:id="0"/>
      <w:r w:rsidRPr="006420B1">
        <w:rPr>
          <w:bCs/>
          <w:kern w:val="36"/>
          <w:lang w:val="en"/>
        </w:rPr>
        <w:t>The Economist</w:t>
      </w:r>
    </w:p>
    <w:p w:rsidR="00D71A76" w:rsidRDefault="005751E9" w:rsidP="00D71A76">
      <w:pPr>
        <w:rPr>
          <w:bCs/>
          <w:kern w:val="36"/>
          <w:lang w:val="en"/>
        </w:rPr>
      </w:pPr>
      <w:r>
        <w:rPr>
          <w:bCs/>
          <w:kern w:val="36"/>
          <w:lang w:val="en"/>
        </w:rPr>
        <w:t>Special report</w:t>
      </w:r>
      <w:r w:rsidR="00AD3D3D">
        <w:rPr>
          <w:bCs/>
          <w:kern w:val="36"/>
          <w:lang w:val="en"/>
        </w:rPr>
        <w:t>: Water</w:t>
      </w:r>
    </w:p>
    <w:p w:rsidR="00AD3D3D" w:rsidRPr="005663FB" w:rsidRDefault="00AD3D3D" w:rsidP="00B17B02">
      <w:pPr>
        <w:spacing w:before="100" w:beforeAutospacing="1" w:after="100" w:afterAutospacing="1"/>
        <w:rPr>
          <w:bCs/>
          <w:kern w:val="36"/>
          <w:sz w:val="28"/>
          <w:szCs w:val="28"/>
          <w:lang w:val="en"/>
        </w:rPr>
      </w:pPr>
      <w:r w:rsidRPr="005663FB">
        <w:rPr>
          <w:bCs/>
          <w:kern w:val="36"/>
          <w:sz w:val="28"/>
          <w:szCs w:val="28"/>
          <w:lang w:val="en"/>
        </w:rPr>
        <w:t>Water</w:t>
      </w:r>
    </w:p>
    <w:p w:rsidR="00CF2409" w:rsidRPr="009A6C68" w:rsidRDefault="00AD3D3D" w:rsidP="00B17B02">
      <w:pPr>
        <w:spacing w:before="100" w:beforeAutospacing="1" w:after="100" w:afterAutospacing="1"/>
        <w:rPr>
          <w:bCs/>
          <w:kern w:val="36"/>
          <w:sz w:val="32"/>
          <w:szCs w:val="32"/>
          <w:lang w:val="en"/>
        </w:rPr>
      </w:pPr>
      <w:r w:rsidRPr="00AD3D3D">
        <w:rPr>
          <w:bCs/>
          <w:kern w:val="36"/>
          <w:sz w:val="32"/>
          <w:szCs w:val="32"/>
          <w:lang w:val="en"/>
        </w:rPr>
        <w:t>Climate change and population growth are making the world’s water woes more urgent</w:t>
      </w:r>
    </w:p>
    <w:p w:rsidR="00CF2409" w:rsidRDefault="00241FC5" w:rsidP="00CF2409">
      <w:pPr>
        <w:spacing w:before="100" w:beforeAutospacing="1" w:after="100" w:afterAutospacing="1"/>
        <w:rPr>
          <w:i/>
          <w:sz w:val="28"/>
          <w:szCs w:val="28"/>
          <w:lang w:val="en"/>
        </w:rPr>
      </w:pPr>
      <w:r w:rsidRPr="00241FC5">
        <w:rPr>
          <w:i/>
          <w:sz w:val="28"/>
          <w:szCs w:val="28"/>
          <w:lang w:val="en"/>
        </w:rPr>
        <w:t>And they are exacerbated by bad management, says Simon Long</w:t>
      </w:r>
    </w:p>
    <w:p w:rsidR="00A103CE" w:rsidRDefault="00241FC5" w:rsidP="00FC6304">
      <w:pPr>
        <w:rPr>
          <w:noProof/>
        </w:rPr>
      </w:pPr>
      <w:r w:rsidRPr="00241FC5">
        <w:rPr>
          <w:noProof/>
        </w:rPr>
        <w:drawing>
          <wp:inline distT="0" distB="0" distL="0" distR="0" wp14:anchorId="58F77A2C" wp14:editId="2916D6EF">
            <wp:extent cx="6126480" cy="3446145"/>
            <wp:effectExtent l="0" t="0" r="7620" b="1905"/>
            <wp:docPr id="2" name="Picture 2" descr="https://cdn.static-economist.com/sites/default/files/images/print-edition/20190302_SRP030_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cdn.static-economist.com/sites/default/files/images/print-edition/20190302_SRP030_3.jp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6126480" cy="3446145"/>
                    </a:xfrm>
                    <a:prstGeom prst="rect">
                      <a:avLst/>
                    </a:prstGeom>
                    <a:noFill/>
                    <a:ln>
                      <a:noFill/>
                    </a:ln>
                  </pic:spPr>
                </pic:pic>
              </a:graphicData>
            </a:graphic>
          </wp:inline>
        </w:drawing>
      </w:r>
    </w:p>
    <w:p w:rsidR="001A2277" w:rsidRPr="001A2277" w:rsidRDefault="001A2277" w:rsidP="00FC6304">
      <w:pPr>
        <w:rPr>
          <w:noProof/>
        </w:rPr>
      </w:pPr>
      <w:r w:rsidRPr="001A2277">
        <w:rPr>
          <w:noProof/>
        </w:rPr>
        <w:t xml:space="preserve">Print edition | </w:t>
      </w:r>
      <w:r w:rsidR="005751E9">
        <w:rPr>
          <w:noProof/>
        </w:rPr>
        <w:t>Special report</w:t>
      </w:r>
    </w:p>
    <w:p w:rsidR="001A2277" w:rsidRPr="001A2277" w:rsidRDefault="001A2277" w:rsidP="00FC6304">
      <w:pPr>
        <w:rPr>
          <w:noProof/>
        </w:rPr>
      </w:pPr>
      <w:r w:rsidRPr="001A2277">
        <w:rPr>
          <w:noProof/>
        </w:rPr>
        <w:t xml:space="preserve">Mar </w:t>
      </w:r>
      <w:r w:rsidR="00AD3D3D">
        <w:rPr>
          <w:noProof/>
        </w:rPr>
        <w:t>2nd</w:t>
      </w:r>
      <w:r w:rsidRPr="001A2277">
        <w:rPr>
          <w:noProof/>
        </w:rPr>
        <w:t xml:space="preserve"> 201</w:t>
      </w:r>
      <w:r w:rsidR="00AD3D3D">
        <w:rPr>
          <w:noProof/>
        </w:rPr>
        <w:t>9</w:t>
      </w:r>
      <w:r w:rsidR="009975DF">
        <w:rPr>
          <w:noProof/>
        </w:rPr>
        <w:t xml:space="preserve"> </w:t>
      </w:r>
    </w:p>
    <w:p w:rsidR="00241FC5" w:rsidRPr="00241FC5" w:rsidRDefault="00241FC5" w:rsidP="00241FC5">
      <w:pPr>
        <w:spacing w:before="100" w:beforeAutospacing="1" w:after="100" w:afterAutospacing="1"/>
        <w:rPr>
          <w:noProof/>
        </w:rPr>
      </w:pPr>
      <w:r w:rsidRPr="00241FC5">
        <w:rPr>
          <w:noProof/>
        </w:rPr>
        <w:t>As it scours the universe for signs of extraterrestrial life, nasa has a motto-cum-mission-statement: “Follow the water”. About 70% of the human body is made up of water, it says, and 70% of Earth’s surface is covered in the stuff. “Water creates an environment that sustains and nurtures plants, animals and humans, making Earth a perfect match for life in general.”</w:t>
      </w:r>
    </w:p>
    <w:p w:rsidR="00241FC5" w:rsidRPr="00241FC5" w:rsidRDefault="00241FC5" w:rsidP="00241FC5">
      <w:pPr>
        <w:spacing w:before="100" w:beforeAutospacing="1" w:after="100" w:afterAutospacing="1"/>
        <w:rPr>
          <w:noProof/>
        </w:rPr>
      </w:pPr>
      <w:r w:rsidRPr="00241FC5">
        <w:rPr>
          <w:noProof/>
        </w:rPr>
        <w:t>If water is a proxy for life itself, it is perhaps not surprising that worries about the health and availability of supplies here on Earth can take on apocalyptic overtones. A scorching, arid future marked by a fierce, bloody struggle for a few drops of water is a standard theme of dystopian fiction and film-making. This report will examine how close such nightmares are to reality. It will look at the state of the world’s freshwater and at the increasing demands on it, and consider the ways they can be met.</w:t>
      </w:r>
    </w:p>
    <w:p w:rsidR="00241FC5" w:rsidRPr="00241FC5" w:rsidRDefault="00241FC5" w:rsidP="00241FC5">
      <w:pPr>
        <w:spacing w:before="100" w:beforeAutospacing="1" w:after="100" w:afterAutospacing="1"/>
        <w:rPr>
          <w:noProof/>
        </w:rPr>
      </w:pPr>
      <w:r w:rsidRPr="00241FC5">
        <w:rPr>
          <w:noProof/>
        </w:rPr>
        <w:lastRenderedPageBreak/>
        <w:t>The first thing to recognise is that the 70% figure is largely irrelevant to the debate. The sea it represents is salty, accounting for 97.5% of all the water on Earth. A further 1.75% is frozen, at the poles, in glaciers or in permafrost. So the world has to rely on just 0.75% of the planet’s available water, almost all of which is subterranean groundwater, though it is from the 0.3% on the surface that it draws 59% of its needs (see chart). This report will argue that misuse of water may indeed lead to a series of catastrophes. But the means to dodge them are already known, and new technologies are constantly evolving to help.</w:t>
      </w:r>
    </w:p>
    <w:p w:rsidR="00241FC5" w:rsidRPr="00241FC5" w:rsidRDefault="00241FC5" w:rsidP="00241FC5">
      <w:pPr>
        <w:spacing w:before="100" w:beforeAutospacing="1" w:after="100" w:afterAutospacing="1"/>
        <w:rPr>
          <w:noProof/>
        </w:rPr>
      </w:pPr>
      <w:r w:rsidRPr="00241FC5">
        <w:rPr>
          <w:noProof/>
        </w:rPr>
        <w:drawing>
          <wp:inline distT="0" distB="0" distL="0" distR="0">
            <wp:extent cx="5730240" cy="4261866"/>
            <wp:effectExtent l="0" t="0" r="3810" b="5715"/>
            <wp:docPr id="4" name="Picture 4" descr="https://cdn.static-economist.com/sites/default/files/images/print-edition/20190302_SRC304_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cdn.static-economist.com/sites/default/files/images/print-edition/20190302_SRC304_2.pn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730240" cy="4261866"/>
                    </a:xfrm>
                    <a:prstGeom prst="rect">
                      <a:avLst/>
                    </a:prstGeom>
                    <a:noFill/>
                    <a:ln>
                      <a:noFill/>
                    </a:ln>
                  </pic:spPr>
                </pic:pic>
              </a:graphicData>
            </a:graphic>
          </wp:inline>
        </w:drawing>
      </w:r>
    </w:p>
    <w:p w:rsidR="00241FC5" w:rsidRPr="00241FC5" w:rsidRDefault="00241FC5" w:rsidP="00241FC5">
      <w:pPr>
        <w:spacing w:before="100" w:beforeAutospacing="1" w:after="100" w:afterAutospacing="1"/>
        <w:rPr>
          <w:noProof/>
        </w:rPr>
      </w:pPr>
      <w:r w:rsidRPr="00241FC5">
        <w:rPr>
          <w:noProof/>
        </w:rPr>
        <w:t>The fundamental problems, however, are neither the resource itself, since water is likely to remain abundant enough even for a more populous Earth, nor technical. They are managerial, or, more precisely, how to withstand economic, cultural and political pressures to mismanage water. In the harsh words of Asit Biswas, a water expert at the Lee Kuan Yew School of Public Policy in Singapore: “Lack of money, scarcity, and so on—they’re all excuses. The problem everywhere is bad management.” Or, as Jean-Claude Juncker, president of the European Commission, put it in an entirely different context: “We all know what to do, we just don’t know how to get re-elected after we’ve done it.”</w:t>
      </w:r>
    </w:p>
    <w:p w:rsidR="00241FC5" w:rsidRPr="00241FC5" w:rsidRDefault="00241FC5" w:rsidP="00241FC5">
      <w:pPr>
        <w:spacing w:before="100" w:beforeAutospacing="1" w:after="100" w:afterAutospacing="1"/>
        <w:rPr>
          <w:noProof/>
        </w:rPr>
      </w:pPr>
      <w:r w:rsidRPr="00241FC5">
        <w:rPr>
          <w:noProof/>
        </w:rPr>
        <w:t xml:space="preserve">Even governments not facing the vexatious business of winning over voters struggle to institute sensible water policies. People regard access to water as a fundamental human right and hence as something that should be available on the basis of need, rather than the ability or willingness to pay. That makes it hard to charge a proper price for it, which in turn encourages profligate use. Even </w:t>
      </w:r>
      <w:r w:rsidRPr="00241FC5">
        <w:rPr>
          <w:noProof/>
        </w:rPr>
        <w:lastRenderedPageBreak/>
        <w:t>those who would be willing to curb their consumption for the benefit of generations to come may not be aware how much they are using. They consume it mostly not through drinking or washing, but through the water that has gone into the food they eat and the clothes they wear.</w:t>
      </w:r>
    </w:p>
    <w:p w:rsidR="00241FC5" w:rsidRPr="00241FC5" w:rsidRDefault="00241FC5" w:rsidP="00241FC5">
      <w:pPr>
        <w:spacing w:before="100" w:beforeAutospacing="1" w:after="100" w:afterAutospacing="1"/>
        <w:rPr>
          <w:noProof/>
        </w:rPr>
      </w:pPr>
      <w:r w:rsidRPr="00241FC5">
        <w:rPr>
          <w:noProof/>
        </w:rPr>
        <w:t>In any event, water seems an infinitely renewable resource. Used in a bath, it can be reused—to water plants, for example. Rainwater can be “harvested” or may seep into the ground to replenish an aquifer. Water that evaporates from lakes, swimming pools and reservoirs, or “transpires” in the photosynthetic process whereby water passes into the leaves of plants, joins the atmosphere and will eventually be recycled. Over 60% of the rain and snow that falls is returned in this way through “evapotranspiration”. But, like water that has run into the sea, it cannot be used again until nature has recycled it.</w:t>
      </w:r>
    </w:p>
    <w:p w:rsidR="00241FC5" w:rsidRPr="00241FC5" w:rsidRDefault="00241FC5" w:rsidP="00241FC5">
      <w:pPr>
        <w:spacing w:before="100" w:beforeAutospacing="1" w:after="100" w:afterAutospacing="1"/>
        <w:rPr>
          <w:noProof/>
        </w:rPr>
      </w:pPr>
      <w:r w:rsidRPr="00241FC5">
        <w:rPr>
          <w:noProof/>
        </w:rPr>
        <w:t>The present-day world provides ample examples of environmental devastation that serve as a warning that water usage has its natural limits. Boats are stranded aground in the middle of nowhere, amid the vanished waters of what was once the world’s fourth-largest saline lake, the Aral Sea, between Uzbekistan and Kazakhstan. Last year Cape Town in South Africa averted only narrowly the unwanted prize for being the first of the world’s big cities to run out of water. By the time rain finally broke a three-year drought, water levels in the reservoirs supplying the city had fallen to below 20%, and officials were discussing the feasibility of towing an iceberg from Antarctica to provide meltwater to drink. Four years earlier, it had been São Paulo in Brazil that had teetered on the brink, with reservoirs reduced to 5% of capacity.</w:t>
      </w:r>
    </w:p>
    <w:p w:rsidR="00241FC5" w:rsidRPr="00241FC5" w:rsidRDefault="00241FC5" w:rsidP="00241FC5">
      <w:pPr>
        <w:spacing w:before="100" w:beforeAutospacing="1" w:after="100" w:afterAutospacing="1"/>
        <w:rPr>
          <w:noProof/>
        </w:rPr>
      </w:pPr>
      <w:r w:rsidRPr="00241FC5">
        <w:rPr>
          <w:noProof/>
        </w:rPr>
        <w:t>Even the sober assessment of the un’s latest annual world “water development report” smacks of a kind of desperation. Already, it notes, more than a quarter of humanity—1.9bn people, with 73% of them in Asia—live in areas where water is potentially severely scarce (up, other studies suggest, from 240m, or 14% of the world’s population, a century ago). The number facing shortages almost doubles if you count those at risk at least one month a year. Meanwhile, global water use is six times greater than it was a century ago—and is expected to increase by another 20-50% by 2050. The volume of water used—about 4,600 cubic kilometres a year—is already near the maximum that can be sustained without supplies shrinking dangerously. A third of the world’s biggest groundwater systems are in danger of drying out. So the numbers living under severe water stress are expected to climb to as many as 3.2bn by 2050, or 5.7bn taking seasonal variation into account. And they will not just be in poor countries (see map). Australia, Italy, Spain and even America will endure severe water shortage.</w:t>
      </w:r>
    </w:p>
    <w:p w:rsidR="00241FC5" w:rsidRPr="00241FC5" w:rsidRDefault="00241FC5" w:rsidP="00241FC5">
      <w:pPr>
        <w:spacing w:before="100" w:beforeAutospacing="1" w:after="100" w:afterAutospacing="1"/>
        <w:rPr>
          <w:noProof/>
        </w:rPr>
      </w:pPr>
      <w:r w:rsidRPr="00241FC5">
        <w:rPr>
          <w:noProof/>
        </w:rPr>
        <w:lastRenderedPageBreak/>
        <w:drawing>
          <wp:inline distT="0" distB="0" distL="0" distR="0">
            <wp:extent cx="5981700" cy="3731085"/>
            <wp:effectExtent l="0" t="0" r="0" b="3175"/>
            <wp:docPr id="3" name="Picture 3" descr="https://cdn.static-economist.com/sites/default/files/images/print-edition/20190302_SRM930_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cdn.static-economist.com/sites/default/files/images/print-edition/20190302_SRM930_2.pn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981700" cy="3731085"/>
                    </a:xfrm>
                    <a:prstGeom prst="rect">
                      <a:avLst/>
                    </a:prstGeom>
                    <a:noFill/>
                    <a:ln>
                      <a:noFill/>
                    </a:ln>
                  </pic:spPr>
                </pic:pic>
              </a:graphicData>
            </a:graphic>
          </wp:inline>
        </w:drawing>
      </w:r>
    </w:p>
    <w:p w:rsidR="00241FC5" w:rsidRPr="00241FC5" w:rsidRDefault="00241FC5" w:rsidP="00241FC5">
      <w:pPr>
        <w:spacing w:before="100" w:beforeAutospacing="1" w:after="100" w:afterAutospacing="1"/>
        <w:rPr>
          <w:noProof/>
        </w:rPr>
      </w:pPr>
      <w:r w:rsidRPr="00241FC5">
        <w:rPr>
          <w:noProof/>
        </w:rPr>
        <w:t>Three main factors will drive the continued growth in demand: population, prosperity and climate change. In 2050 the number of people in the world is expected to increase to between 9.4bn and 10.2bn, from just under 8bn now. Most of the increase will come in parts of the world, in Africa and Asia, that are already short of water. People will be leading more water-intensive lifestyles and move into cities, many of them in places at great risk of water shortage.</w:t>
      </w:r>
    </w:p>
    <w:p w:rsidR="00241FC5" w:rsidRPr="00241FC5" w:rsidRDefault="00241FC5" w:rsidP="00241FC5">
      <w:pPr>
        <w:spacing w:before="100" w:beforeAutospacing="1" w:after="100" w:afterAutospacing="1"/>
        <w:rPr>
          <w:noProof/>
        </w:rPr>
      </w:pPr>
      <w:r w:rsidRPr="00241FC5">
        <w:rPr>
          <w:noProof/>
        </w:rPr>
        <w:t>The biggest uncertainty in projecting future demand lies in estimating how much will be needed for agriculture, which currently accounts for about 70% of water withdrawals, mostly for irrigation. Some forecast a big increase in demand, as food production has to rise to feed a growing population. Others, such as the oecd, have predicted a small decline in water use in irrigation thanks to a reduction in wastage and a rise in productivity.</w:t>
      </w:r>
    </w:p>
    <w:p w:rsidR="00241FC5" w:rsidRPr="00241FC5" w:rsidRDefault="00241FC5" w:rsidP="00241FC5">
      <w:pPr>
        <w:spacing w:before="100" w:beforeAutospacing="1" w:after="100" w:afterAutospacing="1"/>
        <w:rPr>
          <w:noProof/>
        </w:rPr>
      </w:pPr>
      <w:r w:rsidRPr="00241FC5">
        <w:rPr>
          <w:noProof/>
        </w:rPr>
        <w:t>Still less predictable is the impact of climate change. The scientific consensus is that, in the words of Henk Ovink, the Dutch government’s special envoy on water matters, the process will be “like a giant magnifying glass, making all our challenges more extreme”. Wet places will become wetter and dry places drier. The world’s water endowment is already highly unequal—just nine countries account for 60% of all available fresh supplies. China and India have about 36% of the world’s people, but only about 11% of its freshwater. Climate change will exacerbate this inequity. And rainfall, such as the South Asian monsoons, on which much of subcontinental economic life hinges, will become more erratic.</w:t>
      </w:r>
    </w:p>
    <w:p w:rsidR="00241FC5" w:rsidRPr="00241FC5" w:rsidRDefault="00241FC5" w:rsidP="00241FC5">
      <w:pPr>
        <w:spacing w:before="100" w:beforeAutospacing="1" w:after="100" w:afterAutospacing="1"/>
        <w:rPr>
          <w:noProof/>
        </w:rPr>
      </w:pPr>
      <w:r w:rsidRPr="00241FC5">
        <w:rPr>
          <w:noProof/>
        </w:rPr>
        <w:t>The most dramatic short-term effects have been the increasing number of extreme weather events. Over the past two decades these have affected on average about 300m people every year. Last September’s almost simultaneous storms—Hurricane Florence in the east of America, and super-</w:t>
      </w:r>
      <w:r w:rsidRPr="00241FC5">
        <w:rPr>
          <w:noProof/>
        </w:rPr>
        <w:lastRenderedPageBreak/>
        <w:t>Typhoon Mangkhut in East Asia—were linked by scientists to rising levels of greenhouse gases, warming oceans and changing climate. Measurements of sea temperatures down to 2,000 metres show a steady rise since the 1950s, to new records. Climate models have long forecast that warmer oceans will lead to more intense, longer-lasting storms. The rising temperatures are accompanied by rising sea levels—at a rate of about 3mm a year—as the warmer water expands, and as ice at both poles melts. Higher seas bring storm surges that can reach farther inland. And warmer air temperatures mean the atmosphere can hold more moisture that eventually falls as precipitation.</w:t>
      </w:r>
    </w:p>
    <w:p w:rsidR="00241FC5" w:rsidRPr="00241FC5" w:rsidRDefault="00241FC5" w:rsidP="00241FC5">
      <w:pPr>
        <w:spacing w:before="100" w:beforeAutospacing="1" w:after="100" w:afterAutospacing="1"/>
        <w:rPr>
          <w:noProof/>
        </w:rPr>
      </w:pPr>
      <w:r w:rsidRPr="00241FC5">
        <w:rPr>
          <w:noProof/>
        </w:rPr>
        <w:t>In the long run, however, the bigger problem from climate change will not be too much water but too little. As a report by the World Bank puts it: “The impacts of water scarcity and drought may be even greater, causing long-term harm in ways that are poorly understood and inadequately documented.” Of course, a lot depends on how much the climate changes and how fast.</w:t>
      </w:r>
    </w:p>
    <w:p w:rsidR="00241FC5" w:rsidRPr="00241FC5" w:rsidRDefault="00241FC5" w:rsidP="00241FC5">
      <w:pPr>
        <w:spacing w:before="100" w:beforeAutospacing="1" w:after="100" w:afterAutospacing="1"/>
        <w:rPr>
          <w:noProof/>
        </w:rPr>
      </w:pPr>
      <w:r w:rsidRPr="00241FC5">
        <w:rPr>
          <w:noProof/>
        </w:rPr>
        <w:t>Last October the Intergovernmental Panel on Climate Change published a report comparing the consequences of restraining global temperature rises to 1.5°C above pre-industrial levels as opposed to 2°C. It concluded “with medium confidence” that, with a 2°C rise, an additional 8% of the world’s population in 2000 will be exposed to new or aggravated water scarcity by 2050. With a 1.5°C rise, that falls to 4%. There would be considerable regional variation. For example, it cited research showing that, in the Mediterranean region, a 1.5°C rise in temperatures would lead to statistically insignificant changes in the mean annual flow in its rivers and streams. A 2°C rise, however, would bring decreases of 10-30%.</w:t>
      </w:r>
    </w:p>
    <w:p w:rsidR="00241FC5" w:rsidRPr="00241FC5" w:rsidRDefault="00241FC5" w:rsidP="00241FC5">
      <w:pPr>
        <w:spacing w:before="100" w:beforeAutospacing="1" w:after="100" w:afterAutospacing="1"/>
        <w:rPr>
          <w:noProof/>
        </w:rPr>
      </w:pPr>
      <w:r w:rsidRPr="00241FC5">
        <w:rPr>
          <w:noProof/>
        </w:rPr>
        <w:t>Decreasing streamflow is a worldwide phenomenon. Some of it results from declining rainfall. But much is the direct result of human intervention—the damming and diversion of rivers for flood control, water-storage and irrigation. And, where rivers still flow, the water in them is often unsafe to drink or even bathe in. In surveying the Earth, surface water is an obvious place to start. As throughout this report, examples will be drawn worldwide, but especially from two countries with very contrasting experiences: Israel, which is sometimes held up as a model of sensible water management; and India, which almost never is.</w:t>
      </w:r>
    </w:p>
    <w:p w:rsidR="00241FC5" w:rsidRPr="00241FC5" w:rsidRDefault="00241FC5" w:rsidP="00241FC5">
      <w:pPr>
        <w:spacing w:before="100" w:beforeAutospacing="1" w:after="100" w:afterAutospacing="1"/>
        <w:rPr>
          <w:i/>
          <w:noProof/>
        </w:rPr>
      </w:pPr>
      <w:r w:rsidRPr="00241FC5">
        <w:rPr>
          <w:i/>
          <w:noProof/>
        </w:rPr>
        <w:t>This article appeared in the Special report section of the print edition under the headline "Thirsty planet"</w:t>
      </w:r>
    </w:p>
    <w:p w:rsidR="00241FC5" w:rsidRDefault="00241FC5" w:rsidP="00241FC5">
      <w:pPr>
        <w:rPr>
          <w:bCs/>
          <w:kern w:val="36"/>
          <w:lang w:val="en"/>
        </w:rPr>
      </w:pPr>
      <w:r>
        <w:rPr>
          <w:noProof/>
        </w:rPr>
        <w:br w:type="column"/>
      </w:r>
      <w:r w:rsidRPr="006420B1">
        <w:rPr>
          <w:bCs/>
          <w:kern w:val="36"/>
          <w:lang w:val="en"/>
        </w:rPr>
        <w:lastRenderedPageBreak/>
        <w:t>The Economist</w:t>
      </w:r>
    </w:p>
    <w:p w:rsidR="00241FC5" w:rsidRDefault="00241FC5" w:rsidP="00241FC5">
      <w:pPr>
        <w:rPr>
          <w:bCs/>
          <w:kern w:val="36"/>
          <w:lang w:val="en"/>
        </w:rPr>
      </w:pPr>
      <w:r>
        <w:rPr>
          <w:bCs/>
          <w:kern w:val="36"/>
          <w:lang w:val="en"/>
        </w:rPr>
        <w:t>Special report: Water</w:t>
      </w:r>
    </w:p>
    <w:p w:rsidR="00241FC5" w:rsidRPr="005663FB" w:rsidRDefault="00241FC5" w:rsidP="00241FC5">
      <w:pPr>
        <w:spacing w:before="100" w:beforeAutospacing="1" w:after="100" w:afterAutospacing="1"/>
        <w:rPr>
          <w:bCs/>
          <w:kern w:val="36"/>
          <w:sz w:val="28"/>
          <w:szCs w:val="28"/>
          <w:lang w:val="en"/>
        </w:rPr>
      </w:pPr>
      <w:r w:rsidRPr="005663FB">
        <w:rPr>
          <w:bCs/>
          <w:kern w:val="36"/>
          <w:sz w:val="28"/>
          <w:szCs w:val="28"/>
          <w:lang w:val="en"/>
        </w:rPr>
        <w:t>Rivers and lakes</w:t>
      </w:r>
    </w:p>
    <w:p w:rsidR="00241FC5" w:rsidRDefault="00241FC5" w:rsidP="00241FC5">
      <w:pPr>
        <w:spacing w:before="100" w:beforeAutospacing="1" w:after="100" w:afterAutospacing="1"/>
        <w:rPr>
          <w:bCs/>
          <w:kern w:val="36"/>
          <w:sz w:val="32"/>
          <w:szCs w:val="32"/>
          <w:lang w:val="en"/>
        </w:rPr>
      </w:pPr>
      <w:r w:rsidRPr="00241FC5">
        <w:rPr>
          <w:bCs/>
          <w:kern w:val="36"/>
          <w:sz w:val="32"/>
          <w:szCs w:val="32"/>
          <w:lang w:val="en"/>
        </w:rPr>
        <w:t>Poisoned and over-exploited, many rivers are in a parlous state</w:t>
      </w:r>
    </w:p>
    <w:p w:rsidR="00241FC5" w:rsidRDefault="00241FC5" w:rsidP="00241FC5">
      <w:pPr>
        <w:rPr>
          <w:noProof/>
        </w:rPr>
      </w:pPr>
      <w:r w:rsidRPr="00241FC5">
        <w:rPr>
          <w:i/>
          <w:sz w:val="28"/>
          <w:szCs w:val="28"/>
          <w:lang w:val="en"/>
        </w:rPr>
        <w:t>Three different approaches are trying to improve that</w:t>
      </w:r>
    </w:p>
    <w:p w:rsidR="00241FC5" w:rsidRDefault="00241FC5" w:rsidP="00241FC5">
      <w:pPr>
        <w:rPr>
          <w:noProof/>
        </w:rPr>
      </w:pPr>
    </w:p>
    <w:p w:rsidR="00241FC5" w:rsidRDefault="00241FC5" w:rsidP="00241FC5">
      <w:pPr>
        <w:rPr>
          <w:noProof/>
        </w:rPr>
      </w:pPr>
      <w:r w:rsidRPr="00241FC5">
        <w:rPr>
          <w:noProof/>
        </w:rPr>
        <w:drawing>
          <wp:inline distT="0" distB="0" distL="0" distR="0" wp14:anchorId="59954967" wp14:editId="4F2DEA21">
            <wp:extent cx="6126480" cy="3446145"/>
            <wp:effectExtent l="0" t="0" r="7620" b="1905"/>
            <wp:docPr id="6" name="Picture 6" descr="https://cdn.static-economist.com/sites/default/files/images/print-edition/20190302_SRP025_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s://cdn.static-economist.com/sites/default/files/images/print-edition/20190302_SRP025_2.jp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126480" cy="3446145"/>
                    </a:xfrm>
                    <a:prstGeom prst="rect">
                      <a:avLst/>
                    </a:prstGeom>
                    <a:noFill/>
                    <a:ln>
                      <a:noFill/>
                    </a:ln>
                  </pic:spPr>
                </pic:pic>
              </a:graphicData>
            </a:graphic>
          </wp:inline>
        </w:drawing>
      </w:r>
    </w:p>
    <w:p w:rsidR="00241FC5" w:rsidRPr="001A2277" w:rsidRDefault="00241FC5" w:rsidP="00241FC5">
      <w:pPr>
        <w:rPr>
          <w:noProof/>
        </w:rPr>
      </w:pPr>
      <w:r w:rsidRPr="001A2277">
        <w:rPr>
          <w:noProof/>
        </w:rPr>
        <w:t xml:space="preserve">Print edition | </w:t>
      </w:r>
      <w:r>
        <w:rPr>
          <w:noProof/>
        </w:rPr>
        <w:t>Special report</w:t>
      </w:r>
    </w:p>
    <w:p w:rsidR="00241FC5" w:rsidRDefault="00241FC5" w:rsidP="00241FC5">
      <w:pPr>
        <w:rPr>
          <w:noProof/>
        </w:rPr>
      </w:pPr>
      <w:r w:rsidRPr="001A2277">
        <w:rPr>
          <w:noProof/>
        </w:rPr>
        <w:t xml:space="preserve">Mar </w:t>
      </w:r>
      <w:r>
        <w:rPr>
          <w:noProof/>
        </w:rPr>
        <w:t>2nd</w:t>
      </w:r>
      <w:r w:rsidRPr="001A2277">
        <w:rPr>
          <w:noProof/>
        </w:rPr>
        <w:t xml:space="preserve"> 201</w:t>
      </w:r>
      <w:r>
        <w:rPr>
          <w:noProof/>
        </w:rPr>
        <w:t xml:space="preserve">9 </w:t>
      </w:r>
    </w:p>
    <w:p w:rsidR="00241FC5" w:rsidRDefault="00241FC5" w:rsidP="00241FC5">
      <w:pPr>
        <w:rPr>
          <w:noProof/>
        </w:rPr>
      </w:pPr>
    </w:p>
    <w:p w:rsidR="00241FC5" w:rsidRDefault="00241FC5" w:rsidP="00241FC5">
      <w:pPr>
        <w:rPr>
          <w:noProof/>
        </w:rPr>
      </w:pPr>
      <w:r>
        <w:rPr>
          <w:noProof/>
        </w:rPr>
        <w:t>The river view hotel on the banks of the Yamuna river at Okhla, on the outskirts of Delhi, lives up to its name. But the view is not uplifting. Rubbish is strewn along the water’s edge. As elsewhere in India, industrial pollution, untreated sewage and the still widespread practice of open defecation make this stretch of the Yamuna a toxic soup teeming with bacterial infection. According to India’s Central Pollution Control Board (cpcb), in 2016 the water contained at times 1.6bn faecal coliform bacteria per 100ml—more than 3m times the cpcb’s “desirable” bathing limit of 500 per 100ml.</w:t>
      </w:r>
    </w:p>
    <w:p w:rsidR="00241FC5" w:rsidRDefault="00241FC5" w:rsidP="00241FC5">
      <w:pPr>
        <w:rPr>
          <w:noProof/>
        </w:rPr>
      </w:pPr>
    </w:p>
    <w:p w:rsidR="00241FC5" w:rsidRDefault="00241FC5" w:rsidP="00241FC5">
      <w:pPr>
        <w:rPr>
          <w:noProof/>
        </w:rPr>
      </w:pPr>
      <w:r>
        <w:rPr>
          <w:noProof/>
        </w:rPr>
        <w:t>About 600km (373 miles) downstream from Okhla the sacred Yamuna joins an even holier river, the Ganges, or Ganga, at Prayagraj (formerly Allahabad), site from January to March this year of the six-yearly kumbh, a Hindu festival that is expecting 150m devotees—perhaps the largest human gathering ever held anywhere. They have waited for days for the chance to cleanse their souls, if not their bodies, by taking a short dip (limited to 41 seconds, in an effort to avert stampedes) in the blessed waters. The river there is considerably less toxic. In December the cpcb ordered state governments to stop “grossly polluting units”—distilleries, paper mills and textile factories—</w:t>
      </w:r>
      <w:r>
        <w:rPr>
          <w:noProof/>
        </w:rPr>
        <w:lastRenderedPageBreak/>
        <w:t>discharging effluent into the river. The Tehri dam upstream released more water to ensure it flowed just fast enough to wash away sins but not sinners.</w:t>
      </w:r>
    </w:p>
    <w:p w:rsidR="00241FC5" w:rsidRDefault="00241FC5" w:rsidP="00241FC5">
      <w:pPr>
        <w:rPr>
          <w:noProof/>
        </w:rPr>
      </w:pPr>
    </w:p>
    <w:p w:rsidR="00241FC5" w:rsidRDefault="00241FC5" w:rsidP="00241FC5">
      <w:pPr>
        <w:rPr>
          <w:noProof/>
        </w:rPr>
      </w:pPr>
      <w:r>
        <w:rPr>
          <w:noProof/>
        </w:rPr>
        <w:t>Even farther downstream, the Ganges reaches Varanasi, Hinduism’s holiest city and the parliamentary constituency of India’s Hindu-nationalist prime minister, Narendra Modi. Year-round, devotees visit to bathe or drink the waters, or to cremate their dead on the ghats, the series of broad stone staircases that line the southern bank. One of Mr Modi’s first and most fervent pledges in office was to clean up the Ganges, to ensure its “purity and uninterrupted flow”. He renamed the Ministry of Water Resources by adding to its title “River Development and Ganga Rejuvenation”.</w:t>
      </w:r>
    </w:p>
    <w:p w:rsidR="00241FC5" w:rsidRDefault="00241FC5" w:rsidP="00241FC5">
      <w:pPr>
        <w:rPr>
          <w:noProof/>
        </w:rPr>
      </w:pPr>
    </w:p>
    <w:p w:rsidR="00241FC5" w:rsidRDefault="00241FC5" w:rsidP="00241FC5">
      <w:pPr>
        <w:rPr>
          <w:noProof/>
        </w:rPr>
      </w:pPr>
      <w:r>
        <w:rPr>
          <w:noProof/>
        </w:rPr>
        <w:t>But the water remains polluted and dangerous to health, and the Ganges’ flow is weakening, in part because of the hydroelectric dams on its upper reaches. A study in 2018 found its flow in some stretches may have fallen by 50% since the 1970s. Climate change has actually encouraged the damming of the river. By one reckoning about 70% of the Ganges’ flow is contributed by meltwater from the Himalayan glaciers from where it springs. Engineers had assumed that, as temperatures rise, more ice would melt, increasing the river’s flow and hence its hydroelectric potential. In fact, it has declined in the past few years, because the aquifers supplying Himalayan rivers have been shrinking as winter precipitation drops. In the long run, however, the fate of the glaciers might doom the great rivers. A study published in February by the International Centre for Integrated Mountain Development, a think-tank in Nepal, warned that even on relatively benign forecasts of global warming, more than a third of Himalayan glaciers will have melted by 2100, with river flows declining from the 2060s.</w:t>
      </w:r>
    </w:p>
    <w:p w:rsidR="00241FC5" w:rsidRDefault="00241FC5" w:rsidP="00241FC5">
      <w:pPr>
        <w:rPr>
          <w:noProof/>
        </w:rPr>
      </w:pPr>
    </w:p>
    <w:p w:rsidR="00241FC5" w:rsidRDefault="00241FC5" w:rsidP="00241FC5">
      <w:pPr>
        <w:rPr>
          <w:noProof/>
        </w:rPr>
      </w:pPr>
      <w:r>
        <w:rPr>
          <w:noProof/>
        </w:rPr>
        <w:t>The state of the holy river is worth dwelling on. Some 400m people—5% of humanity—live on its plains. But it may also be the most powerful symbol anywhere of the sheer difficulty of managing freshwater supplies. As Victor Mallet, a British journalist, asks in his book on the Ganges, “River of Life, River of Death”, “Why do Indians and their governments tolerate for even a week the over-exploitation of their holy river—sometimes to the point of total dehydration—by irrigation dams and its poisoning by human waste and industrial toxins?” After five years of government under Mr Modi, that question remains unanswered.</w:t>
      </w:r>
    </w:p>
    <w:p w:rsidR="00241FC5" w:rsidRDefault="00241FC5" w:rsidP="00241FC5">
      <w:pPr>
        <w:rPr>
          <w:noProof/>
        </w:rPr>
      </w:pPr>
    </w:p>
    <w:p w:rsidR="00241FC5" w:rsidRDefault="00241FC5" w:rsidP="00241FC5">
      <w:pPr>
        <w:rPr>
          <w:noProof/>
        </w:rPr>
      </w:pPr>
      <w:r>
        <w:rPr>
          <w:noProof/>
        </w:rPr>
        <w:t>The clean-up effort has two main elements. The first involves a nationwide campaign, known as swachh bharat (clean India) to end open defecation, in which India in 2014 led the world, with 600m open defecators out of a global total of 1bn. Thanks to subsidies for the construction of 92m toilets (mostly simple twin-pit arrangements that turn faecal sludge into harmless compost), the government says the “odf” (open-defecation free) rate has risen from 39% in 2014 to 99% now. Many scoff at such hyperbole, but, at the very least, in many places to venture at dawn through the Indian countryside is no longer to intrude on a mass latrine.</w:t>
      </w:r>
    </w:p>
    <w:p w:rsidR="00241FC5" w:rsidRDefault="00241FC5" w:rsidP="00241FC5">
      <w:pPr>
        <w:rPr>
          <w:noProof/>
        </w:rPr>
      </w:pPr>
    </w:p>
    <w:p w:rsidR="00241FC5" w:rsidRDefault="00241FC5" w:rsidP="00241FC5">
      <w:pPr>
        <w:rPr>
          <w:noProof/>
        </w:rPr>
      </w:pPr>
      <w:r>
        <w:rPr>
          <w:noProof/>
        </w:rPr>
        <w:t>The second aim, building treatment plants, has been beset by disagreements over the design of the scheme. Private companies are to bid for treatment contracts, with payment partly based on sensors tracking the water they produce. They are handicapped by the lack of sewers in much of India, so in many cases they will have to block discharges with weirs to divert them for treatment.</w:t>
      </w:r>
    </w:p>
    <w:p w:rsidR="00241FC5" w:rsidRDefault="00241FC5" w:rsidP="00241FC5">
      <w:pPr>
        <w:rPr>
          <w:noProof/>
        </w:rPr>
      </w:pPr>
    </w:p>
    <w:p w:rsidR="00241FC5" w:rsidRDefault="00241FC5" w:rsidP="00241FC5">
      <w:pPr>
        <w:rPr>
          <w:noProof/>
        </w:rPr>
      </w:pPr>
      <w:r>
        <w:rPr>
          <w:noProof/>
        </w:rPr>
        <w:t xml:space="preserve">If such a sacred source is so hard to rescue, what hope for other ravaged rivers and lakes, in India and elsewhere? For his book “When the Rivers Run Dry”, published in 2006 and recently updated, </w:t>
      </w:r>
      <w:r>
        <w:rPr>
          <w:noProof/>
        </w:rPr>
        <w:lastRenderedPageBreak/>
        <w:t>Fred Pearce, a British writer, visited dozens of countries around the world and writes of river after river under seemingly life-threatening stress. Three of the rivers have, since Mr Pearce’s first visit, become test-cases for different approaches to solving surface-water problems: large-scale infrastructure to bring water from elsewhere; flow-management through digital monitoring; and the use of economic levers.</w:t>
      </w:r>
    </w:p>
    <w:p w:rsidR="00241FC5" w:rsidRDefault="00241FC5" w:rsidP="00241FC5">
      <w:pPr>
        <w:rPr>
          <w:noProof/>
        </w:rPr>
      </w:pPr>
    </w:p>
    <w:p w:rsidR="00241FC5" w:rsidRDefault="00241FC5" w:rsidP="00241FC5">
      <w:pPr>
        <w:rPr>
          <w:noProof/>
        </w:rPr>
      </w:pPr>
      <w:r>
        <w:rPr>
          <w:noProof/>
        </w:rPr>
        <w:t>In Israel, the state of its famous sources of surface water—the River Jordan and the Sea of Galilee (in fact, a freshwater lake)—is also a national preoccupation. After five years of its worst drought in nearly a century, the level of the Sea had sunk late last year to alarming levels. Heavy rains in December and January ended the crisis, but Israel’s supply of natural freshwater remains precarious, according to Uri Schor of Israel’s water authority.</w:t>
      </w:r>
    </w:p>
    <w:p w:rsidR="00241FC5" w:rsidRDefault="00241FC5" w:rsidP="00241FC5">
      <w:pPr>
        <w:rPr>
          <w:noProof/>
        </w:rPr>
      </w:pPr>
    </w:p>
    <w:p w:rsidR="00241FC5" w:rsidRDefault="00241FC5" w:rsidP="00241FC5">
      <w:pPr>
        <w:rPr>
          <w:noProof/>
        </w:rPr>
      </w:pPr>
      <w:r>
        <w:rPr>
          <w:noProof/>
        </w:rPr>
        <w:t>For much of Israel’s history, Galilee supplied most of its drinking water. Under the British mandate over Palestine, economists used to worry that immigration into the territory would overwhelm its available water resources. In 1939, 834,000 people lived there. The upper limit was seen as 2m. Israel now has 8.7m inhabitants, with another 5m people living in the occupied territories. They no longer rely on the Sea of Galilee for water. More than half the water Israel uses is man-made, from desalinated seawater (see article) and treated effluent. So during the drought the 400m cubic metres that used to be pumped annually from the Sea was cut, to less than 70m in 2018. Now Israel plans to replenish it with desalinated water so it will form a strategic water reserve.</w:t>
      </w:r>
    </w:p>
    <w:p w:rsidR="00241FC5" w:rsidRDefault="00241FC5" w:rsidP="00241FC5">
      <w:pPr>
        <w:rPr>
          <w:noProof/>
        </w:rPr>
      </w:pPr>
    </w:p>
    <w:p w:rsidR="00241FC5" w:rsidRDefault="00241FC5" w:rsidP="00241FC5">
      <w:pPr>
        <w:rPr>
          <w:noProof/>
        </w:rPr>
      </w:pPr>
      <w:r>
        <w:rPr>
          <w:noProof/>
        </w:rPr>
        <w:t>For now, though, the Sea of Galilee is probably more important to tourists and pilgrims. They can also survey the River Jordan, which runs south into the Dead Sea, the fast-evaporating saltwater lake at Earth’s lowest point on dry land (430 metres below sea-level). The Jordan has long disappointed visitors expecting to see the “deep and wide” waterway from which Michael rowed his boat ashore. In places it can be crossed with a standing jump.</w:t>
      </w:r>
    </w:p>
    <w:p w:rsidR="00241FC5" w:rsidRDefault="00241FC5" w:rsidP="00241FC5">
      <w:pPr>
        <w:rPr>
          <w:noProof/>
        </w:rPr>
      </w:pPr>
    </w:p>
    <w:p w:rsidR="00241FC5" w:rsidRDefault="00241FC5" w:rsidP="00241FC5">
      <w:pPr>
        <w:rPr>
          <w:noProof/>
        </w:rPr>
      </w:pPr>
      <w:r>
        <w:rPr>
          <w:noProof/>
        </w:rPr>
        <w:t>The Yellow River in China, the world’s seventh-longest at 5,500km, now counts as a success story. It gets its colour, and name, from the loess-soil sediment it carries downstream. Its fertile basin was the cradle of Chinese civilisation and, in an epithet often given the river, its “sorrow”. A build-up of sediment changed the river’s course 26 times before 1949. But the sediment also raises the river above the surrounding plains, so that it has to be contained by dykes. Often it has flooded, catastrophically. The risk of floods remains, but a massive dam at Xiaolangdi in Henan province enables engineers to release water to flush the sediment downstream, reducing the danger.</w:t>
      </w:r>
    </w:p>
    <w:p w:rsidR="00241FC5" w:rsidRDefault="00241FC5" w:rsidP="00241FC5">
      <w:pPr>
        <w:rPr>
          <w:noProof/>
        </w:rPr>
      </w:pPr>
    </w:p>
    <w:p w:rsidR="00241FC5" w:rsidRDefault="00241FC5" w:rsidP="00241FC5">
      <w:pPr>
        <w:rPr>
          <w:noProof/>
        </w:rPr>
      </w:pPr>
      <w:r>
        <w:rPr>
          <w:noProof/>
        </w:rPr>
        <w:t>By 2015 this system had also more than doubled the channel’s capacity. But it was still only two-thirds what it had been 50 years before. Indeed, in recent years the river’s drying out has been as big a concern as its flooding. By 1997 it was so overused that it only reached the sea 139 days in the year. At that stage 40% of its waters were too polluted even for irrigation. The quality has much improved but by 2017 water in one-tenth of samples taken from the Yellow River was still deemed unfit for farming. Since then digital centralised controls over the release of water from dams have been introduced. Billed as the world’s most advanced water-rationing system, this has kept the flow to the sea uninterrupted. Environmentalists, however, complain that the dams have harmed the river’s ecosystem, and that pressure has shifted from the river itself to its increasingly polluted tributaries and underground aquifers, which are shrinking alarmingly.</w:t>
      </w:r>
    </w:p>
    <w:p w:rsidR="00241FC5" w:rsidRDefault="00241FC5" w:rsidP="00241FC5">
      <w:pPr>
        <w:rPr>
          <w:noProof/>
        </w:rPr>
      </w:pPr>
    </w:p>
    <w:p w:rsidR="00241FC5" w:rsidRDefault="00241FC5" w:rsidP="00241FC5">
      <w:pPr>
        <w:rPr>
          <w:noProof/>
        </w:rPr>
      </w:pPr>
      <w:r>
        <w:rPr>
          <w:noProof/>
        </w:rPr>
        <w:lastRenderedPageBreak/>
        <w:t>In Australia, the Murray river, with its main tributary, the Darling (known as the Murray-Darling basin), drains one-seventh of the country, a region the size of France and Spain combined. It irrigates farms, and supplies cities in the east. When Mr Pearce visited the region in 2006 drought had already lasted more than a decade, yet he was shocked to find local farmers insouciant about squandering water, using wasteful flood irrigation, for example, when the water was available. Since the 1970s enormous farms growing thirsty crops such as cotton and nuts had spread across the basin.</w:t>
      </w:r>
    </w:p>
    <w:p w:rsidR="00241FC5" w:rsidRDefault="00241FC5" w:rsidP="00241FC5">
      <w:pPr>
        <w:rPr>
          <w:noProof/>
        </w:rPr>
      </w:pPr>
    </w:p>
    <w:p w:rsidR="00241FC5" w:rsidRDefault="00241FC5" w:rsidP="00241FC5">
      <w:pPr>
        <w:rPr>
          <w:noProof/>
        </w:rPr>
      </w:pPr>
      <w:r>
        <w:rPr>
          <w:noProof/>
        </w:rPr>
        <w:t>That disastrous drought prompted government action to restore the river—if not to its heyday, when paddle-steamers plied it, then at least to levels where it could sustain the farms and people that rely on it. Australia already had an elaborate system for trading water rights, allowing farmers to buy or sell entitlements according to their need in any given season. An index compiled by Aither, a consultancy, tracks a weighted price for these entitlements in the Murray-Darling basin, and showed a 96.1% rise in the ten years from July 2008. The government’s plan aimed to reduce water consumption by at least 2.75 cubic km a year, or about a fifth, either by purchasing water licences from farmers who were willing to offload them, or by financing projects that would save water (eg, through more efficient irrigation).</w:t>
      </w:r>
    </w:p>
    <w:p w:rsidR="00241FC5" w:rsidRDefault="00241FC5" w:rsidP="00241FC5">
      <w:pPr>
        <w:rPr>
          <w:noProof/>
        </w:rPr>
      </w:pPr>
    </w:p>
    <w:p w:rsidR="00241FC5" w:rsidRDefault="00241FC5" w:rsidP="00241FC5">
      <w:pPr>
        <w:rPr>
          <w:noProof/>
        </w:rPr>
      </w:pPr>
      <w:r>
        <w:rPr>
          <w:noProof/>
        </w:rPr>
        <w:t>Water usage was cut by two-thirds of this target, recovering 2.1 cubic km of the surface water. In 2016 the state of South Australia saw its highest flows since 1993. Yet by last year the river was again low, with hundreds of kilometres running dry, entitlement prices rising fast and fish dying in huge numbers. Scientists concluded the basin as a whole was yet to show real improvement.</w:t>
      </w:r>
    </w:p>
    <w:p w:rsidR="00241FC5" w:rsidRDefault="00241FC5" w:rsidP="00241FC5">
      <w:pPr>
        <w:rPr>
          <w:noProof/>
        </w:rPr>
      </w:pPr>
    </w:p>
    <w:p w:rsidR="00095E6B" w:rsidRPr="00095E6B" w:rsidRDefault="00241FC5" w:rsidP="00241FC5">
      <w:pPr>
        <w:rPr>
          <w:i/>
          <w:noProof/>
        </w:rPr>
      </w:pPr>
      <w:r w:rsidRPr="00095E6B">
        <w:rPr>
          <w:i/>
          <w:noProof/>
        </w:rPr>
        <w:t>This article appeared in the Special report section of the print edition under the headline "Surface tension"</w:t>
      </w:r>
    </w:p>
    <w:p w:rsidR="00095E6B" w:rsidRDefault="00095E6B" w:rsidP="00095E6B">
      <w:pPr>
        <w:rPr>
          <w:bCs/>
          <w:kern w:val="36"/>
          <w:lang w:val="en"/>
        </w:rPr>
      </w:pPr>
      <w:r>
        <w:rPr>
          <w:noProof/>
        </w:rPr>
        <w:br w:type="column"/>
      </w:r>
      <w:r w:rsidRPr="006420B1">
        <w:rPr>
          <w:bCs/>
          <w:kern w:val="36"/>
          <w:lang w:val="en"/>
        </w:rPr>
        <w:lastRenderedPageBreak/>
        <w:t>The Economist</w:t>
      </w:r>
    </w:p>
    <w:p w:rsidR="00095E6B" w:rsidRDefault="00095E6B" w:rsidP="00095E6B">
      <w:pPr>
        <w:rPr>
          <w:bCs/>
          <w:kern w:val="36"/>
          <w:lang w:val="en"/>
        </w:rPr>
      </w:pPr>
      <w:r>
        <w:rPr>
          <w:bCs/>
          <w:kern w:val="36"/>
          <w:lang w:val="en"/>
        </w:rPr>
        <w:t>Special report: Water</w:t>
      </w:r>
    </w:p>
    <w:p w:rsidR="00095E6B" w:rsidRPr="005663FB" w:rsidRDefault="00F166B6" w:rsidP="00095E6B">
      <w:pPr>
        <w:spacing w:before="100" w:beforeAutospacing="1" w:after="100" w:afterAutospacing="1"/>
        <w:rPr>
          <w:bCs/>
          <w:kern w:val="36"/>
          <w:sz w:val="28"/>
          <w:szCs w:val="28"/>
          <w:lang w:val="en"/>
        </w:rPr>
      </w:pPr>
      <w:r w:rsidRPr="005663FB">
        <w:rPr>
          <w:bCs/>
          <w:kern w:val="36"/>
          <w:sz w:val="28"/>
          <w:szCs w:val="28"/>
          <w:lang w:val="en"/>
        </w:rPr>
        <w:t>Water Conflicts</w:t>
      </w:r>
    </w:p>
    <w:p w:rsidR="00095E6B" w:rsidRDefault="00F166B6" w:rsidP="00095E6B">
      <w:pPr>
        <w:spacing w:before="100" w:beforeAutospacing="1" w:after="100" w:afterAutospacing="1"/>
        <w:rPr>
          <w:bCs/>
          <w:kern w:val="36"/>
          <w:sz w:val="32"/>
          <w:szCs w:val="32"/>
          <w:lang w:val="en"/>
        </w:rPr>
      </w:pPr>
      <w:r w:rsidRPr="00F166B6">
        <w:rPr>
          <w:bCs/>
          <w:kern w:val="36"/>
          <w:sz w:val="32"/>
          <w:szCs w:val="32"/>
          <w:lang w:val="en"/>
        </w:rPr>
        <w:t>Disputes over water will be an increasing source of international tension</w:t>
      </w:r>
    </w:p>
    <w:p w:rsidR="00095E6B" w:rsidRDefault="00F166B6" w:rsidP="00095E6B">
      <w:pPr>
        <w:rPr>
          <w:i/>
          <w:sz w:val="28"/>
          <w:szCs w:val="28"/>
          <w:lang w:val="en"/>
        </w:rPr>
      </w:pPr>
      <w:r w:rsidRPr="00F166B6">
        <w:rPr>
          <w:i/>
          <w:sz w:val="28"/>
          <w:szCs w:val="28"/>
          <w:lang w:val="en"/>
        </w:rPr>
        <w:t>Violence over water access is on the rise</w:t>
      </w:r>
    </w:p>
    <w:p w:rsidR="00F166B6" w:rsidRDefault="00F166B6" w:rsidP="00095E6B">
      <w:pPr>
        <w:rPr>
          <w:noProof/>
        </w:rPr>
      </w:pPr>
    </w:p>
    <w:p w:rsidR="00095E6B" w:rsidRDefault="00F166B6" w:rsidP="00095E6B">
      <w:pPr>
        <w:rPr>
          <w:noProof/>
        </w:rPr>
      </w:pPr>
      <w:r w:rsidRPr="00F166B6">
        <w:rPr>
          <w:noProof/>
        </w:rPr>
        <w:drawing>
          <wp:inline distT="0" distB="0" distL="0" distR="0" wp14:anchorId="3281E58E" wp14:editId="3C5040E4">
            <wp:extent cx="6126480" cy="3446145"/>
            <wp:effectExtent l="0" t="0" r="7620" b="1905"/>
            <wp:docPr id="8" name="Picture 8" descr="https://cdn.static-economist.com/sites/default/files/images/2019/02/articles/main/20190302_SRP5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s://cdn.static-economist.com/sites/default/files/images/2019/02/articles/main/20190302_SRP518.jp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126480" cy="3446145"/>
                    </a:xfrm>
                    <a:prstGeom prst="rect">
                      <a:avLst/>
                    </a:prstGeom>
                    <a:noFill/>
                    <a:ln>
                      <a:noFill/>
                    </a:ln>
                  </pic:spPr>
                </pic:pic>
              </a:graphicData>
            </a:graphic>
          </wp:inline>
        </w:drawing>
      </w:r>
    </w:p>
    <w:p w:rsidR="00095E6B" w:rsidRPr="001A2277" w:rsidRDefault="00095E6B" w:rsidP="00095E6B">
      <w:pPr>
        <w:rPr>
          <w:noProof/>
        </w:rPr>
      </w:pPr>
      <w:r w:rsidRPr="001A2277">
        <w:rPr>
          <w:noProof/>
        </w:rPr>
        <w:t xml:space="preserve">Print edition | </w:t>
      </w:r>
      <w:r>
        <w:rPr>
          <w:noProof/>
        </w:rPr>
        <w:t>Special report</w:t>
      </w:r>
    </w:p>
    <w:p w:rsidR="00095E6B" w:rsidRDefault="00095E6B" w:rsidP="00095E6B">
      <w:pPr>
        <w:rPr>
          <w:noProof/>
        </w:rPr>
      </w:pPr>
      <w:r w:rsidRPr="001A2277">
        <w:rPr>
          <w:noProof/>
        </w:rPr>
        <w:t xml:space="preserve">Mar </w:t>
      </w:r>
      <w:r>
        <w:rPr>
          <w:noProof/>
        </w:rPr>
        <w:t>2nd</w:t>
      </w:r>
      <w:r w:rsidRPr="001A2277">
        <w:rPr>
          <w:noProof/>
        </w:rPr>
        <w:t xml:space="preserve"> 201</w:t>
      </w:r>
      <w:r>
        <w:rPr>
          <w:noProof/>
        </w:rPr>
        <w:t xml:space="preserve">9 </w:t>
      </w:r>
    </w:p>
    <w:p w:rsidR="00F166B6" w:rsidRPr="00F166B6" w:rsidRDefault="00F166B6" w:rsidP="00F166B6">
      <w:pPr>
        <w:spacing w:before="100" w:beforeAutospacing="1" w:after="100" w:afterAutospacing="1"/>
        <w:rPr>
          <w:noProof/>
        </w:rPr>
      </w:pPr>
      <w:r w:rsidRPr="00F166B6">
        <w:rPr>
          <w:noProof/>
        </w:rPr>
        <w:t>It has become a cliché of doom-mongering: future wars will be over water. The forecast is old enough to face a sceptical backlash. Whatever happened, people ask, to the water wars? One answer emphasises the role water has played in past conflicts. In his autobiography, Ariel Sharon, who before becoming Israel’s prime minister had been a commander in the six-day war of 1967, wrote that it “really started on the day Israel decided to act against the diversion of the Jordan…The matter of water diversion was a stark issue of life and death.”</w:t>
      </w:r>
    </w:p>
    <w:p w:rsidR="00F166B6" w:rsidRPr="00F166B6" w:rsidRDefault="00F166B6" w:rsidP="00F166B6">
      <w:pPr>
        <w:spacing w:before="100" w:beforeAutospacing="1" w:after="100" w:afterAutospacing="1"/>
        <w:rPr>
          <w:noProof/>
        </w:rPr>
      </w:pPr>
      <w:r w:rsidRPr="00F166B6">
        <w:rPr>
          <w:noProof/>
        </w:rPr>
        <w:t>Another answer is that, though many conflicts involve water, it is rarely their sole motivation. That will remain true. But it also seems likely that water will be an aspect of ever more conflicts. A chronology maintained by the Pacific Institute, a think-tank in Oakland, California, of water-linked conflicts, shows a startling increase in their number in just the past few years (see chart).</w:t>
      </w:r>
    </w:p>
    <w:p w:rsidR="00F166B6" w:rsidRPr="00F166B6" w:rsidRDefault="00F166B6" w:rsidP="00F166B6">
      <w:pPr>
        <w:spacing w:before="100" w:beforeAutospacing="1" w:after="100" w:afterAutospacing="1"/>
        <w:rPr>
          <w:noProof/>
        </w:rPr>
      </w:pPr>
      <w:r w:rsidRPr="00F166B6">
        <w:rPr>
          <w:noProof/>
        </w:rPr>
        <w:t xml:space="preserve">The institute distinguishes between three types of violence. Sometimes water itself can be used as a weapon, as when China in 1938 breached dykes along the Yellow River to repel the Japanese army, </w:t>
      </w:r>
      <w:r w:rsidRPr="00F166B6">
        <w:rPr>
          <w:noProof/>
        </w:rPr>
        <w:lastRenderedPageBreak/>
        <w:t>or, just last year al-Shabaab, a terrorist group, diverted water from the Jubba river in Somalia, causing a flood that forced opposing forces to move to higher ground where they were ambushed.</w:t>
      </w:r>
    </w:p>
    <w:p w:rsidR="00F166B6" w:rsidRPr="00F166B6" w:rsidRDefault="00F166B6" w:rsidP="00F166B6">
      <w:pPr>
        <w:spacing w:before="100" w:beforeAutospacing="1" w:after="100" w:afterAutospacing="1"/>
        <w:rPr>
          <w:noProof/>
        </w:rPr>
      </w:pPr>
      <w:r w:rsidRPr="00F166B6">
        <w:rPr>
          <w:noProof/>
        </w:rPr>
        <w:drawing>
          <wp:inline distT="0" distB="0" distL="0" distR="0">
            <wp:extent cx="4774108" cy="5257800"/>
            <wp:effectExtent l="0" t="0" r="7620" b="0"/>
            <wp:docPr id="9" name="Picture 9" descr="https://cdn.static-economist.com/sites/default/files/images/print-edition/20190302_SRC311_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s://cdn.static-economist.com/sites/default/files/images/print-edition/20190302_SRC311_2.pn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774108" cy="5257800"/>
                    </a:xfrm>
                    <a:prstGeom prst="rect">
                      <a:avLst/>
                    </a:prstGeom>
                    <a:noFill/>
                    <a:ln>
                      <a:noFill/>
                    </a:ln>
                  </pic:spPr>
                </pic:pic>
              </a:graphicData>
            </a:graphic>
          </wp:inline>
        </w:drawing>
      </w:r>
    </w:p>
    <w:p w:rsidR="00F166B6" w:rsidRPr="00F166B6" w:rsidRDefault="00F166B6" w:rsidP="00F166B6">
      <w:pPr>
        <w:spacing w:before="100" w:beforeAutospacing="1" w:after="100" w:afterAutospacing="1"/>
        <w:rPr>
          <w:noProof/>
        </w:rPr>
      </w:pPr>
      <w:r w:rsidRPr="00F166B6">
        <w:rPr>
          <w:noProof/>
        </w:rPr>
        <w:t>Sometimes water is the trigger, as last year when conflicts over pasture land and water led to violence in both northern Kenya, and central Nigeria, where 11 people were killed in an attack by Fulani herdsmen on a farming community. Finally, water installations can also be the target of military action, as in 2006 when Hezbollah rockets damaged a wastewater plant in Israel, which mounted retaliatory attacks on water facilities in Lebanon. Last year, during ethnic strife in the populous Oromia region of Ethiopia, dozens of water systems were attacked.</w:t>
      </w:r>
    </w:p>
    <w:p w:rsidR="00F166B6" w:rsidRPr="00F166B6" w:rsidRDefault="00F166B6" w:rsidP="00F166B6">
      <w:pPr>
        <w:spacing w:before="100" w:beforeAutospacing="1" w:after="100" w:afterAutospacing="1"/>
        <w:rPr>
          <w:noProof/>
        </w:rPr>
      </w:pPr>
      <w:r w:rsidRPr="00F166B6">
        <w:rPr>
          <w:noProof/>
        </w:rPr>
        <w:t>Most water conflicts will be subnational disputes. But transboundary tensions are also likely to intensify. A study last year by the Joint Research Centre, a think-tank under the European Commission, used computer modelling to rank the rivers where these are most likely to flare up. Its scientists listed five: the Nile, Ganges-Brahmaputra, Indus, Tigris-Euphrates and Colorado.</w:t>
      </w:r>
    </w:p>
    <w:p w:rsidR="00F166B6" w:rsidRPr="00F166B6" w:rsidRDefault="00F166B6" w:rsidP="00F166B6">
      <w:pPr>
        <w:spacing w:before="100" w:beforeAutospacing="1" w:after="100" w:afterAutospacing="1"/>
        <w:rPr>
          <w:noProof/>
        </w:rPr>
      </w:pPr>
      <w:r w:rsidRPr="00F166B6">
        <w:rPr>
          <w:noProof/>
        </w:rPr>
        <w:lastRenderedPageBreak/>
        <w:t>In all these instances, downstream nations fear or resent the effect on their waters of the actions of upstream countries. Egypt worries about the Grand Renaissance Dam that Ethiopia is building on the Blue Nile, about 40km from the Sudanese border. India and Bangladesh fear that China’s water-diversion ambitions might one day turn towards the Brahmaputra as a source for China’s thirsty north. South-East Asian nations are concerned, too. Pakistan and India, in turn, squabble over the treaty they concluded in 1960 (to which the World Bank was also a signatory) on sharing the waters of the Indus.</w:t>
      </w:r>
    </w:p>
    <w:p w:rsidR="00F166B6" w:rsidRPr="00F166B6" w:rsidRDefault="00F166B6" w:rsidP="00F166B6">
      <w:pPr>
        <w:spacing w:before="100" w:beforeAutospacing="1" w:after="100" w:afterAutospacing="1"/>
        <w:rPr>
          <w:noProof/>
        </w:rPr>
      </w:pPr>
      <w:r w:rsidRPr="00F166B6">
        <w:rPr>
          <w:noProof/>
        </w:rPr>
        <w:t>In contrast, no treaty regulates the Tigris and Euphrates rivers where dam construction in Turkey has reduced flow in Iraq and Syria. The Colorado river is shared by sevenus states and two in Mexico. After a 19-year drought, water flow has dropped by nearly 20%. In Mexico, the river that created the Grand Canyon and fed a vast marshy delta has, for two decades, been almost completely dry.</w:t>
      </w:r>
    </w:p>
    <w:p w:rsidR="00514E56" w:rsidRPr="00514E56" w:rsidRDefault="00F166B6" w:rsidP="00F166B6">
      <w:pPr>
        <w:spacing w:before="100" w:beforeAutospacing="1" w:after="100" w:afterAutospacing="1"/>
        <w:rPr>
          <w:i/>
          <w:noProof/>
        </w:rPr>
      </w:pPr>
      <w:r w:rsidRPr="00514E56">
        <w:rPr>
          <w:i/>
          <w:noProof/>
        </w:rPr>
        <w:t>This article appeared in the Special report section of the print edition under the headline "Water fights"</w:t>
      </w:r>
    </w:p>
    <w:p w:rsidR="00514E56" w:rsidRDefault="00514E56" w:rsidP="00514E56">
      <w:pPr>
        <w:rPr>
          <w:bCs/>
          <w:kern w:val="36"/>
          <w:lang w:val="en"/>
        </w:rPr>
      </w:pPr>
      <w:r>
        <w:rPr>
          <w:noProof/>
        </w:rPr>
        <w:br w:type="column"/>
      </w:r>
      <w:r w:rsidRPr="006420B1">
        <w:rPr>
          <w:bCs/>
          <w:kern w:val="36"/>
          <w:lang w:val="en"/>
        </w:rPr>
        <w:lastRenderedPageBreak/>
        <w:t>The Economist</w:t>
      </w:r>
    </w:p>
    <w:p w:rsidR="00514E56" w:rsidRDefault="00514E56" w:rsidP="00514E56">
      <w:pPr>
        <w:rPr>
          <w:bCs/>
          <w:kern w:val="36"/>
          <w:lang w:val="en"/>
        </w:rPr>
      </w:pPr>
      <w:r>
        <w:rPr>
          <w:bCs/>
          <w:kern w:val="36"/>
          <w:lang w:val="en"/>
        </w:rPr>
        <w:t>Special report: Water</w:t>
      </w:r>
    </w:p>
    <w:p w:rsidR="00514E56" w:rsidRPr="005663FB" w:rsidRDefault="00514E56" w:rsidP="00514E56">
      <w:pPr>
        <w:spacing w:before="100" w:beforeAutospacing="1" w:after="100" w:afterAutospacing="1"/>
        <w:rPr>
          <w:bCs/>
          <w:kern w:val="36"/>
          <w:sz w:val="28"/>
          <w:szCs w:val="28"/>
          <w:lang w:val="en"/>
        </w:rPr>
      </w:pPr>
      <w:r w:rsidRPr="005663FB">
        <w:rPr>
          <w:bCs/>
          <w:kern w:val="36"/>
          <w:sz w:val="28"/>
          <w:szCs w:val="28"/>
          <w:lang w:val="en"/>
        </w:rPr>
        <w:t>Groundwater</w:t>
      </w:r>
    </w:p>
    <w:p w:rsidR="00514E56" w:rsidRDefault="00514E56" w:rsidP="00514E56">
      <w:pPr>
        <w:spacing w:before="100" w:beforeAutospacing="1" w:after="100" w:afterAutospacing="1"/>
        <w:rPr>
          <w:bCs/>
          <w:kern w:val="36"/>
          <w:sz w:val="32"/>
          <w:szCs w:val="32"/>
          <w:lang w:val="en"/>
        </w:rPr>
      </w:pPr>
      <w:r w:rsidRPr="00514E56">
        <w:rPr>
          <w:bCs/>
          <w:kern w:val="36"/>
          <w:sz w:val="32"/>
          <w:szCs w:val="32"/>
          <w:lang w:val="en"/>
        </w:rPr>
        <w:t>Groundwater is helping to feed the world, but it is dangerously depleted</w:t>
      </w:r>
    </w:p>
    <w:p w:rsidR="00514E56" w:rsidRDefault="00514E56" w:rsidP="00514E56">
      <w:pPr>
        <w:rPr>
          <w:i/>
          <w:sz w:val="28"/>
          <w:szCs w:val="28"/>
          <w:lang w:val="en"/>
        </w:rPr>
      </w:pPr>
      <w:r w:rsidRPr="00514E56">
        <w:rPr>
          <w:i/>
          <w:sz w:val="28"/>
          <w:szCs w:val="28"/>
          <w:lang w:val="en"/>
        </w:rPr>
        <w:t>Much underground water is poisoned, too</w:t>
      </w:r>
    </w:p>
    <w:p w:rsidR="00514E56" w:rsidRDefault="00514E56" w:rsidP="00514E56">
      <w:pPr>
        <w:rPr>
          <w:noProof/>
        </w:rPr>
      </w:pPr>
    </w:p>
    <w:p w:rsidR="00514E56" w:rsidRDefault="00514E56" w:rsidP="00514E56">
      <w:pPr>
        <w:rPr>
          <w:noProof/>
        </w:rPr>
      </w:pPr>
      <w:r w:rsidRPr="00514E56">
        <w:rPr>
          <w:noProof/>
        </w:rPr>
        <w:drawing>
          <wp:inline distT="0" distB="0" distL="0" distR="0" wp14:anchorId="0C74AF2A" wp14:editId="7370A058">
            <wp:extent cx="6126480" cy="3446145"/>
            <wp:effectExtent l="0" t="0" r="7620" b="1905"/>
            <wp:docPr id="11" name="Picture 11" descr="https://cdn.static-economist.com/sites/default/files/images/print-edition/20190302_SRP023_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https://cdn.static-economist.com/sites/default/files/images/print-edition/20190302_SRP023_2.jp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126480" cy="3446145"/>
                    </a:xfrm>
                    <a:prstGeom prst="rect">
                      <a:avLst/>
                    </a:prstGeom>
                    <a:noFill/>
                    <a:ln>
                      <a:noFill/>
                    </a:ln>
                  </pic:spPr>
                </pic:pic>
              </a:graphicData>
            </a:graphic>
          </wp:inline>
        </w:drawing>
      </w:r>
    </w:p>
    <w:p w:rsidR="00514E56" w:rsidRPr="001A2277" w:rsidRDefault="00514E56" w:rsidP="00514E56">
      <w:pPr>
        <w:rPr>
          <w:noProof/>
        </w:rPr>
      </w:pPr>
      <w:r w:rsidRPr="001A2277">
        <w:rPr>
          <w:noProof/>
        </w:rPr>
        <w:t xml:space="preserve">Print edition | </w:t>
      </w:r>
      <w:r>
        <w:rPr>
          <w:noProof/>
        </w:rPr>
        <w:t>Special report</w:t>
      </w:r>
    </w:p>
    <w:p w:rsidR="00514E56" w:rsidRDefault="00514E56" w:rsidP="00514E56">
      <w:pPr>
        <w:rPr>
          <w:noProof/>
        </w:rPr>
      </w:pPr>
      <w:r w:rsidRPr="001A2277">
        <w:rPr>
          <w:noProof/>
        </w:rPr>
        <w:t xml:space="preserve">Mar </w:t>
      </w:r>
      <w:r>
        <w:rPr>
          <w:noProof/>
        </w:rPr>
        <w:t>2nd</w:t>
      </w:r>
      <w:r w:rsidRPr="001A2277">
        <w:rPr>
          <w:noProof/>
        </w:rPr>
        <w:t xml:space="preserve"> 201</w:t>
      </w:r>
      <w:r>
        <w:rPr>
          <w:noProof/>
        </w:rPr>
        <w:t xml:space="preserve">9 </w:t>
      </w:r>
    </w:p>
    <w:p w:rsidR="00514E56" w:rsidRPr="00514E56" w:rsidRDefault="00514E56" w:rsidP="00514E56">
      <w:pPr>
        <w:spacing w:before="100" w:beforeAutospacing="1" w:after="100" w:afterAutospacing="1"/>
        <w:rPr>
          <w:noProof/>
        </w:rPr>
      </w:pPr>
      <w:r w:rsidRPr="00514E56">
        <w:rPr>
          <w:noProof/>
        </w:rPr>
        <w:t>In 2004, when Danmanti Devi was four years old, her mother took her to see a doctor because of pains in her legs. The doctor wrongly diagnosed polio. He could do no more than prescribe painkillers. Danmanti’s legs are now deformed. Many others in Churaman Nagar, her 140-household hamlet of mud huts and a few “pukka” brick houses in rural Bihar, one of India’s poorest states, also hobble on the knock knees or bow legs characteristic of a condition known as skeletal fluorosis. She is one of millions of Indians to suffer this, and to have contracted it merely from drinking water containing dangerous levels of fluoride. She is a victim of the over-exploitation of India’s groundwater.</w:t>
      </w:r>
    </w:p>
    <w:p w:rsidR="00514E56" w:rsidRPr="00514E56" w:rsidRDefault="00514E56" w:rsidP="00514E56">
      <w:pPr>
        <w:spacing w:before="100" w:beforeAutospacing="1" w:after="100" w:afterAutospacing="1"/>
        <w:rPr>
          <w:noProof/>
        </w:rPr>
      </w:pPr>
      <w:r w:rsidRPr="00514E56">
        <w:rPr>
          <w:noProof/>
        </w:rPr>
        <w:t>Fluoride, like arsenic, is present naturally in groundwater. It is harmless (or even beneficial) in small concentrations. The World Health Organisation (who) suggests a limit of 1.5 milligrams per litre. In Churaman Nagar, the water that comes from standpipes overseen by the local </w:t>
      </w:r>
      <w:r w:rsidRPr="00514E56">
        <w:rPr>
          <w:i/>
          <w:iCs/>
          <w:noProof/>
        </w:rPr>
        <w:t>panchayat </w:t>
      </w:r>
      <w:r w:rsidRPr="00514E56">
        <w:rPr>
          <w:noProof/>
        </w:rPr>
        <w:t>(village council) has 16mg.</w:t>
      </w:r>
    </w:p>
    <w:p w:rsidR="00514E56" w:rsidRPr="00514E56" w:rsidRDefault="00514E56" w:rsidP="00514E56">
      <w:pPr>
        <w:spacing w:before="100" w:beforeAutospacing="1" w:after="100" w:afterAutospacing="1"/>
        <w:rPr>
          <w:noProof/>
        </w:rPr>
      </w:pPr>
      <w:r w:rsidRPr="00514E56">
        <w:rPr>
          <w:noProof/>
        </w:rPr>
        <w:lastRenderedPageBreak/>
        <w:t>The hamlet’s inhabitants are among India’s most downtrodden. They are </w:t>
      </w:r>
      <w:r w:rsidRPr="00514E56">
        <w:rPr>
          <w:i/>
          <w:iCs/>
          <w:noProof/>
        </w:rPr>
        <w:t>dalits</w:t>
      </w:r>
      <w:r w:rsidRPr="00514E56">
        <w:rPr>
          <w:noProof/>
        </w:rPr>
        <w:t>, once called “untouchables”, at the bottom of the Hindu caste system. They eke a living as wage labourers in nearby brick kilns or by distilling moonshine.</w:t>
      </w:r>
    </w:p>
    <w:p w:rsidR="00514E56" w:rsidRPr="00514E56" w:rsidRDefault="00514E56" w:rsidP="00514E56">
      <w:pPr>
        <w:spacing w:before="100" w:beforeAutospacing="1" w:after="100" w:afterAutospacing="1"/>
        <w:rPr>
          <w:noProof/>
        </w:rPr>
      </w:pPr>
      <w:r w:rsidRPr="00514E56">
        <w:rPr>
          <w:noProof/>
        </w:rPr>
        <w:t>In being poisoned by their drinking water, however, they are sadly typical. The most obvious danger—bacterial pollution—is a “second-order problem”, says V.K. Madhavan, chief executive in India for WaterAid, a British charity. More fundamental is contamination by arsenic, nitrates, salinity and fluoride. Some of this is natural, some a consequence of industrial effluent, and of seepage from landfills, septic tanks, leaky underground gas tanks and the overuse of fertilisers and pesticides. But the most intractable difficulty is the pumping of groundwater from ever deeper below the surface. The deeper the water, the more likely it is to be contaminated by chemicals such as arsenic seeping downwards.</w:t>
      </w:r>
    </w:p>
    <w:p w:rsidR="00514E56" w:rsidRPr="00514E56" w:rsidRDefault="00514E56" w:rsidP="00514E56">
      <w:pPr>
        <w:spacing w:before="100" w:beforeAutospacing="1" w:after="100" w:afterAutospacing="1"/>
        <w:rPr>
          <w:noProof/>
        </w:rPr>
      </w:pPr>
      <w:r w:rsidRPr="00514E56">
        <w:rPr>
          <w:noProof/>
        </w:rPr>
        <w:t>As long ago as 2002, the who called the effects of arsenic contamination of groundwater in Bangladesh “the largest mass poisoning of a population in history”. Tens of millions are at risk in neighbouring India, too. Efforts to save people from the bacterial diseases carried by surface water leave them condemned to longer-term dangers hidden in the groundwater. Arsenic has been linked to cancers of the skin, gallbladder and lungs.</w:t>
      </w:r>
    </w:p>
    <w:p w:rsidR="00514E56" w:rsidRPr="00514E56" w:rsidRDefault="00514E56" w:rsidP="00514E56">
      <w:pPr>
        <w:spacing w:before="100" w:beforeAutospacing="1" w:after="100" w:afterAutospacing="1"/>
        <w:rPr>
          <w:noProof/>
        </w:rPr>
      </w:pPr>
      <w:r w:rsidRPr="00514E56">
        <w:rPr>
          <w:noProof/>
        </w:rPr>
        <w:t>In the scheme of things, the extraction of groundwater for drinking and bathing by India’s poor, like those in Churaman Nagar, is a minor cause of its over-exploitation. Far more important is irrigation. Almost 60% of India’s irrigation needs are now met from groundwater. The Green Revolution which, in the 1970s, transformed India’s ability to feed itself and turned it into a big food exporter, relied on tube wells, powered by electric pumps.</w:t>
      </w:r>
    </w:p>
    <w:p w:rsidR="00514E56" w:rsidRPr="00514E56" w:rsidRDefault="00514E56" w:rsidP="00514E56">
      <w:pPr>
        <w:spacing w:before="100" w:beforeAutospacing="1" w:after="100" w:afterAutospacing="1"/>
        <w:rPr>
          <w:noProof/>
        </w:rPr>
      </w:pPr>
      <w:r w:rsidRPr="00514E56">
        <w:rPr>
          <w:noProof/>
        </w:rPr>
        <w:t>It also turned India into the world’s biggest extractor of groundwater. The five largest such users, which include America, China, Iran and Pakistan, account for 67% of total extractions worldwide. In India, the water is free. A law from 1882 gives every landowner the right to collect and dispose of all water on and under his land. The cost of the electricity needed to pump it ever farther to the surface is one constraint. But Indian politicians love to lavish cheap or free electricity on rural voters when elections loom (as, in India, they often do). The Green Revolution saw agriculture’s share of total energy use climb from 10% in 1970 to 30% by 1995.</w:t>
      </w:r>
    </w:p>
    <w:p w:rsidR="00514E56" w:rsidRPr="00514E56" w:rsidRDefault="00514E56" w:rsidP="00514E56">
      <w:pPr>
        <w:spacing w:before="100" w:beforeAutospacing="1" w:after="100" w:afterAutospacing="1"/>
        <w:rPr>
          <w:noProof/>
        </w:rPr>
      </w:pPr>
      <w:r w:rsidRPr="00514E56">
        <w:rPr>
          <w:noProof/>
        </w:rPr>
        <w:t>This freed many farmers from the fickle monsoon—India usually receives more than 70% of its annual rainfall in the annual downpours from June to September. In Churaman Nagar, and elsewhere in Bihar, residents believe the rains are weaker than they were, though scientists have so far measured only a tiny decline in the rains in recent years.</w:t>
      </w:r>
    </w:p>
    <w:p w:rsidR="00514E56" w:rsidRPr="00514E56" w:rsidRDefault="00514E56" w:rsidP="00514E56">
      <w:pPr>
        <w:spacing w:before="100" w:beforeAutospacing="1" w:after="100" w:afterAutospacing="1"/>
        <w:rPr>
          <w:noProof/>
        </w:rPr>
      </w:pPr>
      <w:r w:rsidRPr="00514E56">
        <w:rPr>
          <w:noProof/>
        </w:rPr>
        <w:t>In India and elsewhere the easy availability of groundwater has encouraged the cultivation of thirsty crops in water-stressed areas. Starting under British rule, irrigation canals and groundwater-extraction turned the arid lands of Punjab into India’s agricultural powerhouse. Similarly, in China, the dry plains of the north-east now produce 60% of the country’s wheat and 40% of its maize on an area with 4% of its water resources.</w:t>
      </w:r>
    </w:p>
    <w:p w:rsidR="00514E56" w:rsidRPr="00514E56" w:rsidRDefault="00514E56" w:rsidP="00514E56">
      <w:pPr>
        <w:spacing w:before="100" w:beforeAutospacing="1" w:after="100" w:afterAutospacing="1"/>
        <w:rPr>
          <w:noProof/>
        </w:rPr>
      </w:pPr>
      <w:r w:rsidRPr="00514E56">
        <w:rPr>
          <w:noProof/>
        </w:rPr>
        <w:t xml:space="preserve">As Sunil Amrith, a historian at Harvard University, notes in his new book, “Unruly Waters”, the half-century since the 1960s has reversed a centuries-old pattern in which agrarian wealth lay where </w:t>
      </w:r>
      <w:r w:rsidRPr="00514E56">
        <w:rPr>
          <w:noProof/>
        </w:rPr>
        <w:lastRenderedPageBreak/>
        <w:t>rains were most abundant. Instead, Israel, Punjab and Manchuria have actually become net exporters of water, if you include what hydrologists call “virtual” water used in the production of a crop or good. In other words, they sell more water in the form of crops and products than they import in that form or extract from their own sources of water. Mr Amrith notes the “most bitter of ironies” in this agricultural miracle: intensified production means that more land is planted with crops, which reflect more solar radiation than forests. The land becomes cooler, weakening the temperature differences with the sea that drive the circulation of the monsoon. So measures taken to protect farmers from the vagaries of the monsoon have in fact themselves helped make the rains more fickle.</w:t>
      </w:r>
    </w:p>
    <w:p w:rsidR="00514E56" w:rsidRPr="00514E56" w:rsidRDefault="00514E56" w:rsidP="00514E56">
      <w:pPr>
        <w:spacing w:before="100" w:beforeAutospacing="1" w:after="100" w:afterAutospacing="1"/>
        <w:rPr>
          <w:noProof/>
        </w:rPr>
      </w:pPr>
      <w:r w:rsidRPr="00514E56">
        <w:rPr>
          <w:noProof/>
        </w:rPr>
        <w:t>This phenomenon is not confined to India. Across the world, the need for more food production encourages deforestation and the use of more land for agriculture. That in turn will increase demand for irrigation which, as precipitation becomes more erratic and surface water is over-used, will probably rely ever more on groundwater. The long-term impact of this is uncertain. Research led by Mark Cuthbert, of the School of Earth and Ocean Sciences at Cardiff University, found that groundwater systems are likely to take far longer fully to respond to differences induced by climate change than does surface water. Only half the world’s groundwater flows are likely to find a new equilibrium within 100 years. The arid regions where water is scarce are often where response times are longest. So the full impact of withdrawals now may not be felt for decades, or much longer in some cases.</w:t>
      </w:r>
    </w:p>
    <w:p w:rsidR="00514E56" w:rsidRPr="00514E56" w:rsidRDefault="00514E56" w:rsidP="00514E56">
      <w:pPr>
        <w:spacing w:before="100" w:beforeAutospacing="1" w:after="100" w:afterAutospacing="1"/>
        <w:rPr>
          <w:i/>
          <w:noProof/>
        </w:rPr>
      </w:pPr>
      <w:r w:rsidRPr="00514E56">
        <w:rPr>
          <w:i/>
          <w:noProof/>
        </w:rPr>
        <w:t>This article appeared in the Special report section of the print edition under the headline</w:t>
      </w:r>
      <w:r>
        <w:rPr>
          <w:i/>
          <w:noProof/>
        </w:rPr>
        <w:t xml:space="preserve"> </w:t>
      </w:r>
      <w:r w:rsidRPr="00514E56">
        <w:rPr>
          <w:i/>
          <w:noProof/>
        </w:rPr>
        <w:t>"Subterranean blues"</w:t>
      </w:r>
    </w:p>
    <w:p w:rsidR="00514E56" w:rsidRDefault="00514E56" w:rsidP="00514E56">
      <w:pPr>
        <w:rPr>
          <w:bCs/>
          <w:kern w:val="36"/>
          <w:lang w:val="en"/>
        </w:rPr>
      </w:pPr>
      <w:r>
        <w:rPr>
          <w:noProof/>
        </w:rPr>
        <w:br w:type="column"/>
      </w:r>
      <w:r w:rsidRPr="006420B1">
        <w:rPr>
          <w:bCs/>
          <w:kern w:val="36"/>
          <w:lang w:val="en"/>
        </w:rPr>
        <w:lastRenderedPageBreak/>
        <w:t>The Economist</w:t>
      </w:r>
    </w:p>
    <w:p w:rsidR="00514E56" w:rsidRDefault="00514E56" w:rsidP="00514E56">
      <w:pPr>
        <w:rPr>
          <w:bCs/>
          <w:kern w:val="36"/>
          <w:lang w:val="en"/>
        </w:rPr>
      </w:pPr>
      <w:r>
        <w:rPr>
          <w:bCs/>
          <w:kern w:val="36"/>
          <w:lang w:val="en"/>
        </w:rPr>
        <w:t>Special report: Water</w:t>
      </w:r>
    </w:p>
    <w:p w:rsidR="00514E56" w:rsidRPr="005663FB" w:rsidRDefault="00514E56" w:rsidP="00514E56">
      <w:pPr>
        <w:spacing w:before="100" w:beforeAutospacing="1" w:after="100" w:afterAutospacing="1"/>
        <w:rPr>
          <w:bCs/>
          <w:kern w:val="36"/>
          <w:sz w:val="28"/>
          <w:szCs w:val="28"/>
          <w:lang w:val="en"/>
        </w:rPr>
      </w:pPr>
      <w:r w:rsidRPr="005663FB">
        <w:rPr>
          <w:bCs/>
          <w:kern w:val="36"/>
          <w:sz w:val="28"/>
          <w:szCs w:val="28"/>
          <w:lang w:val="en"/>
        </w:rPr>
        <w:t>Saving water</w:t>
      </w:r>
    </w:p>
    <w:p w:rsidR="00514E56" w:rsidRDefault="00514E56" w:rsidP="00514E56">
      <w:pPr>
        <w:spacing w:before="100" w:beforeAutospacing="1" w:after="100" w:afterAutospacing="1"/>
        <w:rPr>
          <w:bCs/>
          <w:kern w:val="36"/>
          <w:sz w:val="32"/>
          <w:szCs w:val="32"/>
          <w:lang w:val="en"/>
        </w:rPr>
      </w:pPr>
      <w:r w:rsidRPr="00514E56">
        <w:rPr>
          <w:bCs/>
          <w:kern w:val="36"/>
          <w:sz w:val="32"/>
          <w:szCs w:val="32"/>
          <w:lang w:val="en"/>
        </w:rPr>
        <w:t>The best way to solve the world’s water woes is to use less of it</w:t>
      </w:r>
    </w:p>
    <w:p w:rsidR="00514E56" w:rsidRDefault="00514E56" w:rsidP="00514E56">
      <w:pPr>
        <w:rPr>
          <w:i/>
          <w:sz w:val="28"/>
          <w:szCs w:val="28"/>
          <w:lang w:val="en"/>
        </w:rPr>
      </w:pPr>
      <w:r w:rsidRPr="00514E56">
        <w:rPr>
          <w:i/>
          <w:sz w:val="28"/>
          <w:szCs w:val="28"/>
          <w:lang w:val="en"/>
        </w:rPr>
        <w:t>And much of that has to do with agriculture</w:t>
      </w:r>
    </w:p>
    <w:p w:rsidR="00514E56" w:rsidRDefault="00514E56" w:rsidP="00514E56">
      <w:pPr>
        <w:rPr>
          <w:noProof/>
        </w:rPr>
      </w:pPr>
    </w:p>
    <w:p w:rsidR="00514E56" w:rsidRDefault="00514E56" w:rsidP="00514E56">
      <w:pPr>
        <w:rPr>
          <w:noProof/>
        </w:rPr>
      </w:pPr>
      <w:r w:rsidRPr="00514E56">
        <w:rPr>
          <w:noProof/>
        </w:rPr>
        <w:drawing>
          <wp:inline distT="0" distB="0" distL="0" distR="0" wp14:anchorId="125CEA3C" wp14:editId="1192B659">
            <wp:extent cx="5784427" cy="3253740"/>
            <wp:effectExtent l="0" t="0" r="6985" b="3810"/>
            <wp:docPr id="13" name="Picture 13" descr="https://cdn.static-economist.com/sites/default/files/images/2019/02/articles/main/20190302_SRP0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ttps://cdn.static-economist.com/sites/default/files/images/2019/02/articles/main/20190302_SRP022.jp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784427" cy="3253740"/>
                    </a:xfrm>
                    <a:prstGeom prst="rect">
                      <a:avLst/>
                    </a:prstGeom>
                    <a:noFill/>
                    <a:ln>
                      <a:noFill/>
                    </a:ln>
                  </pic:spPr>
                </pic:pic>
              </a:graphicData>
            </a:graphic>
          </wp:inline>
        </w:drawing>
      </w:r>
    </w:p>
    <w:p w:rsidR="00514E56" w:rsidRPr="001A2277" w:rsidRDefault="00514E56" w:rsidP="00514E56">
      <w:pPr>
        <w:rPr>
          <w:noProof/>
        </w:rPr>
      </w:pPr>
      <w:r w:rsidRPr="001A2277">
        <w:rPr>
          <w:noProof/>
        </w:rPr>
        <w:t xml:space="preserve">Print edition | </w:t>
      </w:r>
      <w:r>
        <w:rPr>
          <w:noProof/>
        </w:rPr>
        <w:t>Special report</w:t>
      </w:r>
    </w:p>
    <w:p w:rsidR="00514E56" w:rsidRDefault="00514E56" w:rsidP="00514E56">
      <w:pPr>
        <w:rPr>
          <w:noProof/>
        </w:rPr>
      </w:pPr>
      <w:r w:rsidRPr="001A2277">
        <w:rPr>
          <w:noProof/>
        </w:rPr>
        <w:t xml:space="preserve">Mar </w:t>
      </w:r>
      <w:r>
        <w:rPr>
          <w:noProof/>
        </w:rPr>
        <w:t>2nd</w:t>
      </w:r>
      <w:r w:rsidRPr="001A2277">
        <w:rPr>
          <w:noProof/>
        </w:rPr>
        <w:t xml:space="preserve"> 201</w:t>
      </w:r>
      <w:r>
        <w:rPr>
          <w:noProof/>
        </w:rPr>
        <w:t xml:space="preserve">9 </w:t>
      </w:r>
    </w:p>
    <w:p w:rsidR="00514E56" w:rsidRPr="00514E56" w:rsidRDefault="00514E56" w:rsidP="00514E56">
      <w:pPr>
        <w:spacing w:before="100" w:beforeAutospacing="1" w:after="100" w:afterAutospacing="1"/>
        <w:rPr>
          <w:noProof/>
        </w:rPr>
      </w:pPr>
      <w:r w:rsidRPr="00514E56">
        <w:rPr>
          <w:noProof/>
        </w:rPr>
        <w:t>If the world is to reduce its use of water, the most obvious area in which to look for savings is where most water goes: agriculture. How much water this accounts for varies enormously from country to country. In Britain, which is a huge importer of embedded or “virtual” water (that consumed in producing any crop or product) accounting for as much as two-thirds of its water needs, it is relatively little. In Egypt it is about 84%, and in India as much as 90%. Viewed more broadly, as a global water “footprint”—a concept developed by Arjen Hoekstra, a Dutch scientist—including not just the direct uses of water in agriculture, but the indirect ones all the way along the chain from field to fork, agriculture accounts for 92%.</w:t>
      </w:r>
    </w:p>
    <w:p w:rsidR="00514E56" w:rsidRPr="00514E56" w:rsidRDefault="00514E56" w:rsidP="00514E56">
      <w:pPr>
        <w:spacing w:before="100" w:beforeAutospacing="1" w:after="100" w:afterAutospacing="1"/>
        <w:rPr>
          <w:noProof/>
        </w:rPr>
      </w:pPr>
      <w:r w:rsidRPr="00514E56">
        <w:rPr>
          <w:noProof/>
        </w:rPr>
        <w:t>Much of this is wasted. “Flood” irrigation systems, where water is released to inundate fields or furrows, lose water to evaporation, or to percolation (ie, to the soil itself before it can be absorbed by the crop’s roots). A common estimate is that flood-irrigation squanders 50% of the water it releases. Sprinkler systems can help with efficiency. But these, too, are imprecise, vulnerable to the wind and to loss of water through evaporation.</w:t>
      </w:r>
    </w:p>
    <w:p w:rsidR="00514E56" w:rsidRPr="00514E56" w:rsidRDefault="00514E56" w:rsidP="00514E56">
      <w:pPr>
        <w:spacing w:before="100" w:beforeAutospacing="1" w:after="100" w:afterAutospacing="1"/>
        <w:rPr>
          <w:noProof/>
        </w:rPr>
      </w:pPr>
      <w:r w:rsidRPr="00514E56">
        <w:rPr>
          <w:noProof/>
        </w:rPr>
        <w:lastRenderedPageBreak/>
        <w:t>Far more effective are “drip” irrigation systems introduced in Israel in the 1960s and since spread around the world. As the name suggests, these direct limited amounts of water to the plants themselves, so that they get enough but not too much. Avi Schweitzer, chief technology officer of Netafim, an Israeli company that sells drip-irrigation equipment and technology in 110 countries, says that, by minimising both evaporation and percolation, it manages to achieve 95-97% efficiency in delivering the water to the photosynthetic process.</w:t>
      </w:r>
    </w:p>
    <w:p w:rsidR="00514E56" w:rsidRPr="00514E56" w:rsidRDefault="00514E56" w:rsidP="00514E56">
      <w:pPr>
        <w:spacing w:before="100" w:beforeAutospacing="1" w:after="100" w:afterAutospacing="1"/>
        <w:rPr>
          <w:noProof/>
        </w:rPr>
      </w:pPr>
      <w:r w:rsidRPr="00514E56">
        <w:rPr>
          <w:noProof/>
        </w:rPr>
        <w:t>This saves large amounts of water and increases yields. Precise amounts of nutrient and crop-protection chemicals can be added to the irrigation water. And the new generation of systems employ remote sensors that can monitor weather, soil and plant conditions and calibrate how much water is delivered. Mr Schweitzer, however, concedes that, for now, the high capital cost precludes the use of drip irrigation in much of the world, and limits its use to cash crops. The goals for the future are to reduce costs for commodity crops such as grains, and to improve precision even more. The market will expand. Climate change is likely to mean that more rain-fed farmland—at present estimated to make up about 80% of the world’s total—will be irrigated.</w:t>
      </w:r>
    </w:p>
    <w:p w:rsidR="00514E56" w:rsidRPr="00514E56" w:rsidRDefault="00514E56" w:rsidP="00514E56">
      <w:pPr>
        <w:spacing w:before="100" w:beforeAutospacing="1" w:after="100" w:afterAutospacing="1"/>
        <w:rPr>
          <w:noProof/>
        </w:rPr>
      </w:pPr>
      <w:r w:rsidRPr="00514E56">
        <w:rPr>
          <w:noProof/>
        </w:rPr>
        <w:t>Greater efficiency, however, comes with risks of its own: that farmers persist in planting thirstier crops than is rational in an arid climate, or switch to more water-intensive ones. Even in Israel, just south of the shrinking Sea of Galilee, swathes of irrigated land are covered in plastic-draped banana plantations.</w:t>
      </w:r>
    </w:p>
    <w:p w:rsidR="00514E56" w:rsidRPr="00514E56" w:rsidRDefault="00514E56" w:rsidP="00514E56">
      <w:pPr>
        <w:spacing w:before="100" w:beforeAutospacing="1" w:after="100" w:afterAutospacing="1"/>
        <w:rPr>
          <w:noProof/>
        </w:rPr>
      </w:pPr>
      <w:r w:rsidRPr="00514E56">
        <w:rPr>
          <w:noProof/>
        </w:rPr>
        <w:t>So reducing the water consumed by agriculture will depend not just on improving efficiency, but on rationalising crop-planting. And that in turn will depend on demand and hence on changes in diet and even fashion. A foretaste of controversies to come was a furore that arose last year over avocado-eating—criticised by many as an emblem of selfish millennial hipsterdom. Avocado consumption in America increased by 300% (to about 4.25bn avocados a year) from 2010 to 2015. Farmers scrambled to meet demand, including in very dry places, such as some parts of Chile and in Mexico, where the craze was blamed for a surge in deforestation. A kilo of avocados can need up to 2,000 litres of water, so local sources were strained, and activists mobilised to campaign against the culinary fashion.</w:t>
      </w:r>
    </w:p>
    <w:p w:rsidR="00514E56" w:rsidRPr="00514E56" w:rsidRDefault="00514E56" w:rsidP="00514E56">
      <w:pPr>
        <w:spacing w:before="100" w:beforeAutospacing="1" w:after="100" w:afterAutospacing="1"/>
        <w:rPr>
          <w:noProof/>
        </w:rPr>
      </w:pPr>
      <w:r w:rsidRPr="00514E56">
        <w:rPr>
          <w:noProof/>
        </w:rPr>
        <w:t>In future, people around the rich world at least are likely to be made more aware of the water footprint of what they eat (and wear: the global average water requirement for producing a kilo of cotton is 9,359 litres). Avocados may need more water than tomatoes (214 litres) but they are far more frugal in their water needs than meat—chicken takes 4,325 litres per kg, mutton 10,412 and beef 15,415 (see chart). Globally, however, the trend is not towards a low-water diet. On the contrary, as countries such as China grow richer, meat-eating is on the increase. Over the past 50 years, global meat production has quadrupled.</w:t>
      </w:r>
    </w:p>
    <w:p w:rsidR="00514E56" w:rsidRPr="00514E56" w:rsidRDefault="00514E56" w:rsidP="00514E56">
      <w:pPr>
        <w:spacing w:before="100" w:beforeAutospacing="1" w:after="100" w:afterAutospacing="1"/>
        <w:rPr>
          <w:noProof/>
        </w:rPr>
      </w:pPr>
      <w:r w:rsidRPr="00514E56">
        <w:rPr>
          <w:noProof/>
        </w:rPr>
        <w:lastRenderedPageBreak/>
        <w:drawing>
          <wp:inline distT="0" distB="0" distL="0" distR="0">
            <wp:extent cx="3687203" cy="4046220"/>
            <wp:effectExtent l="0" t="0" r="8890" b="0"/>
            <wp:docPr id="14" name="Picture 14" descr="https://cdn.static-economist.com/sites/default/files/images/2019/02/articles/body/20190302_SRC30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https://cdn.static-economist.com/sites/default/files/images/2019/02/articles/body/20190302_SRC309.pn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690103" cy="4049403"/>
                    </a:xfrm>
                    <a:prstGeom prst="rect">
                      <a:avLst/>
                    </a:prstGeom>
                    <a:noFill/>
                    <a:ln>
                      <a:noFill/>
                    </a:ln>
                  </pic:spPr>
                </pic:pic>
              </a:graphicData>
            </a:graphic>
          </wp:inline>
        </w:drawing>
      </w:r>
    </w:p>
    <w:p w:rsidR="00514E56" w:rsidRPr="00514E56" w:rsidRDefault="00514E56" w:rsidP="00514E56">
      <w:pPr>
        <w:spacing w:before="100" w:beforeAutospacing="1" w:after="100" w:afterAutospacing="1"/>
        <w:rPr>
          <w:noProof/>
        </w:rPr>
      </w:pPr>
      <w:r w:rsidRPr="00514E56">
        <w:rPr>
          <w:noProof/>
        </w:rPr>
        <w:t>Another way in which water is used inefficiently in agriculture is in waste or loss of food, which adds up to as much as a third of global production. In countries such as India, the inadequacies of the cold chain and logistical hurdles mean that much never reaches the shops. Even in rich countries, food shops and consumers end up discarding vast amounts of uneaten food.</w:t>
      </w:r>
    </w:p>
    <w:p w:rsidR="00514E56" w:rsidRPr="00514E56" w:rsidRDefault="00514E56" w:rsidP="00514E56">
      <w:pPr>
        <w:spacing w:before="100" w:beforeAutospacing="1" w:after="100" w:afterAutospacing="1"/>
        <w:rPr>
          <w:noProof/>
        </w:rPr>
      </w:pPr>
      <w:r w:rsidRPr="00514E56">
        <w:rPr>
          <w:noProof/>
        </w:rPr>
        <w:t>A new report by the World Economic Forum, a think-tank, emphasises technological fixes to this problem. Sell-by and use-by dates could be replaced, it argues, by remote sensor technologies, such as near-infrared spectrometers and hyperspectral imaging, capable of evaluating the perishability of individual items. It looks forward to the day when the imaging technology is available on shoppers’ smartphones.</w:t>
      </w:r>
    </w:p>
    <w:p w:rsidR="00514E56" w:rsidRPr="00514E56" w:rsidRDefault="00514E56" w:rsidP="00514E56">
      <w:pPr>
        <w:spacing w:before="100" w:beforeAutospacing="1" w:after="100" w:afterAutospacing="1"/>
        <w:rPr>
          <w:noProof/>
        </w:rPr>
      </w:pPr>
      <w:r w:rsidRPr="00514E56">
        <w:rPr>
          <w:noProof/>
        </w:rPr>
        <w:t>A less visible but perhaps more shocking waste is in the form of “non-revenue water”—that is, water supplied by utilities but never paid for. Some is diverted and stolen; much is simply lost through leakage. The lost revenue often leads to a vicious circle. Money is too short to maintain and repair the system, leaks increase, prices rise and theft becomes more widespread. The problem is most obvious in poor countries. Delhi’s water board, for example, reported in 2011 that 53% of the water it distributed was non-revenue. In Hanoi that figure was 44%. But even in the rich world, where pipes and other infrastructure may be old, rates can also be staggering. London, for example, reported 28% and Montreal 40%. Again, technology is helping. Sensors and smart valves that use the water itself to send a pulse, which alters when there is a leak, can make it easier to pinpoint trouble-spots.</w:t>
      </w:r>
    </w:p>
    <w:p w:rsidR="00514E56" w:rsidRPr="00514E56" w:rsidRDefault="00514E56" w:rsidP="00514E56">
      <w:pPr>
        <w:spacing w:before="100" w:beforeAutospacing="1" w:after="100" w:afterAutospacing="1"/>
        <w:rPr>
          <w:noProof/>
        </w:rPr>
      </w:pPr>
      <w:r w:rsidRPr="00514E56">
        <w:rPr>
          <w:noProof/>
        </w:rPr>
        <w:lastRenderedPageBreak/>
        <w:t>In almost every aspect of water usage the scope for using less is enormous. It is a question of incentives. Optimists point to signs that this is changing. Some governments still use the availability of cheap and plentiful water as a lure to foreign investors. But some businesses are seeing water-efficiency as both an economic goal in itself and as an important part of their image-building. In the Canadian province of Ontario, for example, the local arm of Nestlé, a Swiss food-and-drinks giant that is one of the world’s biggest sellers of bottled water, has found itself embroiled in a lawsuit between First Nations representatives and the provincial government, which has led to a moratorium on issuing new bottling permits.</w:t>
      </w:r>
    </w:p>
    <w:p w:rsidR="00514E56" w:rsidRPr="00514E56" w:rsidRDefault="00514E56" w:rsidP="00514E56">
      <w:pPr>
        <w:spacing w:before="100" w:beforeAutospacing="1" w:after="100" w:afterAutospacing="1"/>
        <w:rPr>
          <w:noProof/>
        </w:rPr>
      </w:pPr>
      <w:r w:rsidRPr="00514E56">
        <w:rPr>
          <w:noProof/>
        </w:rPr>
        <w:t>Elsewhere, Nestlé is making much of its efforts to save water, aiming to reduce usage in every product category between 2010 and 2020 (a target it says is already within touching distance). In some countries, for example, such as America, Brazil and South Africa it makes baby milk in “zero-water” factories, reclaiming water evaporated from cow’s milk used in the manufacturing.</w:t>
      </w:r>
    </w:p>
    <w:p w:rsidR="00514E56" w:rsidRPr="00514E56" w:rsidRDefault="00514E56" w:rsidP="00514E56">
      <w:pPr>
        <w:spacing w:before="100" w:beforeAutospacing="1" w:after="100" w:afterAutospacing="1"/>
        <w:rPr>
          <w:noProof/>
        </w:rPr>
      </w:pPr>
      <w:r w:rsidRPr="00514E56">
        <w:rPr>
          <w:noProof/>
        </w:rPr>
        <w:t>Unilever, another multinational, also has set “sustainability goals”. One is to keep the water used in its manufacturing processes to 2008 levels, despite greatly increased production. Already, it says, it has cut water use per tonne of production by 39% since 2008 in seven water-scarce countries representing half the world’s population. Less successful has been its drive to reduce the amount of water its customers use—by making products, such as detergents, for example, that need less water. Since 2010, per-consumer use has fallen only by 2%.</w:t>
      </w:r>
    </w:p>
    <w:p w:rsidR="00514E56" w:rsidRPr="00514E56" w:rsidRDefault="00514E56" w:rsidP="00514E56">
      <w:pPr>
        <w:spacing w:before="100" w:beforeAutospacing="1" w:after="100" w:afterAutospacing="1"/>
        <w:rPr>
          <w:i/>
          <w:noProof/>
        </w:rPr>
      </w:pPr>
      <w:r w:rsidRPr="00514E56">
        <w:rPr>
          <w:i/>
          <w:noProof/>
        </w:rPr>
        <w:t>This article appeared in the Special report section of the print edition under the headline "Waste not, want not"</w:t>
      </w:r>
    </w:p>
    <w:p w:rsidR="00514E56" w:rsidRDefault="00514E56" w:rsidP="00514E56">
      <w:pPr>
        <w:rPr>
          <w:bCs/>
          <w:kern w:val="36"/>
          <w:lang w:val="en"/>
        </w:rPr>
      </w:pPr>
      <w:r>
        <w:rPr>
          <w:noProof/>
        </w:rPr>
        <w:br w:type="column"/>
      </w:r>
      <w:r w:rsidRPr="006420B1">
        <w:rPr>
          <w:bCs/>
          <w:kern w:val="36"/>
          <w:lang w:val="en"/>
        </w:rPr>
        <w:lastRenderedPageBreak/>
        <w:t>The Economist</w:t>
      </w:r>
    </w:p>
    <w:p w:rsidR="00514E56" w:rsidRDefault="00514E56" w:rsidP="00514E56">
      <w:pPr>
        <w:rPr>
          <w:bCs/>
          <w:kern w:val="36"/>
          <w:lang w:val="en"/>
        </w:rPr>
      </w:pPr>
      <w:r>
        <w:rPr>
          <w:bCs/>
          <w:kern w:val="36"/>
          <w:lang w:val="en"/>
        </w:rPr>
        <w:t>Special report: Water</w:t>
      </w:r>
    </w:p>
    <w:p w:rsidR="00514E56" w:rsidRPr="005663FB" w:rsidRDefault="00514E56" w:rsidP="00514E56">
      <w:pPr>
        <w:spacing w:before="100" w:beforeAutospacing="1" w:after="100" w:afterAutospacing="1"/>
        <w:rPr>
          <w:bCs/>
          <w:kern w:val="36"/>
          <w:sz w:val="28"/>
          <w:szCs w:val="28"/>
          <w:lang w:val="en"/>
        </w:rPr>
      </w:pPr>
      <w:r w:rsidRPr="005663FB">
        <w:rPr>
          <w:bCs/>
          <w:kern w:val="36"/>
          <w:sz w:val="28"/>
          <w:szCs w:val="28"/>
          <w:lang w:val="en"/>
        </w:rPr>
        <w:t>Desalination</w:t>
      </w:r>
    </w:p>
    <w:p w:rsidR="00514E56" w:rsidRDefault="00514E56" w:rsidP="00514E56">
      <w:pPr>
        <w:spacing w:before="100" w:beforeAutospacing="1" w:after="100" w:afterAutospacing="1"/>
        <w:rPr>
          <w:bCs/>
          <w:kern w:val="36"/>
          <w:sz w:val="32"/>
          <w:szCs w:val="32"/>
          <w:lang w:val="en"/>
        </w:rPr>
      </w:pPr>
      <w:r w:rsidRPr="00514E56">
        <w:rPr>
          <w:bCs/>
          <w:kern w:val="36"/>
          <w:sz w:val="32"/>
          <w:szCs w:val="32"/>
          <w:lang w:val="en"/>
        </w:rPr>
        <w:t>Manufactured water can supplement the natural stuff, but never replace it</w:t>
      </w:r>
    </w:p>
    <w:p w:rsidR="00514E56" w:rsidRDefault="00514E56" w:rsidP="00514E56">
      <w:pPr>
        <w:rPr>
          <w:i/>
          <w:sz w:val="28"/>
          <w:szCs w:val="28"/>
          <w:lang w:val="en"/>
        </w:rPr>
      </w:pPr>
      <w:r w:rsidRPr="00514E56">
        <w:rPr>
          <w:i/>
          <w:sz w:val="28"/>
          <w:szCs w:val="28"/>
          <w:lang w:val="en"/>
        </w:rPr>
        <w:t>And the cost of desalination can be prohibitive</w:t>
      </w:r>
    </w:p>
    <w:p w:rsidR="00514E56" w:rsidRDefault="00514E56" w:rsidP="00514E56">
      <w:pPr>
        <w:rPr>
          <w:noProof/>
        </w:rPr>
      </w:pPr>
    </w:p>
    <w:p w:rsidR="00514E56" w:rsidRDefault="00514E56" w:rsidP="00514E56">
      <w:pPr>
        <w:rPr>
          <w:noProof/>
        </w:rPr>
      </w:pPr>
      <w:r w:rsidRPr="00514E56">
        <w:rPr>
          <w:noProof/>
        </w:rPr>
        <w:drawing>
          <wp:inline distT="0" distB="0" distL="0" distR="0" wp14:anchorId="69797D68" wp14:editId="74CCF1B8">
            <wp:extent cx="6126480" cy="3446145"/>
            <wp:effectExtent l="0" t="0" r="7620" b="1905"/>
            <wp:docPr id="16" name="Picture 16" descr="https://cdn.static-economist.com/sites/default/files/images/2019/02/articles/main/20190302_SRP0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https://cdn.static-economist.com/sites/default/files/images/2019/02/articles/main/20190302_SRP026.jp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126480" cy="3446145"/>
                    </a:xfrm>
                    <a:prstGeom prst="rect">
                      <a:avLst/>
                    </a:prstGeom>
                    <a:noFill/>
                    <a:ln>
                      <a:noFill/>
                    </a:ln>
                  </pic:spPr>
                </pic:pic>
              </a:graphicData>
            </a:graphic>
          </wp:inline>
        </w:drawing>
      </w:r>
    </w:p>
    <w:p w:rsidR="00514E56" w:rsidRPr="001A2277" w:rsidRDefault="00514E56" w:rsidP="00514E56">
      <w:pPr>
        <w:rPr>
          <w:noProof/>
        </w:rPr>
      </w:pPr>
      <w:r w:rsidRPr="001A2277">
        <w:rPr>
          <w:noProof/>
        </w:rPr>
        <w:t xml:space="preserve">Print edition | </w:t>
      </w:r>
      <w:r>
        <w:rPr>
          <w:noProof/>
        </w:rPr>
        <w:t>Special report</w:t>
      </w:r>
    </w:p>
    <w:p w:rsidR="00514E56" w:rsidRDefault="00514E56" w:rsidP="00514E56">
      <w:pPr>
        <w:rPr>
          <w:noProof/>
        </w:rPr>
      </w:pPr>
      <w:r w:rsidRPr="001A2277">
        <w:rPr>
          <w:noProof/>
        </w:rPr>
        <w:t xml:space="preserve">Mar </w:t>
      </w:r>
      <w:r>
        <w:rPr>
          <w:noProof/>
        </w:rPr>
        <w:t>2nd</w:t>
      </w:r>
      <w:r w:rsidRPr="001A2277">
        <w:rPr>
          <w:noProof/>
        </w:rPr>
        <w:t xml:space="preserve"> 201</w:t>
      </w:r>
      <w:r>
        <w:rPr>
          <w:noProof/>
        </w:rPr>
        <w:t xml:space="preserve">9 </w:t>
      </w:r>
    </w:p>
    <w:p w:rsidR="00514E56" w:rsidRPr="00514E56" w:rsidRDefault="00514E56" w:rsidP="00514E56">
      <w:pPr>
        <w:spacing w:before="100" w:beforeAutospacing="1" w:after="100" w:afterAutospacing="1"/>
        <w:rPr>
          <w:noProof/>
        </w:rPr>
      </w:pPr>
      <w:r w:rsidRPr="00514E56">
        <w:rPr>
          <w:noProof/>
        </w:rPr>
        <w:t>The sorek desalination plant, about 15km south of Tel Aviv, is eerily unpopulated. This is the largest such plant in the world, producing as much as 230m cubic metres of desalinated water a year—about one-fifth of Israel’s domestic water supply. Yet only 20 staff are needed at any time to operate it. Seawater is piped in from over a kilometre out at sea. It is given a preliminary clean in a series of large tanks where it is filtered slowly through sandbeds before being pumped through “reverse osmosis” membranes (pictured).</w:t>
      </w:r>
    </w:p>
    <w:p w:rsidR="00514E56" w:rsidRPr="00514E56" w:rsidRDefault="00514E56" w:rsidP="00514E56">
      <w:pPr>
        <w:spacing w:before="100" w:beforeAutospacing="1" w:after="100" w:afterAutospacing="1"/>
        <w:rPr>
          <w:noProof/>
        </w:rPr>
      </w:pPr>
      <w:r w:rsidRPr="00514E56">
        <w:rPr>
          <w:noProof/>
        </w:rPr>
        <w:t>These are based on a design first patented in the early 1960s by Sidney Loeb, an American scientist who moved to Israel and saw his invention eventually oust competing methods and become the dominant desalination technology not just in his new homeland, but around the world, accounting for 69% of the output of desalinated water. They certainly seem effective. The water is absolutely tasteless. Indeed, what it lacks—calcium and magnesium, for example—causes more worries than pollutants.</w:t>
      </w:r>
    </w:p>
    <w:p w:rsidR="00514E56" w:rsidRPr="00514E56" w:rsidRDefault="00514E56" w:rsidP="00514E56">
      <w:pPr>
        <w:spacing w:before="100" w:beforeAutospacing="1" w:after="100" w:afterAutospacing="1"/>
        <w:rPr>
          <w:noProof/>
        </w:rPr>
      </w:pPr>
      <w:r w:rsidRPr="00514E56">
        <w:rPr>
          <w:noProof/>
        </w:rPr>
        <w:lastRenderedPageBreak/>
        <w:t>But these are minor quibbles, easily fixed: at first sight, desalination seems the answer to the world’s water needs. Seawater is not going to run out. Indeed, sea levels are already rising because of climate change. To be sure, desalination is catching on. A recent synthesis of available data by Manzoor Qadir, of the Institute for Water, Environment and Health at the un University (unu), and other scholars, found that 15,906 plants are in operation worldwide, producing 95m cubic metres a day of desalinated water. Israel already has five plants and is planning another two. The country has a target of increasing annual production from 600m cubic metres a year now to 1.1bn in 2030. In global league tables, however, Israel remains a relatively small producer, with a 2% global share, compared with Saudi Arabia (15.5%), the United Arab Emirates (10.1%) and Kuwait (3.7%). Nearly half (48%) of global production is, not surprisingly, in the Middle East and north Africa. China and America also have large capacities (see chart). Eight countries (the Maldives, Singapore, Qatar, Malta, Antigua, Kuwait, the Bahamas and Bahrain) produce more desalinated water than they withdraw from natural sources.</w:t>
      </w:r>
    </w:p>
    <w:p w:rsidR="00514E56" w:rsidRPr="00514E56" w:rsidRDefault="00514E56" w:rsidP="00514E56">
      <w:pPr>
        <w:spacing w:before="100" w:beforeAutospacing="1" w:after="100" w:afterAutospacing="1"/>
        <w:rPr>
          <w:noProof/>
        </w:rPr>
      </w:pPr>
      <w:r w:rsidRPr="00514E56">
        <w:rPr>
          <w:noProof/>
        </w:rPr>
        <w:drawing>
          <wp:inline distT="0" distB="0" distL="0" distR="0">
            <wp:extent cx="5707380" cy="2867958"/>
            <wp:effectExtent l="0" t="0" r="7620" b="8890"/>
            <wp:docPr id="17" name="Picture 17" descr="https://cdn.static-economist.com/sites/default/files/images/print-edition/20190302_SRC297_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https://cdn.static-economist.com/sites/default/files/images/print-edition/20190302_SRC297_0.pn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707365" cy="2867951"/>
                    </a:xfrm>
                    <a:prstGeom prst="rect">
                      <a:avLst/>
                    </a:prstGeom>
                    <a:noFill/>
                    <a:ln>
                      <a:noFill/>
                    </a:ln>
                  </pic:spPr>
                </pic:pic>
              </a:graphicData>
            </a:graphic>
          </wp:inline>
        </w:drawing>
      </w:r>
    </w:p>
    <w:p w:rsidR="00514E56" w:rsidRPr="00514E56" w:rsidRDefault="00514E56" w:rsidP="00514E56">
      <w:pPr>
        <w:spacing w:before="100" w:beforeAutospacing="1" w:after="100" w:afterAutospacing="1"/>
        <w:rPr>
          <w:noProof/>
        </w:rPr>
      </w:pPr>
      <w:r w:rsidRPr="00514E56">
        <w:rPr>
          <w:noProof/>
        </w:rPr>
        <w:t>That breakdown of where desalination is used hints at two reasons it is not a panacea. One is geography. If the sea is the feedstock it will be too costly to transport desalinated water long distances inland—to western China, for example. Secondly, even for coastal regions, desalination is very expensive, which explains why two-thirds of existing facilities are located in high-income countries. The expense comes partly in the capital cost of the plants. Sorek required a total investment of about $400m. In Israel the desalination industry marks a departure from one of the cardinal principles of its water-management policies—that all water is a public good. From the moment a raindrop leaves a cloud it is the state’s property. However, four out of the five desalination plants are privately owned.</w:t>
      </w:r>
    </w:p>
    <w:p w:rsidR="00514E56" w:rsidRPr="00514E56" w:rsidRDefault="00514E56" w:rsidP="00514E56">
      <w:pPr>
        <w:spacing w:before="100" w:beforeAutospacing="1" w:after="100" w:afterAutospacing="1"/>
        <w:rPr>
          <w:noProof/>
        </w:rPr>
      </w:pPr>
      <w:r w:rsidRPr="00514E56">
        <w:rPr>
          <w:noProof/>
        </w:rPr>
        <w:t>The second big reason for the expense is the energy they use—typically between one-half and two-thirds of the cost of desalinated water. Israel has managed to achieve relatively good energy efficiency, partly through the use of innovative membranes. The price of Sorek’s water is $0.50-0.55 a cubic metre, down from $0.78 for water from the first Israeli plant built on the public-private model at Ashkelon, which opened in 2005.</w:t>
      </w:r>
    </w:p>
    <w:p w:rsidR="00514E56" w:rsidRPr="00514E56" w:rsidRDefault="00514E56" w:rsidP="00514E56">
      <w:pPr>
        <w:spacing w:before="100" w:beforeAutospacing="1" w:after="100" w:afterAutospacing="1"/>
        <w:rPr>
          <w:noProof/>
        </w:rPr>
      </w:pPr>
      <w:r w:rsidRPr="00514E56">
        <w:rPr>
          <w:noProof/>
        </w:rPr>
        <w:lastRenderedPageBreak/>
        <w:t>The unu paper concentrated on a third drawback to desalination: what happens to the salty sludge (known as brine) left behind by the pristine, desalinated water. At Sorek, as is typical, it is taken out by a pipe and discharged nearly 2km out at sea. Around the world, desalination plants produce nearly 50% more brine (141.5m cubic metres a day) than freshwater.</w:t>
      </w:r>
    </w:p>
    <w:p w:rsidR="00514E56" w:rsidRPr="00514E56" w:rsidRDefault="00514E56" w:rsidP="00514E56">
      <w:pPr>
        <w:spacing w:before="100" w:beforeAutospacing="1" w:after="100" w:afterAutospacing="1"/>
        <w:rPr>
          <w:noProof/>
        </w:rPr>
      </w:pPr>
      <w:r w:rsidRPr="00514E56">
        <w:rPr>
          <w:noProof/>
        </w:rPr>
        <w:t>The researchers worry about the threat that uncontrolled discharge of brine could cause to marine life. At the very least it raises the salinity of the surrounding seawater, depleting the dissolved oxygen. But in some places it may be accompanied by toxic chemicals used in the treatment process. More optimistically, they also point to opportunities to use reject brine, for example, in aquaculture, where it has achieved increases in fish biomass of 300%.</w:t>
      </w:r>
    </w:p>
    <w:p w:rsidR="00514E56" w:rsidRPr="00514E56" w:rsidRDefault="00514E56" w:rsidP="00514E56">
      <w:pPr>
        <w:spacing w:before="100" w:beforeAutospacing="1" w:after="100" w:afterAutospacing="1"/>
        <w:rPr>
          <w:noProof/>
        </w:rPr>
      </w:pPr>
      <w:r w:rsidRPr="00514E56">
        <w:rPr>
          <w:noProof/>
        </w:rPr>
        <w:t>The sea is not the only source of manmade water in Israel. It also treats and reuses 86% of its waste water. In this it claims to be far ahead of the rest of the world—with the next-highest recycler being Spain, with just 20%. This is cheaper than desalinated water and is primarily used for agriculture (which accounts for 52% of Israel’s water usage), with about 10% returned to “nature” (eg, to increase river flow), or used for putting out fires. That leaves the expensive stuff to flow out from the taps in people’s houses. In this area Singapore even goes one better: it drinks its treated sewage. “newater” is reclaimed wastewater treated with advanced membrane technologies and ultra-violet disinfection. Its four plants can meet up to 30% of Singapore’s needs—three times as much as its local catchment.</w:t>
      </w:r>
    </w:p>
    <w:p w:rsidR="00514E56" w:rsidRPr="00514E56" w:rsidRDefault="00514E56" w:rsidP="00514E56">
      <w:pPr>
        <w:spacing w:before="100" w:beforeAutospacing="1" w:after="100" w:afterAutospacing="1"/>
        <w:rPr>
          <w:noProof/>
        </w:rPr>
      </w:pPr>
      <w:r w:rsidRPr="00514E56">
        <w:rPr>
          <w:noProof/>
        </w:rPr>
        <w:t>All of this costs money. Both Israel and Singapore are unusual in trying to recoup the full cost from the consumer, though Singapore subsidises lower-income users. Pricing is a reminder to consumers in both places of water’s importance to national security, and of the truth of an observation made by Mr Schor of the Israeli water authority: “Desalination is the most expensive way to produce a cubic metre of water. The cheapest way is to save it.”</w:t>
      </w:r>
    </w:p>
    <w:p w:rsidR="00514E56" w:rsidRPr="00514E56" w:rsidRDefault="00514E56" w:rsidP="00514E56">
      <w:pPr>
        <w:spacing w:before="100" w:beforeAutospacing="1" w:after="100" w:afterAutospacing="1"/>
        <w:rPr>
          <w:i/>
          <w:noProof/>
        </w:rPr>
      </w:pPr>
      <w:r w:rsidRPr="00514E56">
        <w:rPr>
          <w:i/>
          <w:noProof/>
        </w:rPr>
        <w:t>This article appeared in the Special report section of the print edition under the headline "Worth its salt?"</w:t>
      </w:r>
    </w:p>
    <w:p w:rsidR="005663FB" w:rsidRDefault="00514E56" w:rsidP="005663FB">
      <w:pPr>
        <w:rPr>
          <w:bCs/>
          <w:kern w:val="36"/>
          <w:lang w:val="en"/>
        </w:rPr>
      </w:pPr>
      <w:r>
        <w:rPr>
          <w:noProof/>
        </w:rPr>
        <w:br w:type="column"/>
      </w:r>
      <w:r w:rsidR="005663FB" w:rsidRPr="006420B1">
        <w:rPr>
          <w:bCs/>
          <w:kern w:val="36"/>
          <w:lang w:val="en"/>
        </w:rPr>
        <w:lastRenderedPageBreak/>
        <w:t>The Economist</w:t>
      </w:r>
    </w:p>
    <w:p w:rsidR="005663FB" w:rsidRDefault="005663FB" w:rsidP="005663FB">
      <w:pPr>
        <w:rPr>
          <w:bCs/>
          <w:kern w:val="36"/>
          <w:lang w:val="en"/>
        </w:rPr>
      </w:pPr>
      <w:r>
        <w:rPr>
          <w:bCs/>
          <w:kern w:val="36"/>
          <w:lang w:val="en"/>
        </w:rPr>
        <w:t>Special report: Water</w:t>
      </w:r>
    </w:p>
    <w:p w:rsidR="005663FB" w:rsidRPr="005663FB" w:rsidRDefault="005663FB" w:rsidP="005663FB">
      <w:pPr>
        <w:spacing w:before="100" w:beforeAutospacing="1" w:after="100" w:afterAutospacing="1"/>
        <w:rPr>
          <w:bCs/>
          <w:kern w:val="36"/>
          <w:sz w:val="28"/>
          <w:szCs w:val="28"/>
          <w:lang w:val="en"/>
        </w:rPr>
      </w:pPr>
      <w:r w:rsidRPr="005663FB">
        <w:rPr>
          <w:bCs/>
          <w:kern w:val="36"/>
          <w:sz w:val="28"/>
          <w:szCs w:val="28"/>
          <w:lang w:val="en"/>
        </w:rPr>
        <w:t>Conclusion</w:t>
      </w:r>
    </w:p>
    <w:p w:rsidR="005663FB" w:rsidRDefault="005663FB" w:rsidP="005663FB">
      <w:pPr>
        <w:spacing w:before="100" w:beforeAutospacing="1" w:after="100" w:afterAutospacing="1"/>
        <w:rPr>
          <w:bCs/>
          <w:kern w:val="36"/>
          <w:sz w:val="32"/>
          <w:szCs w:val="32"/>
          <w:lang w:val="en"/>
        </w:rPr>
      </w:pPr>
      <w:r w:rsidRPr="005663FB">
        <w:rPr>
          <w:bCs/>
          <w:kern w:val="36"/>
          <w:sz w:val="32"/>
          <w:szCs w:val="32"/>
          <w:lang w:val="en"/>
        </w:rPr>
        <w:t>Water, the original solvent, can provide its own solutions</w:t>
      </w:r>
    </w:p>
    <w:p w:rsidR="005663FB" w:rsidRDefault="005663FB" w:rsidP="005663FB">
      <w:pPr>
        <w:rPr>
          <w:i/>
          <w:sz w:val="28"/>
          <w:szCs w:val="28"/>
          <w:lang w:val="en"/>
        </w:rPr>
      </w:pPr>
      <w:r w:rsidRPr="005663FB">
        <w:rPr>
          <w:i/>
          <w:sz w:val="28"/>
          <w:szCs w:val="28"/>
          <w:lang w:val="en"/>
        </w:rPr>
        <w:t>In the end, they come down to a political choice</w:t>
      </w:r>
    </w:p>
    <w:p w:rsidR="005663FB" w:rsidRDefault="005663FB" w:rsidP="005663FB">
      <w:pPr>
        <w:rPr>
          <w:noProof/>
        </w:rPr>
      </w:pPr>
    </w:p>
    <w:p w:rsidR="005663FB" w:rsidRDefault="005663FB" w:rsidP="005663FB">
      <w:pPr>
        <w:rPr>
          <w:noProof/>
        </w:rPr>
      </w:pPr>
      <w:r w:rsidRPr="005663FB">
        <w:rPr>
          <w:noProof/>
        </w:rPr>
        <w:drawing>
          <wp:inline distT="0" distB="0" distL="0" distR="0" wp14:anchorId="2E20400B" wp14:editId="2645BBDE">
            <wp:extent cx="6126480" cy="3446145"/>
            <wp:effectExtent l="0" t="0" r="7620" b="1905"/>
            <wp:docPr id="19" name="Picture 19" descr="https://cdn.static-economist.com/sites/default/files/images/print-edition/20190302_SRP027_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https://cdn.static-economist.com/sites/default/files/images/print-edition/20190302_SRP027_2.jp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126480" cy="3446145"/>
                    </a:xfrm>
                    <a:prstGeom prst="rect">
                      <a:avLst/>
                    </a:prstGeom>
                    <a:noFill/>
                    <a:ln>
                      <a:noFill/>
                    </a:ln>
                  </pic:spPr>
                </pic:pic>
              </a:graphicData>
            </a:graphic>
          </wp:inline>
        </w:drawing>
      </w:r>
    </w:p>
    <w:p w:rsidR="005663FB" w:rsidRPr="001A2277" w:rsidRDefault="005663FB" w:rsidP="005663FB">
      <w:pPr>
        <w:rPr>
          <w:noProof/>
        </w:rPr>
      </w:pPr>
      <w:r w:rsidRPr="001A2277">
        <w:rPr>
          <w:noProof/>
        </w:rPr>
        <w:t xml:space="preserve">Print edition | </w:t>
      </w:r>
      <w:r>
        <w:rPr>
          <w:noProof/>
        </w:rPr>
        <w:t>Special report</w:t>
      </w:r>
    </w:p>
    <w:p w:rsidR="005663FB" w:rsidRDefault="005663FB" w:rsidP="005663FB">
      <w:pPr>
        <w:rPr>
          <w:noProof/>
        </w:rPr>
      </w:pPr>
      <w:r w:rsidRPr="001A2277">
        <w:rPr>
          <w:noProof/>
        </w:rPr>
        <w:t xml:space="preserve">Mar </w:t>
      </w:r>
      <w:r>
        <w:rPr>
          <w:noProof/>
        </w:rPr>
        <w:t>2nd</w:t>
      </w:r>
      <w:r w:rsidRPr="001A2277">
        <w:rPr>
          <w:noProof/>
        </w:rPr>
        <w:t xml:space="preserve"> 201</w:t>
      </w:r>
      <w:r>
        <w:rPr>
          <w:noProof/>
        </w:rPr>
        <w:t xml:space="preserve">9 </w:t>
      </w:r>
    </w:p>
    <w:p w:rsidR="005663FB" w:rsidRPr="005663FB" w:rsidRDefault="005663FB" w:rsidP="005663FB">
      <w:pPr>
        <w:spacing w:before="100" w:beforeAutospacing="1" w:after="100" w:afterAutospacing="1"/>
        <w:rPr>
          <w:noProof/>
        </w:rPr>
      </w:pPr>
      <w:r w:rsidRPr="005663FB">
        <w:rPr>
          <w:noProof/>
        </w:rPr>
        <w:t>After rattling into the hillside outside Jerusalem for 7km, the little three-carriage railway reaches the end of the line, some 300 metres underground. The diminishing speck of light at the tunnel’s opening has long vanished altogether. This, for now, is as far as it goes. The German-Austrian contractor will eventually bore about 13.5km. But progress is fitful, depending on the rock being drilled through and whether it will need some artificial strengthening. The drill has already negotiated one large cave, complete with stalactites, which had to be reinforced with concrete. More such obstacles are expected. The contractor works non-stop, but the average progress made by Isabel, as their “double gripper” boring machine has been named, is just 22 metres a day. As its jaws grind into the wall of rock ahead, conveyor belts carry the rubble out to the tunnel’s opening.</w:t>
      </w:r>
    </w:p>
    <w:p w:rsidR="005663FB" w:rsidRPr="005663FB" w:rsidRDefault="005663FB" w:rsidP="005663FB">
      <w:pPr>
        <w:spacing w:before="100" w:beforeAutospacing="1" w:after="100" w:afterAutospacing="1"/>
        <w:rPr>
          <w:noProof/>
        </w:rPr>
      </w:pPr>
      <w:r w:rsidRPr="005663FB">
        <w:rPr>
          <w:noProof/>
        </w:rPr>
        <w:t xml:space="preserve">The tunnel will accommodate a tube 2.6 metres wide, the deepest potable-water pipe in the world, that will pump (mostly desalinated) water through 30km of tunnel from sea-level to an elevation of 860 metres to supply much of Jerusalem’s drinking-water needs. In a country famous for its ambitious water-supply schemes, this is the biggest since the 1960s. It was in 1964 that Israel </w:t>
      </w:r>
      <w:r w:rsidRPr="005663FB">
        <w:rPr>
          <w:noProof/>
        </w:rPr>
        <w:lastRenderedPageBreak/>
        <w:t>inaugurated its National Water Carrier, a public-works project to bring water from the north of the country down to the Negev desert in the south. It was an emblem of the young country’s determination to survive. And it is a dominant theme in water policy to this day. In a dramatic symbol of a determination to shape the natural order to human needs, the direction of water-flow in the national carrier is to be reversed, to give clean, desalinated water back to “nature” in the north of the country.</w:t>
      </w:r>
    </w:p>
    <w:p w:rsidR="005663FB" w:rsidRPr="005663FB" w:rsidRDefault="005663FB" w:rsidP="005663FB">
      <w:pPr>
        <w:spacing w:before="100" w:beforeAutospacing="1" w:after="100" w:afterAutospacing="1"/>
        <w:rPr>
          <w:noProof/>
        </w:rPr>
      </w:pPr>
      <w:r w:rsidRPr="005663FB">
        <w:rPr>
          <w:noProof/>
        </w:rPr>
        <w:t>Water “megaprojects” are not unique to Israel. Humanity has long embraced what Peter Gleick, a scientist who co-founded the Pacific Institute, a think-tank in California, calls “the hard path” to solving its water problems: one that relies “almost exclusively on centralised infrastructure to capture, treat and deliver water supplies”. When water has been short, the solution has been to find a new source, or to bring it from somewhere else, in ancient times using large amounts of human labour.</w:t>
      </w:r>
    </w:p>
    <w:p w:rsidR="005663FB" w:rsidRPr="005663FB" w:rsidRDefault="005663FB" w:rsidP="005663FB">
      <w:pPr>
        <w:spacing w:before="100" w:beforeAutospacing="1" w:after="100" w:afterAutospacing="1"/>
        <w:rPr>
          <w:noProof/>
        </w:rPr>
      </w:pPr>
      <w:r w:rsidRPr="005663FB">
        <w:rPr>
          <w:noProof/>
        </w:rPr>
        <w:t>Ancient Sumerians in southern Mesopotamia dug canals. More than 4,000 years ago Egyptian farmers relied on the Nile—traces of their irrigation systems survive today. Throughout the Roman Empire cities were supplied by manmade aqueducts. High in the Andes in present-day Peru the Incas and their predecessors built cisterns and irrigation canals, and carved terraces into the hillsides.</w:t>
      </w:r>
    </w:p>
    <w:p w:rsidR="005663FB" w:rsidRPr="005663FB" w:rsidRDefault="005663FB" w:rsidP="005663FB">
      <w:pPr>
        <w:spacing w:before="100" w:beforeAutospacing="1" w:after="100" w:afterAutospacing="1"/>
        <w:rPr>
          <w:noProof/>
        </w:rPr>
      </w:pPr>
      <w:r w:rsidRPr="005663FB">
        <w:rPr>
          <w:noProof/>
        </w:rPr>
        <w:t>Modern technology means that megaprojects now are on a scale the ancients could only dream of. China’s are the grandest. The Three Gorges Dam on the Yangzi river, which went into full operation in 2012, involved the flooding of hundreds of villages and the displacement of 1.2m people. The reservoir it created is 600km long. Besides providing energy for one of the world’s biggest power stations, the project was touted for improving navigation and preventing floods. Ever since it was first mooted as an idea a century ago, however, the dam has been controversial, with worries about its impact on biodiversity, cultural heritage and even seismology.</w:t>
      </w:r>
    </w:p>
    <w:p w:rsidR="005663FB" w:rsidRPr="005663FB" w:rsidRDefault="005663FB" w:rsidP="005663FB">
      <w:pPr>
        <w:spacing w:before="100" w:beforeAutospacing="1" w:after="100" w:afterAutospacing="1"/>
        <w:rPr>
          <w:noProof/>
        </w:rPr>
      </w:pPr>
      <w:r w:rsidRPr="005663FB">
        <w:rPr>
          <w:noProof/>
        </w:rPr>
        <w:t>Environmentalists are also leery of another proud boast of modern Chinese hydraulic engineering: its south-to-north water- diversion project (pictured overleaf), by some measures the most expensive infrastructure project in the world. It counts as the largest transfer of water between river basins in history. It recognises that, for all China’s well-publicised struggles with air pollution, a shortage of water is its biggest environmental problem. That shortage is acute in the north, where 11 provinces have less than 1,000 cubic metres of water per person per year, the usual international measure of water stress. Those provinces include four of China’s five biggest agricultural producers.</w:t>
      </w:r>
    </w:p>
    <w:p w:rsidR="005663FB" w:rsidRPr="005663FB" w:rsidRDefault="005663FB" w:rsidP="005663FB">
      <w:pPr>
        <w:spacing w:before="100" w:beforeAutospacing="1" w:after="100" w:afterAutospacing="1"/>
        <w:rPr>
          <w:noProof/>
        </w:rPr>
      </w:pPr>
      <w:r w:rsidRPr="005663FB">
        <w:rPr>
          <w:noProof/>
        </w:rPr>
        <w:t>So, since 2014, two-thirds of the tap water and one-third of the total water supply in Beijing, in the arid north, has come by canal and pipeline from a reservoir 1,400km to the south, fed by a tributary of the Yangzi. China hails the project as an unqualified success, supplying more than 50m people in its early years of operation. And it is part of an even bigger project that will see up to 45bn cubic metres of water a year transferred—7% of Chinese consumption. Environmentalists and water experts at home and abroad are more sceptical, however. Mr Biswas at the Lee Kuan Yew School in Singapore says the project gives China at best “a few years’ grace”. The worry is that it is a distraction from more pressing and important policy changes—cutting demand for water—and may actually encourage wasteful use. As elsewhere, the authorities fear that charging users for the true cost of their water might provoke protests and threaten social stability.</w:t>
      </w:r>
    </w:p>
    <w:p w:rsidR="005663FB" w:rsidRPr="005663FB" w:rsidRDefault="005663FB" w:rsidP="005663FB">
      <w:pPr>
        <w:spacing w:before="100" w:beforeAutospacing="1" w:after="100" w:afterAutospacing="1"/>
        <w:rPr>
          <w:noProof/>
        </w:rPr>
      </w:pPr>
      <w:r w:rsidRPr="005663FB">
        <w:rPr>
          <w:noProof/>
        </w:rPr>
        <w:lastRenderedPageBreak/>
        <w:t>Similar doubts surround India’s scheme to “interlink” 37 rivers through a network of 15,000km of canals, the ultimate aim being, as in China, to move water from well-endowed regions—such as some of the Himalayan foothills in the north—to areas of scarcity. The plan has been discussed for decades. The current government has tried to give it fresh impetus. But even if it forges a political consensus in Delhi behind the plan, it would be hard to realise because of tensions between different states over water.</w:t>
      </w:r>
    </w:p>
    <w:p w:rsidR="005663FB" w:rsidRPr="005663FB" w:rsidRDefault="005663FB" w:rsidP="005663FB">
      <w:pPr>
        <w:spacing w:before="100" w:beforeAutospacing="1" w:after="100" w:afterAutospacing="1"/>
        <w:rPr>
          <w:noProof/>
        </w:rPr>
      </w:pPr>
      <w:r w:rsidRPr="005663FB">
        <w:rPr>
          <w:noProof/>
        </w:rPr>
        <w:t>With so many cities around the world facing an acute need for water, “the hard path” will not be abandoned. It will always seem easier to bring water in, or to exploit a new source, than to move tens of millions of people, or completely redraw the map of agricultural production. The scale of the problem was suggested by research published in 2014 by The Nature Conservancy, an American charity. Its list of water-stressed cities was dominated by places in India and China—with Delhi second, Shanghai fourth and Beijing fifth. Mexico City came third. But top of the list was Tokyo. Other rich-world cities were also high up, including Los Angeles (eighth) and even London (15th).</w:t>
      </w:r>
    </w:p>
    <w:p w:rsidR="005663FB" w:rsidRPr="005663FB" w:rsidRDefault="005663FB" w:rsidP="005663FB">
      <w:pPr>
        <w:spacing w:before="100" w:beforeAutospacing="1" w:after="100" w:afterAutospacing="1"/>
        <w:rPr>
          <w:noProof/>
        </w:rPr>
      </w:pPr>
      <w:r w:rsidRPr="005663FB">
        <w:rPr>
          <w:noProof/>
        </w:rPr>
        <w:t>Few, however, would disagree with Mr Gleick that the hard path alone is no longer enough and that it needs to be complemented with a “soft” one that seeks to improve the way water is used, rather than to find new sources of supply. That means spending on local facilities, efficient technologies and education and training.</w:t>
      </w:r>
    </w:p>
    <w:p w:rsidR="005663FB" w:rsidRPr="005663FB" w:rsidRDefault="005663FB" w:rsidP="005663FB">
      <w:pPr>
        <w:spacing w:before="100" w:beforeAutospacing="1" w:after="100" w:afterAutospacing="1"/>
        <w:rPr>
          <w:noProof/>
        </w:rPr>
      </w:pPr>
      <w:r w:rsidRPr="005663FB">
        <w:rPr>
          <w:noProof/>
        </w:rPr>
        <w:t>How to do this is already known. In water-scarce regions where people—usually women—have to spend hours each day fetching water from a distant source, it may mean building pipes or bore-wells and training people to maintain them. In places with heavy seasonal rain followed by long dry seasons it means building (or in many cases restoring) storage systems, ideally in places where evaporation will be low. (In Bermuda, with abundant year-round rain, domestic water needs are met by harvesting rainwater from the islands’ roofs, which building regulations stipulate must make room for storage tanks.) And to ensure that the water people drink does not kill them, the discharge of untreated effluent has to be stopped, and people have to use toilets.</w:t>
      </w:r>
    </w:p>
    <w:p w:rsidR="005663FB" w:rsidRPr="005663FB" w:rsidRDefault="005663FB" w:rsidP="005663FB">
      <w:pPr>
        <w:spacing w:before="100" w:beforeAutospacing="1" w:after="100" w:afterAutospacing="1"/>
        <w:rPr>
          <w:noProof/>
        </w:rPr>
      </w:pPr>
      <w:r w:rsidRPr="005663FB">
        <w:rPr>
          <w:noProof/>
        </w:rPr>
        <w:t>Waste water, as Israel and Singapore have shown, can be treated as a resource to exploit rather than a problem to dispose of. As the un’s Sustainable Development Goals (sdgs), the targets for 2030 adopted in 2015, acknowledge, water-management has to be “integrated”, that is co-ordinated both between the various bodies responsible for different bits of the water cycle and other policies that have an impact on water. At times this will entail cross-border co-operation. It will always require community involvement.</w:t>
      </w:r>
    </w:p>
    <w:p w:rsidR="005663FB" w:rsidRPr="005663FB" w:rsidRDefault="005663FB" w:rsidP="005663FB">
      <w:pPr>
        <w:spacing w:before="100" w:beforeAutospacing="1" w:after="100" w:afterAutospacing="1"/>
        <w:rPr>
          <w:noProof/>
        </w:rPr>
      </w:pPr>
      <w:r w:rsidRPr="005663FB">
        <w:rPr>
          <w:noProof/>
        </w:rPr>
        <w:t>None of this is rocket science, which helps explain a paradox of most conversations with scientists, ecologists and charity-workers who have devoted their lives to solving the world’s water problems. Most are full of horror stories about how woefully the world is misusing and wasting its water. Yet most will profess cautious optimism about the long-term future.</w:t>
      </w:r>
    </w:p>
    <w:p w:rsidR="005663FB" w:rsidRPr="005663FB" w:rsidRDefault="005663FB" w:rsidP="005663FB">
      <w:pPr>
        <w:spacing w:before="100" w:beforeAutospacing="1" w:after="100" w:afterAutospacing="1"/>
        <w:rPr>
          <w:noProof/>
        </w:rPr>
      </w:pPr>
      <w:r w:rsidRPr="005663FB">
        <w:rPr>
          <w:noProof/>
        </w:rPr>
        <w:t>The World Bank has even sought to cost the water-related sdgs. It estimated that, to “achieve universal and equitable access to safe and affordable drinking water for all” and “achieve access to adequate and equitable sanitation for all and end open defecation” would need $114bn a year, 69% of it spent on sanitation. So to provide access to drinking water for the whole world would cost not much more than $30bn a year, or roughly the size of the defence budget in, say, Italy or Brazil.</w:t>
      </w:r>
    </w:p>
    <w:p w:rsidR="005663FB" w:rsidRPr="005663FB" w:rsidRDefault="005663FB" w:rsidP="005663FB">
      <w:pPr>
        <w:spacing w:before="100" w:beforeAutospacing="1" w:after="100" w:afterAutospacing="1"/>
        <w:rPr>
          <w:noProof/>
        </w:rPr>
      </w:pPr>
      <w:r w:rsidRPr="005663FB">
        <w:rPr>
          <w:noProof/>
        </w:rPr>
        <w:lastRenderedPageBreak/>
        <w:t>The total of $114bn would amount to just 0.39% of the gdps of the 140 countries the World Bank studied. That would, however, be 0.27 percentage points more than is currently spent globally. It would require a massive reallocation of resources. For that to be realised, three issues need to be tackled: ownership; price; and political priorities. On ownership, India and Israel represent two extremes. In India it may be hard to repeal the British-era law giving landowners the right to all the water on and under their property. But it should be possible to mitigate some of its effects by, for example, penalising the over-extraction of groundwater. Israel’s nationalisation of all water supplies has helped “integrate” policy, but may not be replicable elsewhere. In many countries water rights are less clear and subject to litigation. America, for example, still suffers from tension between two different doctrines adopted in the early days of the modern nation: a “riparian” one in the east, giving rights to those near to a body of water, and the “prior-appropriation” one in the west, giving rights to the earliest users.</w:t>
      </w:r>
    </w:p>
    <w:p w:rsidR="005663FB" w:rsidRPr="005663FB" w:rsidRDefault="005663FB" w:rsidP="005663FB">
      <w:pPr>
        <w:spacing w:before="100" w:beforeAutospacing="1" w:after="100" w:afterAutospacing="1"/>
        <w:rPr>
          <w:noProof/>
        </w:rPr>
      </w:pPr>
      <w:r w:rsidRPr="005663FB">
        <w:rPr>
          <w:noProof/>
        </w:rPr>
        <w:t>Pricing will be even harder. Few utilities in the world charge consumers the full cost of the water they use. And even in countries where they do, a water subsidy may be included in the cost of the goods people buy in shops. To persuade people to recognise and pay for the water-intensity of their lifestyles may require concerted campaigns of the type that have helped cut smoking rates in many places. But because they will affect the entire population, it will be even harder. On the other hand, as experience in some unlikely places has shown—Phnom Penh, the capital of Cambodia, for example—poor people will pay for a clean, reliable source of water. After all, in much of the world, they already pay over the odds for dirty, dangerous and erratic supplies.</w:t>
      </w:r>
    </w:p>
    <w:p w:rsidR="005663FB" w:rsidRPr="005663FB" w:rsidRDefault="005663FB" w:rsidP="005663FB">
      <w:pPr>
        <w:spacing w:before="100" w:beforeAutospacing="1" w:after="100" w:afterAutospacing="1"/>
        <w:rPr>
          <w:noProof/>
        </w:rPr>
      </w:pPr>
      <w:r w:rsidRPr="005663FB">
        <w:rPr>
          <w:noProof/>
        </w:rPr>
        <w:t>Finally, even if the world is cajoled into using water more sustainably, that will still leave questions of allocation. On the global level, it is easy to see where the priorities should lie: in the hundreds of millions who do not yet have access to safe and adequate drinking water and sanitation. At the national and subnational level, there will always be powerful interests lobbying for their own needs, whereas those without access to clean water are, almost by definition, the powerless. So, as Jonathan Farr, senior policy analyst at WaterAid, puts it, water management—however sustainable, progressive and integrated—has first to concentrate on access. Money is not the binding constraint. Nor is technology. It is a political choice.</w:t>
      </w:r>
    </w:p>
    <w:p w:rsidR="005663FB" w:rsidRPr="005663FB" w:rsidRDefault="005663FB" w:rsidP="005663FB">
      <w:pPr>
        <w:spacing w:before="100" w:beforeAutospacing="1" w:after="100" w:afterAutospacing="1"/>
        <w:rPr>
          <w:i/>
          <w:noProof/>
        </w:rPr>
      </w:pPr>
      <w:r w:rsidRPr="005663FB">
        <w:rPr>
          <w:i/>
          <w:noProof/>
        </w:rPr>
        <w:t>This article appeared in the Special report section of the print edition under the headline "Hard and soft solutions"</w:t>
      </w:r>
    </w:p>
    <w:p w:rsidR="005663FB" w:rsidRDefault="005663FB" w:rsidP="005663FB">
      <w:pPr>
        <w:rPr>
          <w:bCs/>
          <w:kern w:val="36"/>
          <w:lang w:val="en"/>
        </w:rPr>
      </w:pPr>
      <w:r>
        <w:rPr>
          <w:noProof/>
        </w:rPr>
        <w:br w:type="column"/>
      </w:r>
      <w:r w:rsidRPr="006420B1">
        <w:rPr>
          <w:bCs/>
          <w:kern w:val="36"/>
          <w:lang w:val="en"/>
        </w:rPr>
        <w:lastRenderedPageBreak/>
        <w:t>The Economist</w:t>
      </w:r>
    </w:p>
    <w:p w:rsidR="005663FB" w:rsidRDefault="005663FB" w:rsidP="005663FB">
      <w:pPr>
        <w:rPr>
          <w:bCs/>
          <w:kern w:val="36"/>
          <w:lang w:val="en"/>
        </w:rPr>
      </w:pPr>
      <w:r>
        <w:rPr>
          <w:bCs/>
          <w:kern w:val="36"/>
          <w:lang w:val="en"/>
        </w:rPr>
        <w:t>Special report: Water</w:t>
      </w:r>
    </w:p>
    <w:p w:rsidR="005663FB" w:rsidRDefault="005663FB" w:rsidP="005663FB">
      <w:pPr>
        <w:spacing w:before="100" w:beforeAutospacing="1" w:after="100" w:afterAutospacing="1"/>
        <w:rPr>
          <w:bCs/>
          <w:kern w:val="36"/>
          <w:sz w:val="32"/>
          <w:szCs w:val="32"/>
          <w:lang w:val="en"/>
        </w:rPr>
      </w:pPr>
      <w:r w:rsidRPr="005663FB">
        <w:rPr>
          <w:bCs/>
          <w:kern w:val="36"/>
          <w:sz w:val="32"/>
          <w:szCs w:val="32"/>
          <w:lang w:val="en"/>
        </w:rPr>
        <w:t>Sources and acknowledgments</w:t>
      </w:r>
    </w:p>
    <w:p w:rsidR="005663FB" w:rsidRPr="001A2277" w:rsidRDefault="005663FB" w:rsidP="005663FB">
      <w:pPr>
        <w:rPr>
          <w:noProof/>
        </w:rPr>
      </w:pPr>
      <w:r w:rsidRPr="001A2277">
        <w:rPr>
          <w:noProof/>
        </w:rPr>
        <w:t xml:space="preserve">Print edition | </w:t>
      </w:r>
      <w:r>
        <w:rPr>
          <w:noProof/>
        </w:rPr>
        <w:t>Special report</w:t>
      </w:r>
    </w:p>
    <w:p w:rsidR="005663FB" w:rsidRDefault="005663FB" w:rsidP="005663FB">
      <w:pPr>
        <w:rPr>
          <w:noProof/>
        </w:rPr>
      </w:pPr>
      <w:r w:rsidRPr="001A2277">
        <w:rPr>
          <w:noProof/>
        </w:rPr>
        <w:t xml:space="preserve">Mar </w:t>
      </w:r>
      <w:r>
        <w:rPr>
          <w:noProof/>
        </w:rPr>
        <w:t>2nd</w:t>
      </w:r>
      <w:r w:rsidRPr="001A2277">
        <w:rPr>
          <w:noProof/>
        </w:rPr>
        <w:t xml:space="preserve"> 201</w:t>
      </w:r>
      <w:r>
        <w:rPr>
          <w:noProof/>
        </w:rPr>
        <w:t xml:space="preserve">9 </w:t>
      </w:r>
    </w:p>
    <w:p w:rsidR="005663FB" w:rsidRPr="005663FB" w:rsidRDefault="005663FB" w:rsidP="005663FB">
      <w:pPr>
        <w:spacing w:before="100" w:beforeAutospacing="1" w:after="100" w:afterAutospacing="1"/>
        <w:rPr>
          <w:noProof/>
        </w:rPr>
      </w:pPr>
      <w:r w:rsidRPr="005663FB">
        <w:rPr>
          <w:noProof/>
        </w:rPr>
        <w:t>Among the many books and papers consulted for this report, the following were especially helpful:</w:t>
      </w:r>
    </w:p>
    <w:p w:rsidR="005663FB" w:rsidRPr="005663FB" w:rsidRDefault="005663FB" w:rsidP="005663FB">
      <w:pPr>
        <w:spacing w:before="100" w:beforeAutospacing="1" w:after="100" w:afterAutospacing="1"/>
        <w:rPr>
          <w:noProof/>
        </w:rPr>
      </w:pPr>
      <w:r w:rsidRPr="005663FB">
        <w:rPr>
          <w:b/>
          <w:bCs/>
          <w:noProof/>
        </w:rPr>
        <w:t>Books:</w:t>
      </w:r>
    </w:p>
    <w:p w:rsidR="005663FB" w:rsidRPr="005663FB" w:rsidRDefault="005663FB" w:rsidP="005663FB">
      <w:pPr>
        <w:spacing w:before="100" w:beforeAutospacing="1" w:after="100" w:afterAutospacing="1"/>
        <w:rPr>
          <w:noProof/>
        </w:rPr>
      </w:pPr>
      <w:r w:rsidRPr="005663FB">
        <w:rPr>
          <w:noProof/>
        </w:rPr>
        <w:t>“Let There Be Water: Israel’s Solution for a Water-Starved World” by Seth Siegel; Thomas Dunne Books, 2015</w:t>
      </w:r>
    </w:p>
    <w:p w:rsidR="005663FB" w:rsidRPr="005663FB" w:rsidRDefault="005663FB" w:rsidP="005663FB">
      <w:pPr>
        <w:spacing w:before="100" w:beforeAutospacing="1" w:after="100" w:afterAutospacing="1"/>
        <w:rPr>
          <w:noProof/>
        </w:rPr>
      </w:pPr>
      <w:r w:rsidRPr="005663FB">
        <w:rPr>
          <w:noProof/>
        </w:rPr>
        <w:t>“River of Life, River of Death” by Victor Mallet, Oxford University Press, 2017</w:t>
      </w:r>
    </w:p>
    <w:p w:rsidR="005663FB" w:rsidRPr="005663FB" w:rsidRDefault="005663FB" w:rsidP="005663FB">
      <w:pPr>
        <w:spacing w:before="100" w:beforeAutospacing="1" w:after="100" w:afterAutospacing="1"/>
        <w:rPr>
          <w:noProof/>
        </w:rPr>
      </w:pPr>
      <w:r w:rsidRPr="005663FB">
        <w:rPr>
          <w:noProof/>
        </w:rPr>
        <w:t>“Unruly Waters: How Mountains, Rivers and Monsoons have Shaped South Asia’s History” by Sunil Amrith, Allen Lane 2018</w:t>
      </w:r>
    </w:p>
    <w:p w:rsidR="005663FB" w:rsidRPr="005663FB" w:rsidRDefault="005663FB" w:rsidP="005663FB">
      <w:pPr>
        <w:spacing w:before="100" w:beforeAutospacing="1" w:after="100" w:afterAutospacing="1"/>
        <w:rPr>
          <w:noProof/>
        </w:rPr>
      </w:pPr>
      <w:r w:rsidRPr="005663FB">
        <w:rPr>
          <w:noProof/>
        </w:rPr>
        <w:t>“When the Rivers Run Dry: The Global Water Crisis and How to Solve it” by Fred Pearce, Granta Books, 2018</w:t>
      </w:r>
    </w:p>
    <w:p w:rsidR="005663FB" w:rsidRPr="005663FB" w:rsidRDefault="005663FB" w:rsidP="005663FB">
      <w:pPr>
        <w:spacing w:before="100" w:beforeAutospacing="1" w:after="100" w:afterAutospacing="1"/>
        <w:rPr>
          <w:noProof/>
        </w:rPr>
      </w:pPr>
      <w:r w:rsidRPr="005663FB">
        <w:rPr>
          <w:noProof/>
        </w:rPr>
        <w:t>“The Water Book” by Alok Jha, Headline Publishing, 2015</w:t>
      </w:r>
    </w:p>
    <w:p w:rsidR="005663FB" w:rsidRPr="005663FB" w:rsidRDefault="005663FB" w:rsidP="005663FB">
      <w:pPr>
        <w:spacing w:before="100" w:beforeAutospacing="1" w:after="100" w:afterAutospacing="1"/>
        <w:rPr>
          <w:noProof/>
        </w:rPr>
      </w:pPr>
      <w:r w:rsidRPr="005663FB">
        <w:rPr>
          <w:noProof/>
        </w:rPr>
        <w:t>“The Ripple Effect:The Fate of Freshwater in the Twenty-First Century” by Alex Prud’homme, Scribner, 2011,</w:t>
      </w:r>
    </w:p>
    <w:p w:rsidR="005663FB" w:rsidRPr="005663FB" w:rsidRDefault="005663FB" w:rsidP="005663FB">
      <w:pPr>
        <w:spacing w:before="100" w:beforeAutospacing="1" w:after="100" w:afterAutospacing="1"/>
        <w:rPr>
          <w:noProof/>
        </w:rPr>
      </w:pPr>
      <w:r w:rsidRPr="005663FB">
        <w:rPr>
          <w:b/>
          <w:bCs/>
          <w:noProof/>
        </w:rPr>
        <w:t>Online sources:</w:t>
      </w:r>
    </w:p>
    <w:p w:rsidR="005663FB" w:rsidRDefault="005663FB" w:rsidP="005663FB">
      <w:pPr>
        <w:spacing w:before="100" w:beforeAutospacing="1" w:after="100" w:afterAutospacing="1"/>
        <w:rPr>
          <w:noProof/>
        </w:rPr>
      </w:pPr>
      <w:r w:rsidRPr="005663FB">
        <w:rPr>
          <w:noProof/>
        </w:rPr>
        <w:t>Previous Economist special reports</w:t>
      </w:r>
      <w:r w:rsidRPr="005663FB">
        <w:rPr>
          <w:noProof/>
        </w:rPr>
        <w:br/>
      </w:r>
      <w:hyperlink r:id="rId20" w:tgtFrame="_blank" w:history="1">
        <w:r w:rsidRPr="005663FB">
          <w:rPr>
            <w:rStyle w:val="Hyperlink"/>
            <w:noProof/>
          </w:rPr>
          <w:t>https://www.economist.com/special-report/2003/07/17/priceless</w:t>
        </w:r>
        <w:r w:rsidRPr="005663FB">
          <w:rPr>
            <w:rStyle w:val="Hyperlink"/>
            <w:noProof/>
          </w:rPr>
          <w:br/>
        </w:r>
      </w:hyperlink>
    </w:p>
    <w:p w:rsidR="005663FB" w:rsidRPr="005663FB" w:rsidRDefault="008029B8" w:rsidP="005663FB">
      <w:pPr>
        <w:spacing w:before="100" w:beforeAutospacing="1" w:after="100" w:afterAutospacing="1"/>
        <w:rPr>
          <w:noProof/>
        </w:rPr>
      </w:pPr>
      <w:hyperlink r:id="rId21" w:tgtFrame="_blank" w:history="1">
        <w:r w:rsidR="005663FB" w:rsidRPr="005663FB">
          <w:rPr>
            <w:rStyle w:val="Hyperlink"/>
            <w:noProof/>
          </w:rPr>
          <w:t>https://www.economist.com/special-report/2010/05/20/for-want-of-a-drink</w:t>
        </w:r>
      </w:hyperlink>
    </w:p>
    <w:p w:rsidR="005663FB" w:rsidRPr="005663FB" w:rsidRDefault="005663FB" w:rsidP="005663FB">
      <w:pPr>
        <w:spacing w:before="100" w:beforeAutospacing="1" w:after="100" w:afterAutospacing="1"/>
        <w:rPr>
          <w:noProof/>
        </w:rPr>
      </w:pPr>
      <w:r w:rsidRPr="005663FB">
        <w:rPr>
          <w:noProof/>
        </w:rPr>
        <w:t>Quartz.com on the future of water</w:t>
      </w:r>
      <w:r w:rsidRPr="005663FB">
        <w:rPr>
          <w:noProof/>
        </w:rPr>
        <w:br/>
      </w:r>
      <w:hyperlink r:id="rId22" w:tgtFrame="_blank" w:history="1">
        <w:r w:rsidRPr="005663FB">
          <w:rPr>
            <w:rStyle w:val="Hyperlink"/>
            <w:noProof/>
          </w:rPr>
          <w:t>https://qz.com/is/what-happens-next-2/1438726/future-of-water/</w:t>
        </w:r>
      </w:hyperlink>
    </w:p>
    <w:p w:rsidR="005663FB" w:rsidRPr="005663FB" w:rsidRDefault="005663FB" w:rsidP="005663FB">
      <w:pPr>
        <w:spacing w:before="100" w:beforeAutospacing="1" w:after="100" w:afterAutospacing="1"/>
        <w:rPr>
          <w:noProof/>
        </w:rPr>
      </w:pPr>
      <w:r w:rsidRPr="005663FB">
        <w:rPr>
          <w:noProof/>
        </w:rPr>
        <w:t>Climate Change Adaptation: The Pivotal Role of Water: UN Water</w:t>
      </w:r>
      <w:r w:rsidRPr="005663FB">
        <w:rPr>
          <w:noProof/>
        </w:rPr>
        <w:br/>
      </w:r>
      <w:hyperlink r:id="rId23" w:tgtFrame="_blank" w:history="1">
        <w:r w:rsidRPr="005663FB">
          <w:rPr>
            <w:rStyle w:val="Hyperlink"/>
            <w:noProof/>
          </w:rPr>
          <w:t>http://www.unwater.org/publications/climate-change-adaptation-pivotal-role-water/</w:t>
        </w:r>
      </w:hyperlink>
    </w:p>
    <w:p w:rsidR="005663FB" w:rsidRPr="005663FB" w:rsidRDefault="005663FB" w:rsidP="005663FB">
      <w:pPr>
        <w:spacing w:before="100" w:beforeAutospacing="1" w:after="100" w:afterAutospacing="1"/>
        <w:rPr>
          <w:noProof/>
        </w:rPr>
      </w:pPr>
      <w:r w:rsidRPr="005663FB">
        <w:rPr>
          <w:noProof/>
        </w:rPr>
        <w:t>World Water Development report, UN Water</w:t>
      </w:r>
      <w:r w:rsidRPr="005663FB">
        <w:rPr>
          <w:noProof/>
        </w:rPr>
        <w:br/>
      </w:r>
      <w:hyperlink r:id="rId24" w:tgtFrame="_blank" w:history="1">
        <w:r w:rsidRPr="005663FB">
          <w:rPr>
            <w:rStyle w:val="Hyperlink"/>
            <w:noProof/>
          </w:rPr>
          <w:t>http://www.unwater.org/publications/world-water-development-report-2018/</w:t>
        </w:r>
      </w:hyperlink>
    </w:p>
    <w:p w:rsidR="005663FB" w:rsidRPr="005663FB" w:rsidRDefault="005663FB" w:rsidP="005663FB">
      <w:pPr>
        <w:spacing w:before="100" w:beforeAutospacing="1" w:after="100" w:afterAutospacing="1"/>
        <w:rPr>
          <w:noProof/>
        </w:rPr>
      </w:pPr>
      <w:r w:rsidRPr="005663FB">
        <w:rPr>
          <w:noProof/>
        </w:rPr>
        <w:lastRenderedPageBreak/>
        <w:t>IPCC report on impact of global warming</w:t>
      </w:r>
      <w:r w:rsidRPr="005663FB">
        <w:rPr>
          <w:noProof/>
        </w:rPr>
        <w:br/>
      </w:r>
      <w:hyperlink r:id="rId25" w:tgtFrame="_blank" w:history="1">
        <w:r w:rsidRPr="005663FB">
          <w:rPr>
            <w:rStyle w:val="Hyperlink"/>
            <w:noProof/>
          </w:rPr>
          <w:t>https://www.ipcc.ch/sr15/</w:t>
        </w:r>
      </w:hyperlink>
    </w:p>
    <w:p w:rsidR="005663FB" w:rsidRPr="005663FB" w:rsidRDefault="005663FB" w:rsidP="005663FB">
      <w:pPr>
        <w:spacing w:before="100" w:beforeAutospacing="1" w:after="100" w:afterAutospacing="1"/>
        <w:rPr>
          <w:noProof/>
        </w:rPr>
      </w:pPr>
      <w:r w:rsidRPr="005663FB">
        <w:rPr>
          <w:noProof/>
        </w:rPr>
        <w:t>World Bank, Uncharted Waters</w:t>
      </w:r>
      <w:r w:rsidRPr="005663FB">
        <w:rPr>
          <w:noProof/>
        </w:rPr>
        <w:br/>
      </w:r>
      <w:hyperlink r:id="rId26" w:tgtFrame="_blank" w:history="1">
        <w:r w:rsidRPr="005663FB">
          <w:rPr>
            <w:rStyle w:val="Hyperlink"/>
            <w:noProof/>
          </w:rPr>
          <w:t>http://www.worldbank.org/en/news/feature/2017/10/24/uncharted-waters</w:t>
        </w:r>
      </w:hyperlink>
    </w:p>
    <w:p w:rsidR="005663FB" w:rsidRPr="005663FB" w:rsidRDefault="005663FB" w:rsidP="005663FB">
      <w:pPr>
        <w:spacing w:before="100" w:beforeAutospacing="1" w:after="100" w:afterAutospacing="1"/>
        <w:rPr>
          <w:noProof/>
        </w:rPr>
      </w:pPr>
      <w:r w:rsidRPr="005663FB">
        <w:rPr>
          <w:noProof/>
        </w:rPr>
        <w:t>World Bank: High and Dry</w:t>
      </w:r>
      <w:r w:rsidRPr="005663FB">
        <w:rPr>
          <w:noProof/>
        </w:rPr>
        <w:br/>
      </w:r>
      <w:hyperlink r:id="rId27" w:tgtFrame="_blank" w:history="1">
        <w:r w:rsidRPr="005663FB">
          <w:rPr>
            <w:rStyle w:val="Hyperlink"/>
            <w:noProof/>
          </w:rPr>
          <w:t>http://www.worldbank.org/en/topic/water/publication/high-and-dry-climate-change-water-and-the-economy</w:t>
        </w:r>
      </w:hyperlink>
    </w:p>
    <w:p w:rsidR="005663FB" w:rsidRPr="005663FB" w:rsidRDefault="005663FB" w:rsidP="005663FB">
      <w:pPr>
        <w:spacing w:before="100" w:beforeAutospacing="1" w:after="100" w:afterAutospacing="1"/>
        <w:rPr>
          <w:noProof/>
        </w:rPr>
      </w:pPr>
      <w:r w:rsidRPr="005663FB">
        <w:rPr>
          <w:noProof/>
        </w:rPr>
        <w:t>Indian water-quality data</w:t>
      </w:r>
      <w:r w:rsidRPr="005663FB">
        <w:rPr>
          <w:noProof/>
        </w:rPr>
        <w:br/>
      </w:r>
      <w:hyperlink r:id="rId28" w:tgtFrame="_blank" w:history="1">
        <w:r w:rsidRPr="005663FB">
          <w:rPr>
            <w:rStyle w:val="Hyperlink"/>
            <w:noProof/>
          </w:rPr>
          <w:t>http://www.cpcbenvis.nic.in/waterpollution/2016/Water%20Quality%20Data%202016%20River%20wise%20-%20CPCB%20ENVIS.pdf</w:t>
        </w:r>
      </w:hyperlink>
    </w:p>
    <w:p w:rsidR="005663FB" w:rsidRPr="005663FB" w:rsidRDefault="005663FB" w:rsidP="005663FB">
      <w:pPr>
        <w:spacing w:before="100" w:beforeAutospacing="1" w:after="100" w:afterAutospacing="1"/>
        <w:rPr>
          <w:noProof/>
        </w:rPr>
      </w:pPr>
      <w:r w:rsidRPr="005663FB">
        <w:rPr>
          <w:noProof/>
        </w:rPr>
        <w:t>Ganges rehabilitation</w:t>
      </w:r>
      <w:r w:rsidRPr="005663FB">
        <w:rPr>
          <w:noProof/>
        </w:rPr>
        <w:br/>
      </w:r>
      <w:hyperlink r:id="rId29" w:tgtFrame="_blank" w:history="1">
        <w:r w:rsidRPr="005663FB">
          <w:rPr>
            <w:rStyle w:val="Hyperlink"/>
            <w:noProof/>
          </w:rPr>
          <w:t>https://scroll.in/article/909562/modi-said-he-would-revive-ganga-but-his-government-is-doing-the-opposite-by-reviving-dams</w:t>
        </w:r>
      </w:hyperlink>
    </w:p>
    <w:p w:rsidR="005663FB" w:rsidRPr="005663FB" w:rsidRDefault="005663FB" w:rsidP="005663FB">
      <w:pPr>
        <w:spacing w:before="100" w:beforeAutospacing="1" w:after="100" w:afterAutospacing="1"/>
        <w:rPr>
          <w:noProof/>
        </w:rPr>
      </w:pPr>
      <w:r w:rsidRPr="005663FB">
        <w:rPr>
          <w:noProof/>
        </w:rPr>
        <w:t>China’s water crisis, by Charlie Parton</w:t>
      </w:r>
      <w:r w:rsidRPr="005663FB">
        <w:rPr>
          <w:noProof/>
        </w:rPr>
        <w:br/>
      </w:r>
      <w:hyperlink r:id="rId30" w:tgtFrame="_blank" w:history="1">
        <w:r w:rsidRPr="005663FB">
          <w:rPr>
            <w:rStyle w:val="Hyperlink"/>
            <w:noProof/>
          </w:rPr>
          <w:t>https://www.chinadialogue.net/reports/10608-China-s-looming-water-crisis/en</w:t>
        </w:r>
      </w:hyperlink>
    </w:p>
    <w:p w:rsidR="005663FB" w:rsidRPr="005663FB" w:rsidRDefault="005663FB" w:rsidP="005663FB">
      <w:pPr>
        <w:spacing w:before="100" w:beforeAutospacing="1" w:after="100" w:afterAutospacing="1"/>
        <w:rPr>
          <w:noProof/>
        </w:rPr>
      </w:pPr>
      <w:r w:rsidRPr="005663FB">
        <w:rPr>
          <w:noProof/>
        </w:rPr>
        <w:t>The Perfect Storm--report by Council on Energy, Environment and Water, Delhi</w:t>
      </w:r>
      <w:r w:rsidRPr="005663FB">
        <w:rPr>
          <w:noProof/>
        </w:rPr>
        <w:br/>
      </w:r>
      <w:hyperlink r:id="rId31" w:tgtFrame="_blank" w:history="1">
        <w:r w:rsidRPr="005663FB">
          <w:rPr>
            <w:rStyle w:val="Hyperlink"/>
            <w:noProof/>
          </w:rPr>
          <w:t>https://www.chinadialogue.net/reports/10608-China-s-looming-water-crisis/en</w:t>
        </w:r>
      </w:hyperlink>
    </w:p>
    <w:p w:rsidR="005663FB" w:rsidRPr="005663FB" w:rsidRDefault="005663FB" w:rsidP="005663FB">
      <w:pPr>
        <w:spacing w:before="100" w:beforeAutospacing="1" w:after="100" w:afterAutospacing="1"/>
        <w:rPr>
          <w:noProof/>
        </w:rPr>
      </w:pPr>
      <w:r w:rsidRPr="005663FB">
        <w:rPr>
          <w:noProof/>
        </w:rPr>
        <w:t>Fluoride in Water: WHO report</w:t>
      </w:r>
      <w:r w:rsidRPr="005663FB">
        <w:rPr>
          <w:noProof/>
        </w:rPr>
        <w:br/>
      </w:r>
      <w:hyperlink r:id="rId32" w:tgtFrame="_blank" w:history="1">
        <w:r w:rsidRPr="005663FB">
          <w:rPr>
            <w:rStyle w:val="Hyperlink"/>
            <w:noProof/>
          </w:rPr>
          <w:t>https://www.who.int/water_sanitation_health/dwq/chemicals/fluoride.pdf</w:t>
        </w:r>
      </w:hyperlink>
    </w:p>
    <w:p w:rsidR="005663FB" w:rsidRPr="005663FB" w:rsidRDefault="005663FB" w:rsidP="005663FB">
      <w:pPr>
        <w:spacing w:before="100" w:beforeAutospacing="1" w:after="100" w:afterAutospacing="1"/>
        <w:rPr>
          <w:noProof/>
        </w:rPr>
      </w:pPr>
      <w:r w:rsidRPr="005663FB">
        <w:rPr>
          <w:noProof/>
        </w:rPr>
        <w:t>Indian rainfall trends</w:t>
      </w:r>
      <w:r w:rsidRPr="005663FB">
        <w:rPr>
          <w:noProof/>
        </w:rPr>
        <w:br/>
      </w:r>
      <w:hyperlink r:id="rId33" w:tgtFrame="_blank" w:history="1">
        <w:r w:rsidRPr="005663FB">
          <w:rPr>
            <w:rStyle w:val="Hyperlink"/>
            <w:noProof/>
          </w:rPr>
          <w:t>https://www.tropmet.res.in/~lip/Publication/RR-pdf/RR-138.pdf</w:t>
        </w:r>
      </w:hyperlink>
    </w:p>
    <w:p w:rsidR="005663FB" w:rsidRDefault="005663FB" w:rsidP="005663FB">
      <w:pPr>
        <w:spacing w:before="100" w:beforeAutospacing="1" w:after="100" w:afterAutospacing="1"/>
        <w:rPr>
          <w:noProof/>
        </w:rPr>
      </w:pPr>
      <w:r w:rsidRPr="005663FB">
        <w:rPr>
          <w:noProof/>
        </w:rPr>
        <w:t>Groundwater</w:t>
      </w:r>
      <w:r w:rsidRPr="005663FB">
        <w:rPr>
          <w:noProof/>
        </w:rPr>
        <w:br/>
      </w:r>
      <w:hyperlink r:id="rId34" w:tgtFrame="_blank" w:history="1">
        <w:r w:rsidRPr="005663FB">
          <w:rPr>
            <w:rStyle w:val="Hyperlink"/>
            <w:noProof/>
          </w:rPr>
          <w:t>https://theconversation.com/water-underground-source-for-billions-could-take-more-than-a-century-to-respond-fully-to-climate-change-110551</w:t>
        </w:r>
        <w:r w:rsidRPr="005663FB">
          <w:rPr>
            <w:rStyle w:val="Hyperlink"/>
            <w:noProof/>
          </w:rPr>
          <w:br/>
        </w:r>
      </w:hyperlink>
    </w:p>
    <w:p w:rsidR="005663FB" w:rsidRPr="005663FB" w:rsidRDefault="008029B8" w:rsidP="005663FB">
      <w:pPr>
        <w:spacing w:before="100" w:beforeAutospacing="1" w:after="100" w:afterAutospacing="1"/>
        <w:rPr>
          <w:noProof/>
        </w:rPr>
      </w:pPr>
      <w:hyperlink r:id="rId35" w:tgtFrame="_blank" w:history="1">
        <w:r w:rsidR="005663FB" w:rsidRPr="005663FB">
          <w:rPr>
            <w:rStyle w:val="Hyperlink"/>
            <w:noProof/>
          </w:rPr>
          <w:t>https://www.nature.com/articles/s41558-018-0386-4</w:t>
        </w:r>
      </w:hyperlink>
    </w:p>
    <w:p w:rsidR="005663FB" w:rsidRPr="005663FB" w:rsidRDefault="005663FB" w:rsidP="005663FB">
      <w:pPr>
        <w:spacing w:before="100" w:beforeAutospacing="1" w:after="100" w:afterAutospacing="1"/>
        <w:rPr>
          <w:noProof/>
        </w:rPr>
      </w:pPr>
      <w:r w:rsidRPr="005663FB">
        <w:rPr>
          <w:noProof/>
        </w:rPr>
        <w:t>Water conflicts</w:t>
      </w:r>
      <w:r w:rsidRPr="005663FB">
        <w:rPr>
          <w:noProof/>
        </w:rPr>
        <w:br/>
      </w:r>
      <w:hyperlink r:id="rId36" w:tgtFrame="_blank" w:history="1">
        <w:r w:rsidRPr="005663FB">
          <w:rPr>
            <w:rStyle w:val="Hyperlink"/>
            <w:noProof/>
          </w:rPr>
          <w:t>https://www.worldwater.org/water-conflict/</w:t>
        </w:r>
      </w:hyperlink>
    </w:p>
    <w:p w:rsidR="005663FB" w:rsidRPr="005663FB" w:rsidRDefault="005663FB" w:rsidP="005663FB">
      <w:pPr>
        <w:spacing w:before="100" w:beforeAutospacing="1" w:after="100" w:afterAutospacing="1"/>
        <w:rPr>
          <w:noProof/>
        </w:rPr>
      </w:pPr>
      <w:r w:rsidRPr="005663FB">
        <w:rPr>
          <w:noProof/>
        </w:rPr>
        <w:t>Desalination and brine</w:t>
      </w:r>
      <w:r w:rsidRPr="005663FB">
        <w:rPr>
          <w:noProof/>
        </w:rPr>
        <w:br/>
      </w:r>
      <w:hyperlink r:id="rId37" w:tgtFrame="_blank" w:history="1">
        <w:r w:rsidRPr="005663FB">
          <w:rPr>
            <w:rStyle w:val="Hyperlink"/>
            <w:noProof/>
          </w:rPr>
          <w:t>http://collections.unu.edu/view/UNU:6695</w:t>
        </w:r>
      </w:hyperlink>
    </w:p>
    <w:p w:rsidR="005663FB" w:rsidRPr="005663FB" w:rsidRDefault="005663FB" w:rsidP="005663FB">
      <w:pPr>
        <w:spacing w:before="100" w:beforeAutospacing="1" w:after="100" w:afterAutospacing="1"/>
        <w:rPr>
          <w:noProof/>
        </w:rPr>
      </w:pPr>
      <w:r w:rsidRPr="005663FB">
        <w:rPr>
          <w:noProof/>
        </w:rPr>
        <w:t>The Water Gap--WaterAid</w:t>
      </w:r>
      <w:r w:rsidRPr="005663FB">
        <w:rPr>
          <w:noProof/>
        </w:rPr>
        <w:br/>
      </w:r>
      <w:hyperlink r:id="rId38" w:tgtFrame="_blank" w:history="1">
        <w:r w:rsidRPr="005663FB">
          <w:rPr>
            <w:rStyle w:val="Hyperlink"/>
            <w:noProof/>
          </w:rPr>
          <w:t>https://washmatters.wateraid.org/publications/the-water-gap-state-of-the-worlds-water</w:t>
        </w:r>
      </w:hyperlink>
    </w:p>
    <w:p w:rsidR="005663FB" w:rsidRPr="005663FB" w:rsidRDefault="005663FB" w:rsidP="005663FB">
      <w:pPr>
        <w:spacing w:before="100" w:beforeAutospacing="1" w:after="100" w:afterAutospacing="1"/>
        <w:rPr>
          <w:noProof/>
        </w:rPr>
      </w:pPr>
      <w:r w:rsidRPr="005663FB">
        <w:rPr>
          <w:noProof/>
        </w:rPr>
        <w:lastRenderedPageBreak/>
        <w:t>Water footprints</w:t>
      </w:r>
      <w:r w:rsidRPr="005663FB">
        <w:rPr>
          <w:noProof/>
        </w:rPr>
        <w:br/>
      </w:r>
      <w:hyperlink r:id="rId39" w:tgtFrame="_blank" w:history="1">
        <w:r w:rsidRPr="005663FB">
          <w:rPr>
            <w:rStyle w:val="Hyperlink"/>
            <w:noProof/>
          </w:rPr>
          <w:t>https://waterfootprint.org/en/water-footprint/what-is-water-footprint/</w:t>
        </w:r>
      </w:hyperlink>
    </w:p>
    <w:p w:rsidR="005663FB" w:rsidRPr="005663FB" w:rsidRDefault="005663FB" w:rsidP="005663FB">
      <w:pPr>
        <w:spacing w:before="100" w:beforeAutospacing="1" w:after="100" w:afterAutospacing="1"/>
        <w:rPr>
          <w:noProof/>
        </w:rPr>
      </w:pPr>
      <w:r w:rsidRPr="005663FB">
        <w:rPr>
          <w:noProof/>
        </w:rPr>
        <w:t>Aither entitlement index</w:t>
      </w:r>
      <w:r w:rsidRPr="005663FB">
        <w:rPr>
          <w:noProof/>
        </w:rPr>
        <w:br/>
      </w:r>
      <w:hyperlink r:id="rId40" w:tgtFrame="_blank" w:history="1">
        <w:r w:rsidRPr="005663FB">
          <w:rPr>
            <w:rStyle w:val="Hyperlink"/>
            <w:noProof/>
          </w:rPr>
          <w:t>http://www.aither.com.au/water-markets/aither-southern-mdb-entitlement-index1/</w:t>
        </w:r>
      </w:hyperlink>
    </w:p>
    <w:p w:rsidR="005663FB" w:rsidRPr="005663FB" w:rsidRDefault="005663FB" w:rsidP="005663FB">
      <w:pPr>
        <w:spacing w:before="100" w:beforeAutospacing="1" w:after="100" w:afterAutospacing="1"/>
        <w:rPr>
          <w:noProof/>
        </w:rPr>
      </w:pPr>
      <w:r w:rsidRPr="005663FB">
        <w:rPr>
          <w:noProof/>
        </w:rPr>
        <w:t>Water-stressed cities</w:t>
      </w:r>
      <w:r w:rsidRPr="005663FB">
        <w:rPr>
          <w:noProof/>
        </w:rPr>
        <w:br/>
      </w:r>
      <w:hyperlink r:id="rId41" w:tgtFrame="_blank" w:history="1">
        <w:r w:rsidRPr="005663FB">
          <w:rPr>
            <w:rStyle w:val="Hyperlink"/>
            <w:noProof/>
          </w:rPr>
          <w:t>https://www.sciencedirect.com/science/article/pii/S0959378014000880</w:t>
        </w:r>
      </w:hyperlink>
    </w:p>
    <w:p w:rsidR="005663FB" w:rsidRPr="005663FB" w:rsidRDefault="005663FB" w:rsidP="005663FB">
      <w:pPr>
        <w:spacing w:before="100" w:beforeAutospacing="1" w:after="100" w:afterAutospacing="1"/>
        <w:rPr>
          <w:noProof/>
        </w:rPr>
      </w:pPr>
      <w:r w:rsidRPr="005663FB">
        <w:rPr>
          <w:noProof/>
        </w:rPr>
        <w:t>Costing the SDGs:</w:t>
      </w:r>
      <w:r w:rsidRPr="005663FB">
        <w:rPr>
          <w:noProof/>
        </w:rPr>
        <w:br/>
      </w:r>
      <w:hyperlink r:id="rId42" w:tgtFrame="_blank" w:history="1">
        <w:r w:rsidRPr="005663FB">
          <w:rPr>
            <w:rStyle w:val="Hyperlink"/>
            <w:noProof/>
          </w:rPr>
          <w:t>http://blogs.worldbank.org/water/can-we-really-put-price-meeting-global-targets-drinking-water-and-sanitation</w:t>
        </w:r>
      </w:hyperlink>
    </w:p>
    <w:p w:rsidR="005663FB" w:rsidRPr="005663FB" w:rsidRDefault="005663FB" w:rsidP="005663FB">
      <w:pPr>
        <w:spacing w:before="100" w:beforeAutospacing="1" w:after="100" w:afterAutospacing="1"/>
        <w:rPr>
          <w:noProof/>
        </w:rPr>
      </w:pPr>
      <w:r w:rsidRPr="005663FB">
        <w:rPr>
          <w:noProof/>
        </w:rPr>
        <w:t> </w:t>
      </w:r>
    </w:p>
    <w:p w:rsidR="005663FB" w:rsidRPr="005663FB" w:rsidRDefault="005663FB" w:rsidP="005663FB">
      <w:pPr>
        <w:spacing w:before="100" w:beforeAutospacing="1" w:after="100" w:afterAutospacing="1"/>
        <w:rPr>
          <w:noProof/>
        </w:rPr>
      </w:pPr>
      <w:r w:rsidRPr="005663FB">
        <w:rPr>
          <w:b/>
          <w:bCs/>
          <w:noProof/>
        </w:rPr>
        <w:t>Acknowledgments</w:t>
      </w:r>
    </w:p>
    <w:p w:rsidR="005663FB" w:rsidRPr="005663FB" w:rsidRDefault="005663FB" w:rsidP="005663FB">
      <w:pPr>
        <w:spacing w:before="100" w:beforeAutospacing="1" w:after="100" w:afterAutospacing="1"/>
        <w:rPr>
          <w:noProof/>
        </w:rPr>
      </w:pPr>
      <w:r w:rsidRPr="005663FB">
        <w:rPr>
          <w:noProof/>
        </w:rPr>
        <w:t>Besides those mentioned, many people helped in the preparation of this report. The author would like to thank in particular Rajesh Balasubramanian, Oded Distel, Micky Elisha,</w:t>
      </w:r>
      <w:r>
        <w:rPr>
          <w:noProof/>
        </w:rPr>
        <w:t xml:space="preserve"> </w:t>
      </w:r>
      <w:r w:rsidRPr="005663FB">
        <w:rPr>
          <w:noProof/>
        </w:rPr>
        <w:t>Satyajit Ghosh, Ziv Gottesfeld, Pragya Gupta, Amir Hussain, Hanan Itzkovich, Parameswaran Iyer,Yechezkel Lifshitz, Amir Mizroch, Yoav Nahmias, Kanganika Neog, Sunita Narain, Sanjay Pahuja,  Halla Qaddumi, Shmuel Rausnitz, Avi Schweitzer, Giroa Shaham, Chabungbam Rajagopal Singh, Ramkumar Singh, Sona Thakur and Carolynne Wheeler</w:t>
      </w:r>
    </w:p>
    <w:p w:rsidR="00756A00" w:rsidRPr="003A3B26" w:rsidRDefault="00756A00" w:rsidP="005663FB">
      <w:pPr>
        <w:spacing w:before="100" w:beforeAutospacing="1" w:after="100" w:afterAutospacing="1"/>
        <w:rPr>
          <w:rFonts w:ascii="Verdana" w:hAnsi="Verdana"/>
          <w:b/>
          <w:i/>
        </w:rPr>
      </w:pPr>
    </w:p>
    <w:sectPr w:rsidR="00756A00" w:rsidRPr="003A3B26" w:rsidSect="007B2FEE">
      <w:headerReference w:type="even" r:id="rId43"/>
      <w:headerReference w:type="default" r:id="rId44"/>
      <w:pgSz w:w="12240" w:h="15840"/>
      <w:pgMar w:top="1440" w:right="1296" w:bottom="1440" w:left="1296" w:header="720" w:footer="720" w:gutter="0"/>
      <w:cols w:space="720"/>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8029B8" w:rsidRDefault="008029B8">
      <w:r>
        <w:separator/>
      </w:r>
    </w:p>
  </w:endnote>
  <w:endnote w:type="continuationSeparator" w:id="0">
    <w:p w:rsidR="008029B8" w:rsidRDefault="008029B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MS Mincho">
    <w:altName w:val="MS Gothic"/>
    <w:panose1 w:val="02020609040205080304"/>
    <w:charset w:val="80"/>
    <w:family w:val="roman"/>
    <w:notTrueType/>
    <w:pitch w:val="fixed"/>
    <w:sig w:usb0="00000000" w:usb1="08070000" w:usb2="00000010" w:usb3="00000000" w:csb0="00020000"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Calibri">
    <w:panose1 w:val="020F0502020204030204"/>
    <w:charset w:val="00"/>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8029B8" w:rsidRDefault="008029B8">
      <w:r>
        <w:separator/>
      </w:r>
    </w:p>
  </w:footnote>
  <w:footnote w:type="continuationSeparator" w:id="0">
    <w:p w:rsidR="008029B8" w:rsidRDefault="008029B8">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32E6E" w:rsidRDefault="00632E6E" w:rsidP="007B2FEE">
    <w:pPr>
      <w:pStyle w:val="Head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rsidR="00632E6E" w:rsidRDefault="00632E6E" w:rsidP="007B2FEE">
    <w:pPr>
      <w:pStyle w:val="Header"/>
      <w:ind w:right="36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32E6E" w:rsidRDefault="00632E6E" w:rsidP="007B2FEE">
    <w:pPr>
      <w:pStyle w:val="Head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sidR="003F3AF5">
      <w:rPr>
        <w:rStyle w:val="PageNumber"/>
        <w:noProof/>
      </w:rPr>
      <w:t>29</w:t>
    </w:r>
    <w:r>
      <w:rPr>
        <w:rStyle w:val="PageNumber"/>
      </w:rPr>
      <w:fldChar w:fldCharType="end"/>
    </w:r>
  </w:p>
  <w:p w:rsidR="00632E6E" w:rsidRDefault="00632E6E" w:rsidP="007B2FEE">
    <w:pPr>
      <w:pStyle w:val="Header"/>
      <w:ind w:right="360"/>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alt="http://pixel-geo.prfct.co/seg/?add=6388979,6917241&amp;source=js_tag&amp;a_id=65422" style="width:.6pt;height:.6pt;visibility:visible;mso-wrap-style:square" o:bullet="t">
        <v:imagedata r:id="rId1" o:title="?add=6388979,6917241&amp;source=js_tag&amp;a_id=65422"/>
      </v:shape>
    </w:pict>
  </w:numPicBullet>
  <w:abstractNum w:abstractNumId="0">
    <w:nsid w:val="099249A4"/>
    <w:multiLevelType w:val="multilevel"/>
    <w:tmpl w:val="B4C8EC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09A64C4D"/>
    <w:multiLevelType w:val="multilevel"/>
    <w:tmpl w:val="B558A2F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152E28BE"/>
    <w:multiLevelType w:val="multilevel"/>
    <w:tmpl w:val="61DE15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247F56C3"/>
    <w:multiLevelType w:val="multilevel"/>
    <w:tmpl w:val="91ECB6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nsid w:val="2A506F20"/>
    <w:multiLevelType w:val="multilevel"/>
    <w:tmpl w:val="E346A4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nsid w:val="2E047D2E"/>
    <w:multiLevelType w:val="multilevel"/>
    <w:tmpl w:val="400440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nsid w:val="45CB405D"/>
    <w:multiLevelType w:val="multilevel"/>
    <w:tmpl w:val="C16E455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nsid w:val="4A753A67"/>
    <w:multiLevelType w:val="multilevel"/>
    <w:tmpl w:val="8C9252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nsid w:val="58981236"/>
    <w:multiLevelType w:val="multilevel"/>
    <w:tmpl w:val="84C882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nsid w:val="5BC018C3"/>
    <w:multiLevelType w:val="multilevel"/>
    <w:tmpl w:val="66FE7E1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nsid w:val="5C130887"/>
    <w:multiLevelType w:val="multilevel"/>
    <w:tmpl w:val="9F18FE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nsid w:val="5C7D731E"/>
    <w:multiLevelType w:val="multilevel"/>
    <w:tmpl w:val="1312F8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nsid w:val="67E75F44"/>
    <w:multiLevelType w:val="multilevel"/>
    <w:tmpl w:val="DE2488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nsid w:val="69D964CA"/>
    <w:multiLevelType w:val="multilevel"/>
    <w:tmpl w:val="DD2A23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nsid w:val="6A8078AC"/>
    <w:multiLevelType w:val="multilevel"/>
    <w:tmpl w:val="5BCE60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nsid w:val="72310FDE"/>
    <w:multiLevelType w:val="multilevel"/>
    <w:tmpl w:val="E942128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15"/>
  </w:num>
  <w:num w:numId="2">
    <w:abstractNumId w:val="12"/>
  </w:num>
  <w:num w:numId="3">
    <w:abstractNumId w:val="14"/>
  </w:num>
  <w:num w:numId="4">
    <w:abstractNumId w:val="0"/>
  </w:num>
  <w:num w:numId="5">
    <w:abstractNumId w:val="11"/>
  </w:num>
  <w:num w:numId="6">
    <w:abstractNumId w:val="8"/>
  </w:num>
  <w:num w:numId="7">
    <w:abstractNumId w:val="5"/>
  </w:num>
  <w:num w:numId="8">
    <w:abstractNumId w:val="13"/>
  </w:num>
  <w:num w:numId="9">
    <w:abstractNumId w:val="9"/>
  </w:num>
  <w:num w:numId="10">
    <w:abstractNumId w:val="10"/>
  </w:num>
  <w:num w:numId="11">
    <w:abstractNumId w:val="1"/>
  </w:num>
  <w:num w:numId="12">
    <w:abstractNumId w:val="7"/>
  </w:num>
  <w:num w:numId="13">
    <w:abstractNumId w:val="6"/>
  </w:num>
  <w:num w:numId="14">
    <w:abstractNumId w:val="4"/>
  </w:num>
  <w:num w:numId="15">
    <w:abstractNumId w:val="2"/>
  </w:num>
  <w:num w:numId="16">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noPunctuationKerning/>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A6E05"/>
    <w:rsid w:val="000003C0"/>
    <w:rsid w:val="00002490"/>
    <w:rsid w:val="00007E1D"/>
    <w:rsid w:val="00017101"/>
    <w:rsid w:val="0002208F"/>
    <w:rsid w:val="00022BA8"/>
    <w:rsid w:val="00024FF4"/>
    <w:rsid w:val="00032FD0"/>
    <w:rsid w:val="00034478"/>
    <w:rsid w:val="000405B5"/>
    <w:rsid w:val="0004125B"/>
    <w:rsid w:val="0004248E"/>
    <w:rsid w:val="000437EC"/>
    <w:rsid w:val="00044DF0"/>
    <w:rsid w:val="00050114"/>
    <w:rsid w:val="000620E9"/>
    <w:rsid w:val="00062145"/>
    <w:rsid w:val="00062AB3"/>
    <w:rsid w:val="00063268"/>
    <w:rsid w:val="00063E4C"/>
    <w:rsid w:val="00067281"/>
    <w:rsid w:val="000700E6"/>
    <w:rsid w:val="00074F75"/>
    <w:rsid w:val="000766BD"/>
    <w:rsid w:val="00082AB4"/>
    <w:rsid w:val="00083C83"/>
    <w:rsid w:val="000876B1"/>
    <w:rsid w:val="000925C0"/>
    <w:rsid w:val="00092807"/>
    <w:rsid w:val="00095578"/>
    <w:rsid w:val="00095E6B"/>
    <w:rsid w:val="00097A8D"/>
    <w:rsid w:val="000A0BD5"/>
    <w:rsid w:val="000A15FF"/>
    <w:rsid w:val="000B3DA0"/>
    <w:rsid w:val="000B3E4A"/>
    <w:rsid w:val="000C3167"/>
    <w:rsid w:val="000C49D8"/>
    <w:rsid w:val="000C6B8B"/>
    <w:rsid w:val="000D1CEC"/>
    <w:rsid w:val="000D52DA"/>
    <w:rsid w:val="000D6DE6"/>
    <w:rsid w:val="000E066A"/>
    <w:rsid w:val="000E3D18"/>
    <w:rsid w:val="000E75D9"/>
    <w:rsid w:val="000F05AC"/>
    <w:rsid w:val="000F3AD5"/>
    <w:rsid w:val="000F4A5E"/>
    <w:rsid w:val="000F6749"/>
    <w:rsid w:val="00104944"/>
    <w:rsid w:val="00110A82"/>
    <w:rsid w:val="00111087"/>
    <w:rsid w:val="00111A81"/>
    <w:rsid w:val="00123B57"/>
    <w:rsid w:val="00126DFA"/>
    <w:rsid w:val="0013121C"/>
    <w:rsid w:val="00141B78"/>
    <w:rsid w:val="00145AAE"/>
    <w:rsid w:val="00151B2B"/>
    <w:rsid w:val="00151B8A"/>
    <w:rsid w:val="001567DF"/>
    <w:rsid w:val="00167560"/>
    <w:rsid w:val="00167D90"/>
    <w:rsid w:val="0018117E"/>
    <w:rsid w:val="00182961"/>
    <w:rsid w:val="0018353A"/>
    <w:rsid w:val="00190B0A"/>
    <w:rsid w:val="001A2277"/>
    <w:rsid w:val="001A4876"/>
    <w:rsid w:val="001B7BD5"/>
    <w:rsid w:val="001C2501"/>
    <w:rsid w:val="001C5A8D"/>
    <w:rsid w:val="001D20FB"/>
    <w:rsid w:val="001D22EF"/>
    <w:rsid w:val="001D432E"/>
    <w:rsid w:val="001D70C0"/>
    <w:rsid w:val="001E2D64"/>
    <w:rsid w:val="001E3C9C"/>
    <w:rsid w:val="001F07EB"/>
    <w:rsid w:val="001F260A"/>
    <w:rsid w:val="001F2AEF"/>
    <w:rsid w:val="001F61F3"/>
    <w:rsid w:val="00203D1E"/>
    <w:rsid w:val="00205AA3"/>
    <w:rsid w:val="00206EF3"/>
    <w:rsid w:val="00214273"/>
    <w:rsid w:val="00214DC2"/>
    <w:rsid w:val="00216958"/>
    <w:rsid w:val="002316BD"/>
    <w:rsid w:val="00233FB7"/>
    <w:rsid w:val="0024012D"/>
    <w:rsid w:val="00241FC5"/>
    <w:rsid w:val="00242080"/>
    <w:rsid w:val="00243556"/>
    <w:rsid w:val="002459BD"/>
    <w:rsid w:val="00246782"/>
    <w:rsid w:val="00265946"/>
    <w:rsid w:val="00266239"/>
    <w:rsid w:val="002701DF"/>
    <w:rsid w:val="002725A5"/>
    <w:rsid w:val="0027261E"/>
    <w:rsid w:val="00275B1C"/>
    <w:rsid w:val="00277B9F"/>
    <w:rsid w:val="00280933"/>
    <w:rsid w:val="002809E9"/>
    <w:rsid w:val="002819C5"/>
    <w:rsid w:val="00282DC7"/>
    <w:rsid w:val="00284693"/>
    <w:rsid w:val="002963BB"/>
    <w:rsid w:val="002963C2"/>
    <w:rsid w:val="002972F5"/>
    <w:rsid w:val="002A3148"/>
    <w:rsid w:val="002A45E3"/>
    <w:rsid w:val="002A4C4D"/>
    <w:rsid w:val="002A6E05"/>
    <w:rsid w:val="002B4DC7"/>
    <w:rsid w:val="002B7AD3"/>
    <w:rsid w:val="002C09C8"/>
    <w:rsid w:val="002C39DE"/>
    <w:rsid w:val="002C438B"/>
    <w:rsid w:val="002D1925"/>
    <w:rsid w:val="002D293F"/>
    <w:rsid w:val="002D3C53"/>
    <w:rsid w:val="002D7E09"/>
    <w:rsid w:val="002E283C"/>
    <w:rsid w:val="002E373D"/>
    <w:rsid w:val="002E57F2"/>
    <w:rsid w:val="002E79C8"/>
    <w:rsid w:val="003029D8"/>
    <w:rsid w:val="00303456"/>
    <w:rsid w:val="0030616B"/>
    <w:rsid w:val="0031208A"/>
    <w:rsid w:val="00313630"/>
    <w:rsid w:val="00314D04"/>
    <w:rsid w:val="003420A0"/>
    <w:rsid w:val="0034550D"/>
    <w:rsid w:val="00345716"/>
    <w:rsid w:val="00350432"/>
    <w:rsid w:val="00355F53"/>
    <w:rsid w:val="00362757"/>
    <w:rsid w:val="00366B89"/>
    <w:rsid w:val="003726F1"/>
    <w:rsid w:val="00373CD6"/>
    <w:rsid w:val="00373EC6"/>
    <w:rsid w:val="00374D67"/>
    <w:rsid w:val="00377465"/>
    <w:rsid w:val="0038408F"/>
    <w:rsid w:val="003878BF"/>
    <w:rsid w:val="003934DF"/>
    <w:rsid w:val="00393508"/>
    <w:rsid w:val="0039512E"/>
    <w:rsid w:val="003958F6"/>
    <w:rsid w:val="00396944"/>
    <w:rsid w:val="003A1B06"/>
    <w:rsid w:val="003A3B26"/>
    <w:rsid w:val="003A6FB3"/>
    <w:rsid w:val="003A75D2"/>
    <w:rsid w:val="003B00E5"/>
    <w:rsid w:val="003B67E8"/>
    <w:rsid w:val="003B6FCB"/>
    <w:rsid w:val="003C0804"/>
    <w:rsid w:val="003C6B4E"/>
    <w:rsid w:val="003D6CC5"/>
    <w:rsid w:val="003E54D4"/>
    <w:rsid w:val="003F3AF5"/>
    <w:rsid w:val="003F68AF"/>
    <w:rsid w:val="004017C1"/>
    <w:rsid w:val="004045D9"/>
    <w:rsid w:val="00411A05"/>
    <w:rsid w:val="00417D21"/>
    <w:rsid w:val="00425D5D"/>
    <w:rsid w:val="00431C13"/>
    <w:rsid w:val="00433466"/>
    <w:rsid w:val="0043391B"/>
    <w:rsid w:val="00440A4D"/>
    <w:rsid w:val="00445C01"/>
    <w:rsid w:val="004516A8"/>
    <w:rsid w:val="00452C04"/>
    <w:rsid w:val="00456ADD"/>
    <w:rsid w:val="00466869"/>
    <w:rsid w:val="0046749A"/>
    <w:rsid w:val="00471C20"/>
    <w:rsid w:val="00471E9B"/>
    <w:rsid w:val="00472764"/>
    <w:rsid w:val="0048370F"/>
    <w:rsid w:val="00496878"/>
    <w:rsid w:val="004A402B"/>
    <w:rsid w:val="004A48C5"/>
    <w:rsid w:val="004A49C2"/>
    <w:rsid w:val="004B4527"/>
    <w:rsid w:val="004B50E5"/>
    <w:rsid w:val="004C7E57"/>
    <w:rsid w:val="004D1ACA"/>
    <w:rsid w:val="004D744E"/>
    <w:rsid w:val="004E552A"/>
    <w:rsid w:val="004F3129"/>
    <w:rsid w:val="004F4745"/>
    <w:rsid w:val="004F52B1"/>
    <w:rsid w:val="004F6041"/>
    <w:rsid w:val="004F64CD"/>
    <w:rsid w:val="004F6F9E"/>
    <w:rsid w:val="005104EA"/>
    <w:rsid w:val="00514E56"/>
    <w:rsid w:val="00520329"/>
    <w:rsid w:val="00526BC3"/>
    <w:rsid w:val="00530AB1"/>
    <w:rsid w:val="0054114F"/>
    <w:rsid w:val="00543EB2"/>
    <w:rsid w:val="00546463"/>
    <w:rsid w:val="00547F61"/>
    <w:rsid w:val="00552ED7"/>
    <w:rsid w:val="00556092"/>
    <w:rsid w:val="00557FD4"/>
    <w:rsid w:val="00561000"/>
    <w:rsid w:val="005663FB"/>
    <w:rsid w:val="00570DFD"/>
    <w:rsid w:val="0057325D"/>
    <w:rsid w:val="005751E9"/>
    <w:rsid w:val="00581A89"/>
    <w:rsid w:val="005837FE"/>
    <w:rsid w:val="00583F98"/>
    <w:rsid w:val="0059346D"/>
    <w:rsid w:val="00593E93"/>
    <w:rsid w:val="005A79E7"/>
    <w:rsid w:val="005B0794"/>
    <w:rsid w:val="005B237D"/>
    <w:rsid w:val="005B2A86"/>
    <w:rsid w:val="005B354F"/>
    <w:rsid w:val="005B5D6E"/>
    <w:rsid w:val="005C3C72"/>
    <w:rsid w:val="005C581E"/>
    <w:rsid w:val="005C6B9F"/>
    <w:rsid w:val="005D1D75"/>
    <w:rsid w:val="005D276C"/>
    <w:rsid w:val="005D4714"/>
    <w:rsid w:val="005D5870"/>
    <w:rsid w:val="005F04FB"/>
    <w:rsid w:val="005F389D"/>
    <w:rsid w:val="005F4334"/>
    <w:rsid w:val="0060585E"/>
    <w:rsid w:val="006058C6"/>
    <w:rsid w:val="00610240"/>
    <w:rsid w:val="0061702F"/>
    <w:rsid w:val="00624990"/>
    <w:rsid w:val="00632E6E"/>
    <w:rsid w:val="00633B7A"/>
    <w:rsid w:val="006420B1"/>
    <w:rsid w:val="00651F5E"/>
    <w:rsid w:val="00655502"/>
    <w:rsid w:val="00656DD5"/>
    <w:rsid w:val="00666A4D"/>
    <w:rsid w:val="00671FA3"/>
    <w:rsid w:val="00672440"/>
    <w:rsid w:val="006733DD"/>
    <w:rsid w:val="00673DD3"/>
    <w:rsid w:val="006748D5"/>
    <w:rsid w:val="006800DD"/>
    <w:rsid w:val="006832F9"/>
    <w:rsid w:val="00684284"/>
    <w:rsid w:val="00684AFD"/>
    <w:rsid w:val="00685DEB"/>
    <w:rsid w:val="006905BE"/>
    <w:rsid w:val="00693264"/>
    <w:rsid w:val="00694772"/>
    <w:rsid w:val="00696F7B"/>
    <w:rsid w:val="006A7822"/>
    <w:rsid w:val="006A7DE3"/>
    <w:rsid w:val="006B0520"/>
    <w:rsid w:val="006B0D5C"/>
    <w:rsid w:val="006B3354"/>
    <w:rsid w:val="006B510C"/>
    <w:rsid w:val="006B70EF"/>
    <w:rsid w:val="006C1E16"/>
    <w:rsid w:val="006C5FD4"/>
    <w:rsid w:val="006D5310"/>
    <w:rsid w:val="006D5975"/>
    <w:rsid w:val="006E060B"/>
    <w:rsid w:val="006E5018"/>
    <w:rsid w:val="006F0BC0"/>
    <w:rsid w:val="006F0DB0"/>
    <w:rsid w:val="006F1110"/>
    <w:rsid w:val="006F3DE5"/>
    <w:rsid w:val="00704373"/>
    <w:rsid w:val="0071093A"/>
    <w:rsid w:val="00711EC2"/>
    <w:rsid w:val="00712C70"/>
    <w:rsid w:val="0071481D"/>
    <w:rsid w:val="00720528"/>
    <w:rsid w:val="007222C3"/>
    <w:rsid w:val="0072241A"/>
    <w:rsid w:val="00736675"/>
    <w:rsid w:val="00741EDF"/>
    <w:rsid w:val="007548DD"/>
    <w:rsid w:val="00756A00"/>
    <w:rsid w:val="0076015C"/>
    <w:rsid w:val="00762846"/>
    <w:rsid w:val="00764DBB"/>
    <w:rsid w:val="00764EDA"/>
    <w:rsid w:val="00765EAD"/>
    <w:rsid w:val="00771FFF"/>
    <w:rsid w:val="00775155"/>
    <w:rsid w:val="00775D92"/>
    <w:rsid w:val="00776B66"/>
    <w:rsid w:val="00785E18"/>
    <w:rsid w:val="00786626"/>
    <w:rsid w:val="007920F4"/>
    <w:rsid w:val="0079562D"/>
    <w:rsid w:val="007A35E5"/>
    <w:rsid w:val="007B2FEE"/>
    <w:rsid w:val="007C1E08"/>
    <w:rsid w:val="007C5F4B"/>
    <w:rsid w:val="007D30E3"/>
    <w:rsid w:val="007D46EF"/>
    <w:rsid w:val="007D4D7D"/>
    <w:rsid w:val="007E6689"/>
    <w:rsid w:val="007F1E2C"/>
    <w:rsid w:val="007F7827"/>
    <w:rsid w:val="00800F3C"/>
    <w:rsid w:val="008029B8"/>
    <w:rsid w:val="00805742"/>
    <w:rsid w:val="008119FC"/>
    <w:rsid w:val="00813771"/>
    <w:rsid w:val="00816141"/>
    <w:rsid w:val="008172D1"/>
    <w:rsid w:val="008210A5"/>
    <w:rsid w:val="00830656"/>
    <w:rsid w:val="0083450A"/>
    <w:rsid w:val="00834A39"/>
    <w:rsid w:val="008357EB"/>
    <w:rsid w:val="00837B0A"/>
    <w:rsid w:val="00842947"/>
    <w:rsid w:val="0084383C"/>
    <w:rsid w:val="00843BD9"/>
    <w:rsid w:val="00846D2D"/>
    <w:rsid w:val="00851A2E"/>
    <w:rsid w:val="00854EC7"/>
    <w:rsid w:val="00862BB2"/>
    <w:rsid w:val="00880675"/>
    <w:rsid w:val="00884FE5"/>
    <w:rsid w:val="008911F8"/>
    <w:rsid w:val="00891D08"/>
    <w:rsid w:val="008941D3"/>
    <w:rsid w:val="00894986"/>
    <w:rsid w:val="008A3777"/>
    <w:rsid w:val="008A4797"/>
    <w:rsid w:val="008A7A67"/>
    <w:rsid w:val="008B55AF"/>
    <w:rsid w:val="008C0B55"/>
    <w:rsid w:val="008C100B"/>
    <w:rsid w:val="008C23BF"/>
    <w:rsid w:val="008C279F"/>
    <w:rsid w:val="008C2BD2"/>
    <w:rsid w:val="008C664E"/>
    <w:rsid w:val="008C6A1F"/>
    <w:rsid w:val="008D15AB"/>
    <w:rsid w:val="008D15CA"/>
    <w:rsid w:val="008D1EA5"/>
    <w:rsid w:val="008E11EA"/>
    <w:rsid w:val="008E3DE3"/>
    <w:rsid w:val="008E49F0"/>
    <w:rsid w:val="008E5F00"/>
    <w:rsid w:val="008E605B"/>
    <w:rsid w:val="008E7B08"/>
    <w:rsid w:val="008F69C4"/>
    <w:rsid w:val="008F7381"/>
    <w:rsid w:val="00900531"/>
    <w:rsid w:val="00900F4B"/>
    <w:rsid w:val="00903622"/>
    <w:rsid w:val="00907B27"/>
    <w:rsid w:val="0091365A"/>
    <w:rsid w:val="00914C27"/>
    <w:rsid w:val="0091795E"/>
    <w:rsid w:val="009224F2"/>
    <w:rsid w:val="009234B6"/>
    <w:rsid w:val="009254A1"/>
    <w:rsid w:val="00931720"/>
    <w:rsid w:val="00931E59"/>
    <w:rsid w:val="00933280"/>
    <w:rsid w:val="00940713"/>
    <w:rsid w:val="009414DC"/>
    <w:rsid w:val="00941547"/>
    <w:rsid w:val="00941B6B"/>
    <w:rsid w:val="00946CAD"/>
    <w:rsid w:val="00946FAF"/>
    <w:rsid w:val="00950695"/>
    <w:rsid w:val="009539EC"/>
    <w:rsid w:val="009572FC"/>
    <w:rsid w:val="0096126B"/>
    <w:rsid w:val="00962874"/>
    <w:rsid w:val="00964330"/>
    <w:rsid w:val="0096632B"/>
    <w:rsid w:val="00971A20"/>
    <w:rsid w:val="00981654"/>
    <w:rsid w:val="00981F31"/>
    <w:rsid w:val="009853DB"/>
    <w:rsid w:val="0098546A"/>
    <w:rsid w:val="0098781F"/>
    <w:rsid w:val="00990C42"/>
    <w:rsid w:val="009948F6"/>
    <w:rsid w:val="00996159"/>
    <w:rsid w:val="009975DF"/>
    <w:rsid w:val="009A0F13"/>
    <w:rsid w:val="009A2543"/>
    <w:rsid w:val="009A4DAB"/>
    <w:rsid w:val="009A6C68"/>
    <w:rsid w:val="009B3E7B"/>
    <w:rsid w:val="009B4156"/>
    <w:rsid w:val="009C07BE"/>
    <w:rsid w:val="009C1BA7"/>
    <w:rsid w:val="009C2AC2"/>
    <w:rsid w:val="009C51E1"/>
    <w:rsid w:val="009D0D3D"/>
    <w:rsid w:val="009D3D36"/>
    <w:rsid w:val="009D562F"/>
    <w:rsid w:val="009E62AE"/>
    <w:rsid w:val="009E634E"/>
    <w:rsid w:val="009F142C"/>
    <w:rsid w:val="009F3AA0"/>
    <w:rsid w:val="009F4E39"/>
    <w:rsid w:val="009F5331"/>
    <w:rsid w:val="009F682C"/>
    <w:rsid w:val="009F7A47"/>
    <w:rsid w:val="00A0475F"/>
    <w:rsid w:val="00A103CE"/>
    <w:rsid w:val="00A1310A"/>
    <w:rsid w:val="00A2247F"/>
    <w:rsid w:val="00A2460A"/>
    <w:rsid w:val="00A26E8B"/>
    <w:rsid w:val="00A30A0E"/>
    <w:rsid w:val="00A34CD9"/>
    <w:rsid w:val="00A353AD"/>
    <w:rsid w:val="00A41A55"/>
    <w:rsid w:val="00A44E32"/>
    <w:rsid w:val="00A4504C"/>
    <w:rsid w:val="00A45E86"/>
    <w:rsid w:val="00A470FF"/>
    <w:rsid w:val="00A56126"/>
    <w:rsid w:val="00A66D0F"/>
    <w:rsid w:val="00A673CB"/>
    <w:rsid w:val="00A82CEF"/>
    <w:rsid w:val="00A83E96"/>
    <w:rsid w:val="00A84407"/>
    <w:rsid w:val="00A8455F"/>
    <w:rsid w:val="00A9081E"/>
    <w:rsid w:val="00A91D2E"/>
    <w:rsid w:val="00A962A3"/>
    <w:rsid w:val="00AA618F"/>
    <w:rsid w:val="00AB26C8"/>
    <w:rsid w:val="00AB44D3"/>
    <w:rsid w:val="00AB46B1"/>
    <w:rsid w:val="00AB58D0"/>
    <w:rsid w:val="00AC7EEA"/>
    <w:rsid w:val="00AD3D3D"/>
    <w:rsid w:val="00AD3F9A"/>
    <w:rsid w:val="00AD4180"/>
    <w:rsid w:val="00AD5A50"/>
    <w:rsid w:val="00AD7851"/>
    <w:rsid w:val="00AE5F7F"/>
    <w:rsid w:val="00B022CA"/>
    <w:rsid w:val="00B03DF1"/>
    <w:rsid w:val="00B051C7"/>
    <w:rsid w:val="00B10EAC"/>
    <w:rsid w:val="00B169FE"/>
    <w:rsid w:val="00B17B02"/>
    <w:rsid w:val="00B2324B"/>
    <w:rsid w:val="00B233AA"/>
    <w:rsid w:val="00B3249C"/>
    <w:rsid w:val="00B359D8"/>
    <w:rsid w:val="00B35AED"/>
    <w:rsid w:val="00B36858"/>
    <w:rsid w:val="00B37FDD"/>
    <w:rsid w:val="00B529D5"/>
    <w:rsid w:val="00B53003"/>
    <w:rsid w:val="00B543CF"/>
    <w:rsid w:val="00B57FF0"/>
    <w:rsid w:val="00B62E9F"/>
    <w:rsid w:val="00B64E08"/>
    <w:rsid w:val="00B64EBE"/>
    <w:rsid w:val="00B73859"/>
    <w:rsid w:val="00B74A84"/>
    <w:rsid w:val="00B80167"/>
    <w:rsid w:val="00B8497B"/>
    <w:rsid w:val="00B85C2C"/>
    <w:rsid w:val="00B923DF"/>
    <w:rsid w:val="00B93BB1"/>
    <w:rsid w:val="00B9517D"/>
    <w:rsid w:val="00B95689"/>
    <w:rsid w:val="00BA28FE"/>
    <w:rsid w:val="00BA3819"/>
    <w:rsid w:val="00BA434E"/>
    <w:rsid w:val="00BA6260"/>
    <w:rsid w:val="00BB16A2"/>
    <w:rsid w:val="00BB2A2C"/>
    <w:rsid w:val="00BB546A"/>
    <w:rsid w:val="00BC04D0"/>
    <w:rsid w:val="00BC1110"/>
    <w:rsid w:val="00BC18C0"/>
    <w:rsid w:val="00BC1F07"/>
    <w:rsid w:val="00BE2E7E"/>
    <w:rsid w:val="00BE5553"/>
    <w:rsid w:val="00BE6EB8"/>
    <w:rsid w:val="00BF1DC8"/>
    <w:rsid w:val="00BF419C"/>
    <w:rsid w:val="00BF4475"/>
    <w:rsid w:val="00BF7FF1"/>
    <w:rsid w:val="00C00ECD"/>
    <w:rsid w:val="00C044D2"/>
    <w:rsid w:val="00C12390"/>
    <w:rsid w:val="00C14C1D"/>
    <w:rsid w:val="00C21D5A"/>
    <w:rsid w:val="00C26D90"/>
    <w:rsid w:val="00C27146"/>
    <w:rsid w:val="00C272C6"/>
    <w:rsid w:val="00C3009D"/>
    <w:rsid w:val="00C34E4C"/>
    <w:rsid w:val="00C40E68"/>
    <w:rsid w:val="00C51C04"/>
    <w:rsid w:val="00C563CC"/>
    <w:rsid w:val="00C66744"/>
    <w:rsid w:val="00C70306"/>
    <w:rsid w:val="00C71571"/>
    <w:rsid w:val="00C74A4E"/>
    <w:rsid w:val="00C74AA9"/>
    <w:rsid w:val="00C80509"/>
    <w:rsid w:val="00C85066"/>
    <w:rsid w:val="00C8690A"/>
    <w:rsid w:val="00C9098E"/>
    <w:rsid w:val="00C90B66"/>
    <w:rsid w:val="00C93813"/>
    <w:rsid w:val="00C94AAD"/>
    <w:rsid w:val="00C97848"/>
    <w:rsid w:val="00C97882"/>
    <w:rsid w:val="00C9796B"/>
    <w:rsid w:val="00C97F73"/>
    <w:rsid w:val="00CA62D0"/>
    <w:rsid w:val="00CB0BD9"/>
    <w:rsid w:val="00CB4CC8"/>
    <w:rsid w:val="00CB64F3"/>
    <w:rsid w:val="00CC776E"/>
    <w:rsid w:val="00CD1088"/>
    <w:rsid w:val="00CD3A51"/>
    <w:rsid w:val="00CD53B0"/>
    <w:rsid w:val="00CE3E8A"/>
    <w:rsid w:val="00CE7CAA"/>
    <w:rsid w:val="00CF2409"/>
    <w:rsid w:val="00CF7E01"/>
    <w:rsid w:val="00D05B81"/>
    <w:rsid w:val="00D11A6C"/>
    <w:rsid w:val="00D12DE6"/>
    <w:rsid w:val="00D15EB2"/>
    <w:rsid w:val="00D22BE5"/>
    <w:rsid w:val="00D2329E"/>
    <w:rsid w:val="00D30DC0"/>
    <w:rsid w:val="00D31FB7"/>
    <w:rsid w:val="00D33A13"/>
    <w:rsid w:val="00D35459"/>
    <w:rsid w:val="00D44D07"/>
    <w:rsid w:val="00D455C9"/>
    <w:rsid w:val="00D5061B"/>
    <w:rsid w:val="00D51E2F"/>
    <w:rsid w:val="00D60024"/>
    <w:rsid w:val="00D60B6D"/>
    <w:rsid w:val="00D61051"/>
    <w:rsid w:val="00D62BD5"/>
    <w:rsid w:val="00D643BF"/>
    <w:rsid w:val="00D6616C"/>
    <w:rsid w:val="00D665FA"/>
    <w:rsid w:val="00D6693E"/>
    <w:rsid w:val="00D67A07"/>
    <w:rsid w:val="00D706AF"/>
    <w:rsid w:val="00D70B87"/>
    <w:rsid w:val="00D7106D"/>
    <w:rsid w:val="00D71277"/>
    <w:rsid w:val="00D71A76"/>
    <w:rsid w:val="00D72ADD"/>
    <w:rsid w:val="00D7721E"/>
    <w:rsid w:val="00D808AE"/>
    <w:rsid w:val="00D817F3"/>
    <w:rsid w:val="00D86B31"/>
    <w:rsid w:val="00D86F44"/>
    <w:rsid w:val="00D87DEB"/>
    <w:rsid w:val="00D9389A"/>
    <w:rsid w:val="00D97698"/>
    <w:rsid w:val="00D97DDB"/>
    <w:rsid w:val="00DA0554"/>
    <w:rsid w:val="00DB268E"/>
    <w:rsid w:val="00DB7A53"/>
    <w:rsid w:val="00DC0F3B"/>
    <w:rsid w:val="00DC1671"/>
    <w:rsid w:val="00DC27A6"/>
    <w:rsid w:val="00DC3EA9"/>
    <w:rsid w:val="00DC4A6E"/>
    <w:rsid w:val="00DC5912"/>
    <w:rsid w:val="00DC5987"/>
    <w:rsid w:val="00DC6506"/>
    <w:rsid w:val="00DD2AF5"/>
    <w:rsid w:val="00DD5B05"/>
    <w:rsid w:val="00DD6461"/>
    <w:rsid w:val="00DD7805"/>
    <w:rsid w:val="00DE6284"/>
    <w:rsid w:val="00DE7A0A"/>
    <w:rsid w:val="00DF261A"/>
    <w:rsid w:val="00E034D4"/>
    <w:rsid w:val="00E05799"/>
    <w:rsid w:val="00E06D33"/>
    <w:rsid w:val="00E07D53"/>
    <w:rsid w:val="00E1063A"/>
    <w:rsid w:val="00E11207"/>
    <w:rsid w:val="00E144AD"/>
    <w:rsid w:val="00E21E01"/>
    <w:rsid w:val="00E22704"/>
    <w:rsid w:val="00E25218"/>
    <w:rsid w:val="00E26B4A"/>
    <w:rsid w:val="00E275E4"/>
    <w:rsid w:val="00E303E0"/>
    <w:rsid w:val="00E340AD"/>
    <w:rsid w:val="00E37B34"/>
    <w:rsid w:val="00E37E1E"/>
    <w:rsid w:val="00E41493"/>
    <w:rsid w:val="00E418F6"/>
    <w:rsid w:val="00E41C6D"/>
    <w:rsid w:val="00E469F7"/>
    <w:rsid w:val="00E47648"/>
    <w:rsid w:val="00E50196"/>
    <w:rsid w:val="00E51378"/>
    <w:rsid w:val="00E53A95"/>
    <w:rsid w:val="00E5492A"/>
    <w:rsid w:val="00E65933"/>
    <w:rsid w:val="00E66B48"/>
    <w:rsid w:val="00E714DE"/>
    <w:rsid w:val="00E76D03"/>
    <w:rsid w:val="00E822E5"/>
    <w:rsid w:val="00E8324A"/>
    <w:rsid w:val="00E875BB"/>
    <w:rsid w:val="00E87958"/>
    <w:rsid w:val="00E93F06"/>
    <w:rsid w:val="00E9488D"/>
    <w:rsid w:val="00E954C5"/>
    <w:rsid w:val="00EA6E27"/>
    <w:rsid w:val="00EB0EEF"/>
    <w:rsid w:val="00EB7309"/>
    <w:rsid w:val="00EC2394"/>
    <w:rsid w:val="00EC25AE"/>
    <w:rsid w:val="00EC5005"/>
    <w:rsid w:val="00ED5467"/>
    <w:rsid w:val="00ED6172"/>
    <w:rsid w:val="00ED787E"/>
    <w:rsid w:val="00EE432C"/>
    <w:rsid w:val="00EE5805"/>
    <w:rsid w:val="00EE72CB"/>
    <w:rsid w:val="00EF0469"/>
    <w:rsid w:val="00EF5479"/>
    <w:rsid w:val="00EF7616"/>
    <w:rsid w:val="00F0150F"/>
    <w:rsid w:val="00F02A35"/>
    <w:rsid w:val="00F1284D"/>
    <w:rsid w:val="00F13DA4"/>
    <w:rsid w:val="00F166B6"/>
    <w:rsid w:val="00F216CC"/>
    <w:rsid w:val="00F24256"/>
    <w:rsid w:val="00F25F48"/>
    <w:rsid w:val="00F34BCA"/>
    <w:rsid w:val="00F37D40"/>
    <w:rsid w:val="00F42186"/>
    <w:rsid w:val="00F43118"/>
    <w:rsid w:val="00F4418A"/>
    <w:rsid w:val="00F540F6"/>
    <w:rsid w:val="00F658D4"/>
    <w:rsid w:val="00F70998"/>
    <w:rsid w:val="00F748E4"/>
    <w:rsid w:val="00F759F2"/>
    <w:rsid w:val="00F85963"/>
    <w:rsid w:val="00F85F56"/>
    <w:rsid w:val="00F86FF2"/>
    <w:rsid w:val="00F922F6"/>
    <w:rsid w:val="00F924E9"/>
    <w:rsid w:val="00F93836"/>
    <w:rsid w:val="00F94AEC"/>
    <w:rsid w:val="00F96C23"/>
    <w:rsid w:val="00FA0985"/>
    <w:rsid w:val="00FA3589"/>
    <w:rsid w:val="00FA38D6"/>
    <w:rsid w:val="00FC27C5"/>
    <w:rsid w:val="00FC6304"/>
    <w:rsid w:val="00FC7424"/>
    <w:rsid w:val="00FC7970"/>
    <w:rsid w:val="00FD09E0"/>
    <w:rsid w:val="00FD15C3"/>
    <w:rsid w:val="00FD31BC"/>
    <w:rsid w:val="00FE1896"/>
    <w:rsid w:val="00FE2341"/>
    <w:rsid w:val="00FE792C"/>
    <w:rsid w:val="00FF443B"/>
    <w:rsid w:val="00FF48D1"/>
    <w:rsid w:val="00FF53F1"/>
    <w:rsid w:val="00FF6D3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Pr>
      <w:sz w:val="24"/>
      <w:szCs w:val="24"/>
    </w:rPr>
  </w:style>
  <w:style w:type="paragraph" w:styleId="Heading1">
    <w:name w:val="heading 1"/>
    <w:basedOn w:val="Normal"/>
    <w:link w:val="Heading1Char"/>
    <w:uiPriority w:val="9"/>
    <w:qFormat/>
    <w:rsid w:val="000437EC"/>
    <w:pPr>
      <w:spacing w:before="100" w:beforeAutospacing="1" w:after="100" w:afterAutospacing="1"/>
      <w:outlineLvl w:val="0"/>
    </w:pPr>
    <w:rPr>
      <w:b/>
      <w:bCs/>
      <w:kern w:val="36"/>
      <w:sz w:val="48"/>
      <w:szCs w:val="48"/>
    </w:rPr>
  </w:style>
  <w:style w:type="paragraph" w:styleId="Heading2">
    <w:name w:val="heading 2"/>
    <w:basedOn w:val="Normal"/>
    <w:link w:val="Heading2Char"/>
    <w:uiPriority w:val="9"/>
    <w:qFormat/>
    <w:rsid w:val="000437EC"/>
    <w:pPr>
      <w:spacing w:before="100" w:beforeAutospacing="1" w:after="100" w:afterAutospacing="1"/>
      <w:outlineLvl w:val="1"/>
    </w:pPr>
    <w:rPr>
      <w:b/>
      <w:bCs/>
      <w:sz w:val="36"/>
      <w:szCs w:val="36"/>
    </w:rPr>
  </w:style>
  <w:style w:type="paragraph" w:styleId="Heading3">
    <w:name w:val="heading 3"/>
    <w:basedOn w:val="Normal"/>
    <w:next w:val="Normal"/>
    <w:link w:val="Heading3Char"/>
    <w:uiPriority w:val="9"/>
    <w:semiHidden/>
    <w:unhideWhenUsed/>
    <w:qFormat/>
    <w:rsid w:val="00941B6B"/>
    <w:pPr>
      <w:keepNext/>
      <w:spacing w:before="240" w:after="60"/>
      <w:outlineLvl w:val="2"/>
    </w:pPr>
    <w:rPr>
      <w:rFonts w:ascii="Cambria" w:hAnsi="Cambria"/>
      <w:b/>
      <w:bCs/>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rsid w:val="005D276C"/>
    <w:rPr>
      <w:color w:val="000000"/>
      <w:u w:val="single"/>
    </w:rPr>
  </w:style>
  <w:style w:type="paragraph" w:styleId="NormalWeb">
    <w:name w:val="Normal (Web)"/>
    <w:basedOn w:val="Normal"/>
    <w:uiPriority w:val="99"/>
    <w:rsid w:val="005D276C"/>
    <w:pPr>
      <w:spacing w:before="100" w:beforeAutospacing="1" w:after="100" w:afterAutospacing="1"/>
    </w:pPr>
    <w:rPr>
      <w:color w:val="000000"/>
    </w:rPr>
  </w:style>
  <w:style w:type="paragraph" w:customStyle="1" w:styleId="fly-title">
    <w:name w:val="fly-title"/>
    <w:basedOn w:val="Normal"/>
    <w:rsid w:val="000437EC"/>
    <w:pPr>
      <w:spacing w:before="100" w:beforeAutospacing="1" w:after="100" w:afterAutospacing="1"/>
    </w:pPr>
  </w:style>
  <w:style w:type="paragraph" w:customStyle="1" w:styleId="info">
    <w:name w:val="info"/>
    <w:basedOn w:val="Normal"/>
    <w:rsid w:val="000437EC"/>
    <w:pPr>
      <w:spacing w:before="100" w:beforeAutospacing="1" w:after="100" w:afterAutospacing="1"/>
    </w:pPr>
  </w:style>
  <w:style w:type="character" w:customStyle="1" w:styleId="scaps">
    <w:name w:val="scaps"/>
    <w:basedOn w:val="DefaultParagraphFont"/>
    <w:rsid w:val="000437EC"/>
  </w:style>
  <w:style w:type="character" w:styleId="Emphasis">
    <w:name w:val="Emphasis"/>
    <w:uiPriority w:val="20"/>
    <w:qFormat/>
    <w:rsid w:val="000437EC"/>
    <w:rPr>
      <w:i/>
      <w:iCs/>
    </w:rPr>
  </w:style>
  <w:style w:type="paragraph" w:styleId="z-TopofForm">
    <w:name w:val="HTML Top of Form"/>
    <w:basedOn w:val="Normal"/>
    <w:next w:val="Normal"/>
    <w:hidden/>
    <w:rsid w:val="00B923DF"/>
    <w:pPr>
      <w:pBdr>
        <w:bottom w:val="single" w:sz="6" w:space="1" w:color="auto"/>
      </w:pBdr>
      <w:jc w:val="center"/>
    </w:pPr>
    <w:rPr>
      <w:rFonts w:ascii="Arial" w:hAnsi="Arial" w:cs="Arial"/>
      <w:vanish/>
      <w:color w:val="000000"/>
      <w:sz w:val="16"/>
      <w:szCs w:val="16"/>
    </w:rPr>
  </w:style>
  <w:style w:type="paragraph" w:styleId="z-BottomofForm">
    <w:name w:val="HTML Bottom of Form"/>
    <w:basedOn w:val="Normal"/>
    <w:next w:val="Normal"/>
    <w:hidden/>
    <w:rsid w:val="00B923DF"/>
    <w:pPr>
      <w:pBdr>
        <w:top w:val="single" w:sz="6" w:space="1" w:color="auto"/>
      </w:pBdr>
      <w:jc w:val="center"/>
    </w:pPr>
    <w:rPr>
      <w:rFonts w:ascii="Arial" w:hAnsi="Arial" w:cs="Arial"/>
      <w:vanish/>
      <w:color w:val="000000"/>
      <w:sz w:val="16"/>
      <w:szCs w:val="16"/>
    </w:rPr>
  </w:style>
  <w:style w:type="paragraph" w:customStyle="1" w:styleId="back-to-top">
    <w:name w:val="back-to-top"/>
    <w:basedOn w:val="Normal"/>
    <w:rsid w:val="008A4797"/>
    <w:pPr>
      <w:spacing w:before="100" w:beforeAutospacing="1" w:after="100" w:afterAutospacing="1"/>
    </w:pPr>
    <w:rPr>
      <w:rFonts w:eastAsia="MS Mincho"/>
      <w:lang w:eastAsia="ja-JP"/>
    </w:rPr>
  </w:style>
  <w:style w:type="character" w:customStyle="1" w:styleId="Date1">
    <w:name w:val="Date1"/>
    <w:basedOn w:val="DefaultParagraphFont"/>
    <w:rsid w:val="008A4797"/>
  </w:style>
  <w:style w:type="paragraph" w:styleId="Header">
    <w:name w:val="header"/>
    <w:basedOn w:val="Normal"/>
    <w:rsid w:val="007B2FEE"/>
    <w:pPr>
      <w:tabs>
        <w:tab w:val="center" w:pos="4320"/>
        <w:tab w:val="right" w:pos="8640"/>
      </w:tabs>
    </w:pPr>
  </w:style>
  <w:style w:type="character" w:styleId="PageNumber">
    <w:name w:val="page number"/>
    <w:basedOn w:val="DefaultParagraphFont"/>
    <w:rsid w:val="007B2FEE"/>
  </w:style>
  <w:style w:type="character" w:styleId="Strong">
    <w:name w:val="Strong"/>
    <w:uiPriority w:val="22"/>
    <w:qFormat/>
    <w:rsid w:val="00BA434E"/>
    <w:rPr>
      <w:b/>
      <w:bCs/>
    </w:rPr>
  </w:style>
  <w:style w:type="paragraph" w:customStyle="1" w:styleId="ec-article-info">
    <w:name w:val="ec-article-info"/>
    <w:basedOn w:val="Normal"/>
    <w:rsid w:val="00FF53F1"/>
    <w:pPr>
      <w:spacing w:before="100" w:beforeAutospacing="1" w:after="100" w:afterAutospacing="1"/>
    </w:pPr>
  </w:style>
  <w:style w:type="character" w:customStyle="1" w:styleId="Caption1">
    <w:name w:val="Caption1"/>
    <w:rsid w:val="003029D8"/>
    <w:rPr>
      <w:vanish w:val="0"/>
      <w:webHidden w:val="0"/>
      <w:specVanish w:val="0"/>
    </w:rPr>
  </w:style>
  <w:style w:type="character" w:customStyle="1" w:styleId="Heading3Char">
    <w:name w:val="Heading 3 Char"/>
    <w:link w:val="Heading3"/>
    <w:uiPriority w:val="9"/>
    <w:semiHidden/>
    <w:rsid w:val="00941B6B"/>
    <w:rPr>
      <w:rFonts w:ascii="Cambria" w:eastAsia="Times New Roman" w:hAnsi="Cambria" w:cs="Times New Roman"/>
      <w:b/>
      <w:bCs/>
      <w:sz w:val="26"/>
      <w:szCs w:val="26"/>
    </w:rPr>
  </w:style>
  <w:style w:type="character" w:customStyle="1" w:styleId="Heading1Char">
    <w:name w:val="Heading 1 Char"/>
    <w:link w:val="Heading1"/>
    <w:uiPriority w:val="9"/>
    <w:rsid w:val="00941B6B"/>
    <w:rPr>
      <w:b/>
      <w:bCs/>
      <w:kern w:val="36"/>
      <w:sz w:val="48"/>
      <w:szCs w:val="48"/>
    </w:rPr>
  </w:style>
  <w:style w:type="character" w:customStyle="1" w:styleId="Heading2Char">
    <w:name w:val="Heading 2 Char"/>
    <w:link w:val="Heading2"/>
    <w:uiPriority w:val="9"/>
    <w:rsid w:val="00941B6B"/>
    <w:rPr>
      <w:b/>
      <w:bCs/>
      <w:sz w:val="36"/>
      <w:szCs w:val="36"/>
    </w:rPr>
  </w:style>
  <w:style w:type="paragraph" w:styleId="BalloonText">
    <w:name w:val="Balloon Text"/>
    <w:basedOn w:val="Normal"/>
    <w:link w:val="BalloonTextChar"/>
    <w:uiPriority w:val="99"/>
    <w:semiHidden/>
    <w:unhideWhenUsed/>
    <w:rsid w:val="00AB44D3"/>
    <w:rPr>
      <w:rFonts w:ascii="Tahoma" w:hAnsi="Tahoma" w:cs="Tahoma"/>
      <w:sz w:val="16"/>
      <w:szCs w:val="16"/>
    </w:rPr>
  </w:style>
  <w:style w:type="character" w:customStyle="1" w:styleId="BalloonTextChar">
    <w:name w:val="Balloon Text Char"/>
    <w:basedOn w:val="DefaultParagraphFont"/>
    <w:link w:val="BalloonText"/>
    <w:uiPriority w:val="99"/>
    <w:semiHidden/>
    <w:rsid w:val="00AB44D3"/>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Pr>
      <w:sz w:val="24"/>
      <w:szCs w:val="24"/>
    </w:rPr>
  </w:style>
  <w:style w:type="paragraph" w:styleId="Heading1">
    <w:name w:val="heading 1"/>
    <w:basedOn w:val="Normal"/>
    <w:link w:val="Heading1Char"/>
    <w:uiPriority w:val="9"/>
    <w:qFormat/>
    <w:rsid w:val="000437EC"/>
    <w:pPr>
      <w:spacing w:before="100" w:beforeAutospacing="1" w:after="100" w:afterAutospacing="1"/>
      <w:outlineLvl w:val="0"/>
    </w:pPr>
    <w:rPr>
      <w:b/>
      <w:bCs/>
      <w:kern w:val="36"/>
      <w:sz w:val="48"/>
      <w:szCs w:val="48"/>
    </w:rPr>
  </w:style>
  <w:style w:type="paragraph" w:styleId="Heading2">
    <w:name w:val="heading 2"/>
    <w:basedOn w:val="Normal"/>
    <w:link w:val="Heading2Char"/>
    <w:uiPriority w:val="9"/>
    <w:qFormat/>
    <w:rsid w:val="000437EC"/>
    <w:pPr>
      <w:spacing w:before="100" w:beforeAutospacing="1" w:after="100" w:afterAutospacing="1"/>
      <w:outlineLvl w:val="1"/>
    </w:pPr>
    <w:rPr>
      <w:b/>
      <w:bCs/>
      <w:sz w:val="36"/>
      <w:szCs w:val="36"/>
    </w:rPr>
  </w:style>
  <w:style w:type="paragraph" w:styleId="Heading3">
    <w:name w:val="heading 3"/>
    <w:basedOn w:val="Normal"/>
    <w:next w:val="Normal"/>
    <w:link w:val="Heading3Char"/>
    <w:uiPriority w:val="9"/>
    <w:semiHidden/>
    <w:unhideWhenUsed/>
    <w:qFormat/>
    <w:rsid w:val="00941B6B"/>
    <w:pPr>
      <w:keepNext/>
      <w:spacing w:before="240" w:after="60"/>
      <w:outlineLvl w:val="2"/>
    </w:pPr>
    <w:rPr>
      <w:rFonts w:ascii="Cambria" w:hAnsi="Cambria"/>
      <w:b/>
      <w:bCs/>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rsid w:val="005D276C"/>
    <w:rPr>
      <w:color w:val="000000"/>
      <w:u w:val="single"/>
    </w:rPr>
  </w:style>
  <w:style w:type="paragraph" w:styleId="NormalWeb">
    <w:name w:val="Normal (Web)"/>
    <w:basedOn w:val="Normal"/>
    <w:uiPriority w:val="99"/>
    <w:rsid w:val="005D276C"/>
    <w:pPr>
      <w:spacing w:before="100" w:beforeAutospacing="1" w:after="100" w:afterAutospacing="1"/>
    </w:pPr>
    <w:rPr>
      <w:color w:val="000000"/>
    </w:rPr>
  </w:style>
  <w:style w:type="paragraph" w:customStyle="1" w:styleId="fly-title">
    <w:name w:val="fly-title"/>
    <w:basedOn w:val="Normal"/>
    <w:rsid w:val="000437EC"/>
    <w:pPr>
      <w:spacing w:before="100" w:beforeAutospacing="1" w:after="100" w:afterAutospacing="1"/>
    </w:pPr>
  </w:style>
  <w:style w:type="paragraph" w:customStyle="1" w:styleId="info">
    <w:name w:val="info"/>
    <w:basedOn w:val="Normal"/>
    <w:rsid w:val="000437EC"/>
    <w:pPr>
      <w:spacing w:before="100" w:beforeAutospacing="1" w:after="100" w:afterAutospacing="1"/>
    </w:pPr>
  </w:style>
  <w:style w:type="character" w:customStyle="1" w:styleId="scaps">
    <w:name w:val="scaps"/>
    <w:basedOn w:val="DefaultParagraphFont"/>
    <w:rsid w:val="000437EC"/>
  </w:style>
  <w:style w:type="character" w:styleId="Emphasis">
    <w:name w:val="Emphasis"/>
    <w:uiPriority w:val="20"/>
    <w:qFormat/>
    <w:rsid w:val="000437EC"/>
    <w:rPr>
      <w:i/>
      <w:iCs/>
    </w:rPr>
  </w:style>
  <w:style w:type="paragraph" w:styleId="z-TopofForm">
    <w:name w:val="HTML Top of Form"/>
    <w:basedOn w:val="Normal"/>
    <w:next w:val="Normal"/>
    <w:hidden/>
    <w:rsid w:val="00B923DF"/>
    <w:pPr>
      <w:pBdr>
        <w:bottom w:val="single" w:sz="6" w:space="1" w:color="auto"/>
      </w:pBdr>
      <w:jc w:val="center"/>
    </w:pPr>
    <w:rPr>
      <w:rFonts w:ascii="Arial" w:hAnsi="Arial" w:cs="Arial"/>
      <w:vanish/>
      <w:color w:val="000000"/>
      <w:sz w:val="16"/>
      <w:szCs w:val="16"/>
    </w:rPr>
  </w:style>
  <w:style w:type="paragraph" w:styleId="z-BottomofForm">
    <w:name w:val="HTML Bottom of Form"/>
    <w:basedOn w:val="Normal"/>
    <w:next w:val="Normal"/>
    <w:hidden/>
    <w:rsid w:val="00B923DF"/>
    <w:pPr>
      <w:pBdr>
        <w:top w:val="single" w:sz="6" w:space="1" w:color="auto"/>
      </w:pBdr>
      <w:jc w:val="center"/>
    </w:pPr>
    <w:rPr>
      <w:rFonts w:ascii="Arial" w:hAnsi="Arial" w:cs="Arial"/>
      <w:vanish/>
      <w:color w:val="000000"/>
      <w:sz w:val="16"/>
      <w:szCs w:val="16"/>
    </w:rPr>
  </w:style>
  <w:style w:type="paragraph" w:customStyle="1" w:styleId="back-to-top">
    <w:name w:val="back-to-top"/>
    <w:basedOn w:val="Normal"/>
    <w:rsid w:val="008A4797"/>
    <w:pPr>
      <w:spacing w:before="100" w:beforeAutospacing="1" w:after="100" w:afterAutospacing="1"/>
    </w:pPr>
    <w:rPr>
      <w:rFonts w:eastAsia="MS Mincho"/>
      <w:lang w:eastAsia="ja-JP"/>
    </w:rPr>
  </w:style>
  <w:style w:type="character" w:customStyle="1" w:styleId="Date1">
    <w:name w:val="Date1"/>
    <w:basedOn w:val="DefaultParagraphFont"/>
    <w:rsid w:val="008A4797"/>
  </w:style>
  <w:style w:type="paragraph" w:styleId="Header">
    <w:name w:val="header"/>
    <w:basedOn w:val="Normal"/>
    <w:rsid w:val="007B2FEE"/>
    <w:pPr>
      <w:tabs>
        <w:tab w:val="center" w:pos="4320"/>
        <w:tab w:val="right" w:pos="8640"/>
      </w:tabs>
    </w:pPr>
  </w:style>
  <w:style w:type="character" w:styleId="PageNumber">
    <w:name w:val="page number"/>
    <w:basedOn w:val="DefaultParagraphFont"/>
    <w:rsid w:val="007B2FEE"/>
  </w:style>
  <w:style w:type="character" w:styleId="Strong">
    <w:name w:val="Strong"/>
    <w:uiPriority w:val="22"/>
    <w:qFormat/>
    <w:rsid w:val="00BA434E"/>
    <w:rPr>
      <w:b/>
      <w:bCs/>
    </w:rPr>
  </w:style>
  <w:style w:type="paragraph" w:customStyle="1" w:styleId="ec-article-info">
    <w:name w:val="ec-article-info"/>
    <w:basedOn w:val="Normal"/>
    <w:rsid w:val="00FF53F1"/>
    <w:pPr>
      <w:spacing w:before="100" w:beforeAutospacing="1" w:after="100" w:afterAutospacing="1"/>
    </w:pPr>
  </w:style>
  <w:style w:type="character" w:customStyle="1" w:styleId="Caption1">
    <w:name w:val="Caption1"/>
    <w:rsid w:val="003029D8"/>
    <w:rPr>
      <w:vanish w:val="0"/>
      <w:webHidden w:val="0"/>
      <w:specVanish w:val="0"/>
    </w:rPr>
  </w:style>
  <w:style w:type="character" w:customStyle="1" w:styleId="Heading3Char">
    <w:name w:val="Heading 3 Char"/>
    <w:link w:val="Heading3"/>
    <w:uiPriority w:val="9"/>
    <w:semiHidden/>
    <w:rsid w:val="00941B6B"/>
    <w:rPr>
      <w:rFonts w:ascii="Cambria" w:eastAsia="Times New Roman" w:hAnsi="Cambria" w:cs="Times New Roman"/>
      <w:b/>
      <w:bCs/>
      <w:sz w:val="26"/>
      <w:szCs w:val="26"/>
    </w:rPr>
  </w:style>
  <w:style w:type="character" w:customStyle="1" w:styleId="Heading1Char">
    <w:name w:val="Heading 1 Char"/>
    <w:link w:val="Heading1"/>
    <w:uiPriority w:val="9"/>
    <w:rsid w:val="00941B6B"/>
    <w:rPr>
      <w:b/>
      <w:bCs/>
      <w:kern w:val="36"/>
      <w:sz w:val="48"/>
      <w:szCs w:val="48"/>
    </w:rPr>
  </w:style>
  <w:style w:type="character" w:customStyle="1" w:styleId="Heading2Char">
    <w:name w:val="Heading 2 Char"/>
    <w:link w:val="Heading2"/>
    <w:uiPriority w:val="9"/>
    <w:rsid w:val="00941B6B"/>
    <w:rPr>
      <w:b/>
      <w:bCs/>
      <w:sz w:val="36"/>
      <w:szCs w:val="36"/>
    </w:rPr>
  </w:style>
  <w:style w:type="paragraph" w:styleId="BalloonText">
    <w:name w:val="Balloon Text"/>
    <w:basedOn w:val="Normal"/>
    <w:link w:val="BalloonTextChar"/>
    <w:uiPriority w:val="99"/>
    <w:semiHidden/>
    <w:unhideWhenUsed/>
    <w:rsid w:val="00AB44D3"/>
    <w:rPr>
      <w:rFonts w:ascii="Tahoma" w:hAnsi="Tahoma" w:cs="Tahoma"/>
      <w:sz w:val="16"/>
      <w:szCs w:val="16"/>
    </w:rPr>
  </w:style>
  <w:style w:type="character" w:customStyle="1" w:styleId="BalloonTextChar">
    <w:name w:val="Balloon Text Char"/>
    <w:basedOn w:val="DefaultParagraphFont"/>
    <w:link w:val="BalloonText"/>
    <w:uiPriority w:val="99"/>
    <w:semiHidden/>
    <w:rsid w:val="00AB44D3"/>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721209">
      <w:bodyDiv w:val="1"/>
      <w:marLeft w:val="0"/>
      <w:marRight w:val="0"/>
      <w:marTop w:val="0"/>
      <w:marBottom w:val="0"/>
      <w:divBdr>
        <w:top w:val="none" w:sz="0" w:space="0" w:color="auto"/>
        <w:left w:val="none" w:sz="0" w:space="0" w:color="auto"/>
        <w:bottom w:val="none" w:sz="0" w:space="0" w:color="auto"/>
        <w:right w:val="none" w:sz="0" w:space="0" w:color="auto"/>
      </w:divBdr>
      <w:divsChild>
        <w:div w:id="1093816562">
          <w:marLeft w:val="0"/>
          <w:marRight w:val="0"/>
          <w:marTop w:val="0"/>
          <w:marBottom w:val="0"/>
          <w:divBdr>
            <w:top w:val="none" w:sz="0" w:space="0" w:color="auto"/>
            <w:left w:val="single" w:sz="6" w:space="0" w:color="FFFFFF"/>
            <w:bottom w:val="none" w:sz="0" w:space="0" w:color="auto"/>
            <w:right w:val="none" w:sz="0" w:space="0" w:color="auto"/>
          </w:divBdr>
          <w:divsChild>
            <w:div w:id="949551326">
              <w:marLeft w:val="0"/>
              <w:marRight w:val="0"/>
              <w:marTop w:val="0"/>
              <w:marBottom w:val="0"/>
              <w:divBdr>
                <w:top w:val="none" w:sz="0" w:space="0" w:color="auto"/>
                <w:left w:val="single" w:sz="6" w:space="0" w:color="FFFFFF"/>
                <w:bottom w:val="none" w:sz="0" w:space="0" w:color="auto"/>
                <w:right w:val="single" w:sz="6" w:space="0" w:color="FFFFFF"/>
              </w:divBdr>
              <w:divsChild>
                <w:div w:id="2081902272">
                  <w:marLeft w:val="0"/>
                  <w:marRight w:val="0"/>
                  <w:marTop w:val="0"/>
                  <w:marBottom w:val="0"/>
                  <w:divBdr>
                    <w:top w:val="none" w:sz="0" w:space="0" w:color="auto"/>
                    <w:left w:val="single" w:sz="6" w:space="0" w:color="FFFFFF"/>
                    <w:bottom w:val="none" w:sz="0" w:space="0" w:color="auto"/>
                    <w:right w:val="single" w:sz="6" w:space="0" w:color="FFFFFF"/>
                  </w:divBdr>
                  <w:divsChild>
                    <w:div w:id="498809473">
                      <w:marLeft w:val="0"/>
                      <w:marRight w:val="0"/>
                      <w:marTop w:val="0"/>
                      <w:marBottom w:val="0"/>
                      <w:divBdr>
                        <w:top w:val="none" w:sz="0" w:space="0" w:color="auto"/>
                        <w:left w:val="single" w:sz="6" w:space="0" w:color="FFFFFF"/>
                        <w:bottom w:val="none" w:sz="0" w:space="0" w:color="auto"/>
                        <w:right w:val="single" w:sz="6" w:space="0" w:color="FFFFFF"/>
                      </w:divBdr>
                      <w:divsChild>
                        <w:div w:id="1876193248">
                          <w:marLeft w:val="0"/>
                          <w:marRight w:val="0"/>
                          <w:marTop w:val="0"/>
                          <w:marBottom w:val="0"/>
                          <w:divBdr>
                            <w:top w:val="none" w:sz="0" w:space="0" w:color="auto"/>
                            <w:left w:val="single" w:sz="6" w:space="0" w:color="FFFFFF"/>
                            <w:bottom w:val="none" w:sz="0" w:space="0" w:color="auto"/>
                            <w:right w:val="single" w:sz="6" w:space="0" w:color="FFFFFF"/>
                          </w:divBdr>
                        </w:div>
                      </w:divsChild>
                    </w:div>
                  </w:divsChild>
                </w:div>
              </w:divsChild>
            </w:div>
          </w:divsChild>
        </w:div>
      </w:divsChild>
    </w:div>
    <w:div w:id="9451249">
      <w:bodyDiv w:val="1"/>
      <w:marLeft w:val="0"/>
      <w:marRight w:val="0"/>
      <w:marTop w:val="0"/>
      <w:marBottom w:val="0"/>
      <w:divBdr>
        <w:top w:val="none" w:sz="0" w:space="0" w:color="auto"/>
        <w:left w:val="none" w:sz="0" w:space="0" w:color="auto"/>
        <w:bottom w:val="none" w:sz="0" w:space="0" w:color="auto"/>
        <w:right w:val="none" w:sz="0" w:space="0" w:color="auto"/>
      </w:divBdr>
      <w:divsChild>
        <w:div w:id="627467087">
          <w:marLeft w:val="0"/>
          <w:marRight w:val="0"/>
          <w:marTop w:val="120"/>
          <w:marBottom w:val="0"/>
          <w:divBdr>
            <w:top w:val="none" w:sz="0" w:space="0" w:color="auto"/>
            <w:left w:val="none" w:sz="0" w:space="0" w:color="auto"/>
            <w:bottom w:val="none" w:sz="0" w:space="0" w:color="auto"/>
            <w:right w:val="none" w:sz="0" w:space="0" w:color="auto"/>
          </w:divBdr>
          <w:divsChild>
            <w:div w:id="1808545276">
              <w:marLeft w:val="0"/>
              <w:marRight w:val="0"/>
              <w:marTop w:val="0"/>
              <w:marBottom w:val="0"/>
              <w:divBdr>
                <w:top w:val="none" w:sz="0" w:space="0" w:color="auto"/>
                <w:left w:val="none" w:sz="0" w:space="0" w:color="auto"/>
                <w:bottom w:val="none" w:sz="0" w:space="0" w:color="auto"/>
                <w:right w:val="none" w:sz="0" w:space="0" w:color="auto"/>
              </w:divBdr>
              <w:divsChild>
                <w:div w:id="916329423">
                  <w:marLeft w:val="225"/>
                  <w:marRight w:val="0"/>
                  <w:marTop w:val="0"/>
                  <w:marBottom w:val="0"/>
                  <w:divBdr>
                    <w:top w:val="none" w:sz="0" w:space="0" w:color="auto"/>
                    <w:left w:val="none" w:sz="0" w:space="0" w:color="auto"/>
                    <w:bottom w:val="none" w:sz="0" w:space="0" w:color="auto"/>
                    <w:right w:val="none" w:sz="0" w:space="0" w:color="auto"/>
                  </w:divBdr>
                  <w:divsChild>
                    <w:div w:id="770511835">
                      <w:marLeft w:val="0"/>
                      <w:marRight w:val="0"/>
                      <w:marTop w:val="0"/>
                      <w:marBottom w:val="0"/>
                      <w:divBdr>
                        <w:top w:val="none" w:sz="0" w:space="0" w:color="auto"/>
                        <w:left w:val="none" w:sz="0" w:space="0" w:color="auto"/>
                        <w:bottom w:val="none" w:sz="0" w:space="0" w:color="auto"/>
                        <w:right w:val="none" w:sz="0" w:space="0" w:color="auto"/>
                      </w:divBdr>
                      <w:divsChild>
                        <w:div w:id="748623965">
                          <w:marLeft w:val="0"/>
                          <w:marRight w:val="0"/>
                          <w:marTop w:val="0"/>
                          <w:marBottom w:val="0"/>
                          <w:divBdr>
                            <w:top w:val="none" w:sz="0" w:space="0" w:color="auto"/>
                            <w:left w:val="none" w:sz="0" w:space="0" w:color="auto"/>
                            <w:bottom w:val="none" w:sz="0" w:space="0" w:color="auto"/>
                            <w:right w:val="none" w:sz="0" w:space="0" w:color="auto"/>
                          </w:divBdr>
                          <w:divsChild>
                            <w:div w:id="433550302">
                              <w:marLeft w:val="0"/>
                              <w:marRight w:val="0"/>
                              <w:marTop w:val="0"/>
                              <w:marBottom w:val="0"/>
                              <w:divBdr>
                                <w:top w:val="none" w:sz="0" w:space="0" w:color="auto"/>
                                <w:left w:val="none" w:sz="0" w:space="0" w:color="auto"/>
                                <w:bottom w:val="none" w:sz="0" w:space="0" w:color="auto"/>
                                <w:right w:val="none" w:sz="0" w:space="0" w:color="auto"/>
                              </w:divBdr>
                              <w:divsChild>
                                <w:div w:id="962998186">
                                  <w:marLeft w:val="225"/>
                                  <w:marRight w:val="0"/>
                                  <w:marTop w:val="0"/>
                                  <w:marBottom w:val="150"/>
                                  <w:divBdr>
                                    <w:top w:val="none" w:sz="0" w:space="0" w:color="auto"/>
                                    <w:left w:val="none" w:sz="0" w:space="0" w:color="auto"/>
                                    <w:bottom w:val="none" w:sz="0" w:space="0" w:color="auto"/>
                                    <w:right w:val="none" w:sz="0" w:space="0" w:color="auto"/>
                                  </w:divBdr>
                                </w:div>
                                <w:div w:id="1638798672">
                                  <w:marLeft w:val="225"/>
                                  <w:marRight w:val="0"/>
                                  <w:marTop w:val="60"/>
                                  <w:marBottom w:val="150"/>
                                  <w:divBdr>
                                    <w:top w:val="single" w:sz="18" w:space="11" w:color="AAAAAA"/>
                                    <w:left w:val="none" w:sz="0" w:space="0" w:color="auto"/>
                                    <w:bottom w:val="single" w:sz="18" w:space="0" w:color="AAAAAA"/>
                                    <w:right w:val="none" w:sz="0" w:space="0" w:color="auto"/>
                                  </w:divBdr>
                                  <w:divsChild>
                                    <w:div w:id="21383318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1270967">
                              <w:marLeft w:val="0"/>
                              <w:marRight w:val="0"/>
                              <w:marTop w:val="0"/>
                              <w:marBottom w:val="0"/>
                              <w:divBdr>
                                <w:top w:val="none" w:sz="0" w:space="0" w:color="auto"/>
                                <w:left w:val="none" w:sz="0" w:space="0" w:color="auto"/>
                                <w:bottom w:val="none" w:sz="0" w:space="0" w:color="auto"/>
                                <w:right w:val="none" w:sz="0" w:space="0" w:color="auto"/>
                              </w:divBdr>
                              <w:divsChild>
                                <w:div w:id="525564602">
                                  <w:marLeft w:val="0"/>
                                  <w:marRight w:val="0"/>
                                  <w:marTop w:val="0"/>
                                  <w:marBottom w:val="0"/>
                                  <w:divBdr>
                                    <w:top w:val="none" w:sz="0" w:space="0" w:color="auto"/>
                                    <w:left w:val="none" w:sz="0" w:space="0" w:color="auto"/>
                                    <w:bottom w:val="none" w:sz="0" w:space="0" w:color="auto"/>
                                    <w:right w:val="none" w:sz="0" w:space="0" w:color="auto"/>
                                  </w:divBdr>
                                  <w:divsChild>
                                    <w:div w:id="1328436251">
                                      <w:marLeft w:val="0"/>
                                      <w:marRight w:val="0"/>
                                      <w:marTop w:val="0"/>
                                      <w:marBottom w:val="6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5235168">
      <w:bodyDiv w:val="1"/>
      <w:marLeft w:val="0"/>
      <w:marRight w:val="0"/>
      <w:marTop w:val="0"/>
      <w:marBottom w:val="0"/>
      <w:divBdr>
        <w:top w:val="none" w:sz="0" w:space="0" w:color="auto"/>
        <w:left w:val="none" w:sz="0" w:space="0" w:color="auto"/>
        <w:bottom w:val="none" w:sz="0" w:space="0" w:color="auto"/>
        <w:right w:val="none" w:sz="0" w:space="0" w:color="auto"/>
      </w:divBdr>
      <w:divsChild>
        <w:div w:id="1816140211">
          <w:marLeft w:val="0"/>
          <w:marRight w:val="0"/>
          <w:marTop w:val="120"/>
          <w:marBottom w:val="0"/>
          <w:divBdr>
            <w:top w:val="none" w:sz="0" w:space="0" w:color="auto"/>
            <w:left w:val="none" w:sz="0" w:space="0" w:color="auto"/>
            <w:bottom w:val="none" w:sz="0" w:space="0" w:color="auto"/>
            <w:right w:val="none" w:sz="0" w:space="0" w:color="auto"/>
          </w:divBdr>
          <w:divsChild>
            <w:div w:id="983005689">
              <w:marLeft w:val="0"/>
              <w:marRight w:val="0"/>
              <w:marTop w:val="0"/>
              <w:marBottom w:val="0"/>
              <w:divBdr>
                <w:top w:val="none" w:sz="0" w:space="0" w:color="auto"/>
                <w:left w:val="none" w:sz="0" w:space="0" w:color="auto"/>
                <w:bottom w:val="none" w:sz="0" w:space="0" w:color="auto"/>
                <w:right w:val="none" w:sz="0" w:space="0" w:color="auto"/>
              </w:divBdr>
              <w:divsChild>
                <w:div w:id="1282108789">
                  <w:marLeft w:val="225"/>
                  <w:marRight w:val="0"/>
                  <w:marTop w:val="0"/>
                  <w:marBottom w:val="0"/>
                  <w:divBdr>
                    <w:top w:val="none" w:sz="0" w:space="0" w:color="auto"/>
                    <w:left w:val="none" w:sz="0" w:space="0" w:color="auto"/>
                    <w:bottom w:val="none" w:sz="0" w:space="0" w:color="auto"/>
                    <w:right w:val="none" w:sz="0" w:space="0" w:color="auto"/>
                  </w:divBdr>
                  <w:divsChild>
                    <w:div w:id="1813984695">
                      <w:marLeft w:val="0"/>
                      <w:marRight w:val="0"/>
                      <w:marTop w:val="0"/>
                      <w:marBottom w:val="0"/>
                      <w:divBdr>
                        <w:top w:val="none" w:sz="0" w:space="0" w:color="auto"/>
                        <w:left w:val="none" w:sz="0" w:space="0" w:color="auto"/>
                        <w:bottom w:val="none" w:sz="0" w:space="0" w:color="auto"/>
                        <w:right w:val="none" w:sz="0" w:space="0" w:color="auto"/>
                      </w:divBdr>
                      <w:divsChild>
                        <w:div w:id="1360624505">
                          <w:marLeft w:val="0"/>
                          <w:marRight w:val="0"/>
                          <w:marTop w:val="0"/>
                          <w:marBottom w:val="0"/>
                          <w:divBdr>
                            <w:top w:val="none" w:sz="0" w:space="0" w:color="auto"/>
                            <w:left w:val="none" w:sz="0" w:space="0" w:color="auto"/>
                            <w:bottom w:val="none" w:sz="0" w:space="0" w:color="auto"/>
                            <w:right w:val="none" w:sz="0" w:space="0" w:color="auto"/>
                          </w:divBdr>
                          <w:divsChild>
                            <w:div w:id="1433087745">
                              <w:marLeft w:val="0"/>
                              <w:marRight w:val="0"/>
                              <w:marTop w:val="0"/>
                              <w:marBottom w:val="0"/>
                              <w:divBdr>
                                <w:top w:val="none" w:sz="0" w:space="0" w:color="auto"/>
                                <w:left w:val="none" w:sz="0" w:space="0" w:color="auto"/>
                                <w:bottom w:val="none" w:sz="0" w:space="0" w:color="auto"/>
                                <w:right w:val="none" w:sz="0" w:space="0" w:color="auto"/>
                              </w:divBdr>
                              <w:divsChild>
                                <w:div w:id="15811163">
                                  <w:marLeft w:val="225"/>
                                  <w:marRight w:val="0"/>
                                  <w:marTop w:val="0"/>
                                  <w:marBottom w:val="150"/>
                                  <w:divBdr>
                                    <w:top w:val="none" w:sz="0" w:space="0" w:color="auto"/>
                                    <w:left w:val="none" w:sz="0" w:space="0" w:color="auto"/>
                                    <w:bottom w:val="none" w:sz="0" w:space="0" w:color="auto"/>
                                    <w:right w:val="none" w:sz="0" w:space="0" w:color="auto"/>
                                  </w:divBdr>
                                </w:div>
                                <w:div w:id="625359498">
                                  <w:marLeft w:val="225"/>
                                  <w:marRight w:val="0"/>
                                  <w:marTop w:val="60"/>
                                  <w:marBottom w:val="150"/>
                                  <w:divBdr>
                                    <w:top w:val="single" w:sz="18" w:space="11" w:color="AAAAAA"/>
                                    <w:left w:val="none" w:sz="0" w:space="0" w:color="auto"/>
                                    <w:bottom w:val="single" w:sz="18" w:space="0" w:color="AAAAAA"/>
                                    <w:right w:val="none" w:sz="0" w:space="0" w:color="auto"/>
                                  </w:divBdr>
                                  <w:divsChild>
                                    <w:div w:id="14576043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38880886">
                              <w:marLeft w:val="0"/>
                              <w:marRight w:val="0"/>
                              <w:marTop w:val="0"/>
                              <w:marBottom w:val="0"/>
                              <w:divBdr>
                                <w:top w:val="none" w:sz="0" w:space="0" w:color="auto"/>
                                <w:left w:val="none" w:sz="0" w:space="0" w:color="auto"/>
                                <w:bottom w:val="none" w:sz="0" w:space="0" w:color="auto"/>
                                <w:right w:val="none" w:sz="0" w:space="0" w:color="auto"/>
                              </w:divBdr>
                              <w:divsChild>
                                <w:div w:id="2095080014">
                                  <w:marLeft w:val="0"/>
                                  <w:marRight w:val="0"/>
                                  <w:marTop w:val="0"/>
                                  <w:marBottom w:val="0"/>
                                  <w:divBdr>
                                    <w:top w:val="none" w:sz="0" w:space="0" w:color="auto"/>
                                    <w:left w:val="none" w:sz="0" w:space="0" w:color="auto"/>
                                    <w:bottom w:val="none" w:sz="0" w:space="0" w:color="auto"/>
                                    <w:right w:val="none" w:sz="0" w:space="0" w:color="auto"/>
                                  </w:divBdr>
                                  <w:divsChild>
                                    <w:div w:id="903446470">
                                      <w:marLeft w:val="0"/>
                                      <w:marRight w:val="0"/>
                                      <w:marTop w:val="0"/>
                                      <w:marBottom w:val="6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33431171">
      <w:bodyDiv w:val="1"/>
      <w:marLeft w:val="0"/>
      <w:marRight w:val="0"/>
      <w:marTop w:val="0"/>
      <w:marBottom w:val="0"/>
      <w:divBdr>
        <w:top w:val="none" w:sz="0" w:space="0" w:color="auto"/>
        <w:left w:val="none" w:sz="0" w:space="0" w:color="auto"/>
        <w:bottom w:val="none" w:sz="0" w:space="0" w:color="auto"/>
        <w:right w:val="none" w:sz="0" w:space="0" w:color="auto"/>
      </w:divBdr>
      <w:divsChild>
        <w:div w:id="1709258926">
          <w:marLeft w:val="0"/>
          <w:marRight w:val="0"/>
          <w:marTop w:val="0"/>
          <w:marBottom w:val="0"/>
          <w:divBdr>
            <w:top w:val="none" w:sz="0" w:space="0" w:color="auto"/>
            <w:left w:val="none" w:sz="0" w:space="0" w:color="auto"/>
            <w:bottom w:val="none" w:sz="0" w:space="0" w:color="auto"/>
            <w:right w:val="none" w:sz="0" w:space="0" w:color="auto"/>
          </w:divBdr>
          <w:divsChild>
            <w:div w:id="1242061116">
              <w:marLeft w:val="0"/>
              <w:marRight w:val="0"/>
              <w:marTop w:val="0"/>
              <w:marBottom w:val="225"/>
              <w:divBdr>
                <w:top w:val="none" w:sz="0" w:space="0" w:color="auto"/>
                <w:left w:val="none" w:sz="0" w:space="0" w:color="auto"/>
                <w:bottom w:val="none" w:sz="0" w:space="0" w:color="auto"/>
                <w:right w:val="none" w:sz="0" w:space="0" w:color="auto"/>
              </w:divBdr>
              <w:divsChild>
                <w:div w:id="3559385">
                  <w:marLeft w:val="225"/>
                  <w:marRight w:val="0"/>
                  <w:marTop w:val="0"/>
                  <w:marBottom w:val="0"/>
                  <w:divBdr>
                    <w:top w:val="none" w:sz="0" w:space="0" w:color="auto"/>
                    <w:left w:val="none" w:sz="0" w:space="0" w:color="auto"/>
                    <w:bottom w:val="none" w:sz="0" w:space="0" w:color="auto"/>
                    <w:right w:val="none" w:sz="0" w:space="0" w:color="auto"/>
                  </w:divBdr>
                  <w:divsChild>
                    <w:div w:id="1464158473">
                      <w:marLeft w:val="0"/>
                      <w:marRight w:val="0"/>
                      <w:marTop w:val="0"/>
                      <w:marBottom w:val="0"/>
                      <w:divBdr>
                        <w:top w:val="none" w:sz="0" w:space="0" w:color="auto"/>
                        <w:left w:val="none" w:sz="0" w:space="0" w:color="auto"/>
                        <w:bottom w:val="none" w:sz="0" w:space="0" w:color="auto"/>
                        <w:right w:val="none" w:sz="0" w:space="0" w:color="auto"/>
                      </w:divBdr>
                      <w:divsChild>
                        <w:div w:id="806970284">
                          <w:marLeft w:val="225"/>
                          <w:marRight w:val="0"/>
                          <w:marTop w:val="0"/>
                          <w:marBottom w:val="150"/>
                          <w:divBdr>
                            <w:top w:val="none" w:sz="0" w:space="0" w:color="auto"/>
                            <w:left w:val="none" w:sz="0" w:space="0" w:color="auto"/>
                            <w:bottom w:val="none" w:sz="0" w:space="0" w:color="auto"/>
                            <w:right w:val="none" w:sz="0" w:space="0" w:color="auto"/>
                          </w:divBdr>
                        </w:div>
                        <w:div w:id="1964652292">
                          <w:marLeft w:val="0"/>
                          <w:marRight w:val="0"/>
                          <w:marTop w:val="0"/>
                          <w:marBottom w:val="0"/>
                          <w:divBdr>
                            <w:top w:val="single" w:sz="18" w:space="7" w:color="auto"/>
                            <w:left w:val="none" w:sz="0" w:space="0" w:color="auto"/>
                            <w:bottom w:val="single" w:sz="12" w:space="6" w:color="FFFFFF"/>
                            <w:right w:val="none" w:sz="0" w:space="0" w:color="auto"/>
                          </w:divBdr>
                        </w:div>
                      </w:divsChild>
                    </w:div>
                  </w:divsChild>
                </w:div>
              </w:divsChild>
            </w:div>
          </w:divsChild>
        </w:div>
      </w:divsChild>
    </w:div>
    <w:div w:id="48308906">
      <w:bodyDiv w:val="1"/>
      <w:marLeft w:val="0"/>
      <w:marRight w:val="0"/>
      <w:marTop w:val="0"/>
      <w:marBottom w:val="0"/>
      <w:divBdr>
        <w:top w:val="none" w:sz="0" w:space="0" w:color="auto"/>
        <w:left w:val="none" w:sz="0" w:space="0" w:color="auto"/>
        <w:bottom w:val="none" w:sz="0" w:space="0" w:color="auto"/>
        <w:right w:val="none" w:sz="0" w:space="0" w:color="auto"/>
      </w:divBdr>
      <w:divsChild>
        <w:div w:id="1135022852">
          <w:marLeft w:val="0"/>
          <w:marRight w:val="0"/>
          <w:marTop w:val="120"/>
          <w:marBottom w:val="0"/>
          <w:divBdr>
            <w:top w:val="none" w:sz="0" w:space="0" w:color="auto"/>
            <w:left w:val="none" w:sz="0" w:space="0" w:color="auto"/>
            <w:bottom w:val="none" w:sz="0" w:space="0" w:color="auto"/>
            <w:right w:val="none" w:sz="0" w:space="0" w:color="auto"/>
          </w:divBdr>
          <w:divsChild>
            <w:div w:id="1246305053">
              <w:marLeft w:val="0"/>
              <w:marRight w:val="0"/>
              <w:marTop w:val="0"/>
              <w:marBottom w:val="0"/>
              <w:divBdr>
                <w:top w:val="none" w:sz="0" w:space="0" w:color="auto"/>
                <w:left w:val="none" w:sz="0" w:space="0" w:color="auto"/>
                <w:bottom w:val="none" w:sz="0" w:space="0" w:color="auto"/>
                <w:right w:val="none" w:sz="0" w:space="0" w:color="auto"/>
              </w:divBdr>
              <w:divsChild>
                <w:div w:id="1734965729">
                  <w:marLeft w:val="225"/>
                  <w:marRight w:val="0"/>
                  <w:marTop w:val="0"/>
                  <w:marBottom w:val="0"/>
                  <w:divBdr>
                    <w:top w:val="none" w:sz="0" w:space="0" w:color="auto"/>
                    <w:left w:val="none" w:sz="0" w:space="0" w:color="auto"/>
                    <w:bottom w:val="none" w:sz="0" w:space="0" w:color="auto"/>
                    <w:right w:val="none" w:sz="0" w:space="0" w:color="auto"/>
                  </w:divBdr>
                  <w:divsChild>
                    <w:div w:id="638806213">
                      <w:marLeft w:val="0"/>
                      <w:marRight w:val="0"/>
                      <w:marTop w:val="0"/>
                      <w:marBottom w:val="0"/>
                      <w:divBdr>
                        <w:top w:val="none" w:sz="0" w:space="0" w:color="auto"/>
                        <w:left w:val="none" w:sz="0" w:space="0" w:color="auto"/>
                        <w:bottom w:val="none" w:sz="0" w:space="0" w:color="auto"/>
                        <w:right w:val="none" w:sz="0" w:space="0" w:color="auto"/>
                      </w:divBdr>
                      <w:divsChild>
                        <w:div w:id="264466814">
                          <w:marLeft w:val="0"/>
                          <w:marRight w:val="0"/>
                          <w:marTop w:val="0"/>
                          <w:marBottom w:val="0"/>
                          <w:divBdr>
                            <w:top w:val="none" w:sz="0" w:space="0" w:color="auto"/>
                            <w:left w:val="none" w:sz="0" w:space="0" w:color="auto"/>
                            <w:bottom w:val="none" w:sz="0" w:space="0" w:color="auto"/>
                            <w:right w:val="none" w:sz="0" w:space="0" w:color="auto"/>
                          </w:divBdr>
                          <w:divsChild>
                            <w:div w:id="7206372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60449060">
      <w:bodyDiv w:val="1"/>
      <w:marLeft w:val="0"/>
      <w:marRight w:val="0"/>
      <w:marTop w:val="0"/>
      <w:marBottom w:val="0"/>
      <w:divBdr>
        <w:top w:val="none" w:sz="0" w:space="0" w:color="auto"/>
        <w:left w:val="none" w:sz="0" w:space="0" w:color="auto"/>
        <w:bottom w:val="none" w:sz="0" w:space="0" w:color="auto"/>
        <w:right w:val="none" w:sz="0" w:space="0" w:color="auto"/>
      </w:divBdr>
      <w:divsChild>
        <w:div w:id="1661928071">
          <w:marLeft w:val="0"/>
          <w:marRight w:val="0"/>
          <w:marTop w:val="0"/>
          <w:marBottom w:val="0"/>
          <w:divBdr>
            <w:top w:val="none" w:sz="0" w:space="0" w:color="auto"/>
            <w:left w:val="none" w:sz="0" w:space="0" w:color="auto"/>
            <w:bottom w:val="none" w:sz="0" w:space="0" w:color="auto"/>
            <w:right w:val="none" w:sz="0" w:space="0" w:color="auto"/>
          </w:divBdr>
          <w:divsChild>
            <w:div w:id="402485936">
              <w:marLeft w:val="0"/>
              <w:marRight w:val="0"/>
              <w:marTop w:val="0"/>
              <w:marBottom w:val="0"/>
              <w:divBdr>
                <w:top w:val="none" w:sz="0" w:space="0" w:color="auto"/>
                <w:left w:val="none" w:sz="0" w:space="0" w:color="auto"/>
                <w:bottom w:val="none" w:sz="0" w:space="0" w:color="auto"/>
                <w:right w:val="none" w:sz="0" w:space="0" w:color="auto"/>
              </w:divBdr>
              <w:divsChild>
                <w:div w:id="1007754259">
                  <w:marLeft w:val="0"/>
                  <w:marRight w:val="0"/>
                  <w:marTop w:val="0"/>
                  <w:marBottom w:val="0"/>
                  <w:divBdr>
                    <w:top w:val="none" w:sz="0" w:space="0" w:color="auto"/>
                    <w:left w:val="none" w:sz="0" w:space="0" w:color="auto"/>
                    <w:bottom w:val="none" w:sz="0" w:space="0" w:color="auto"/>
                    <w:right w:val="none" w:sz="0" w:space="0" w:color="auto"/>
                  </w:divBdr>
                  <w:divsChild>
                    <w:div w:id="1726946397">
                      <w:marLeft w:val="0"/>
                      <w:marRight w:val="0"/>
                      <w:marTop w:val="0"/>
                      <w:marBottom w:val="0"/>
                      <w:divBdr>
                        <w:top w:val="none" w:sz="0" w:space="0" w:color="auto"/>
                        <w:left w:val="none" w:sz="0" w:space="0" w:color="auto"/>
                        <w:bottom w:val="none" w:sz="0" w:space="0" w:color="auto"/>
                        <w:right w:val="none" w:sz="0" w:space="0" w:color="auto"/>
                      </w:divBdr>
                      <w:divsChild>
                        <w:div w:id="1455713040">
                          <w:marLeft w:val="0"/>
                          <w:marRight w:val="0"/>
                          <w:marTop w:val="0"/>
                          <w:marBottom w:val="0"/>
                          <w:divBdr>
                            <w:top w:val="none" w:sz="0" w:space="0" w:color="auto"/>
                            <w:left w:val="none" w:sz="0" w:space="0" w:color="auto"/>
                            <w:bottom w:val="none" w:sz="0" w:space="0" w:color="auto"/>
                            <w:right w:val="none" w:sz="0" w:space="0" w:color="auto"/>
                          </w:divBdr>
                        </w:div>
                        <w:div w:id="15406247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2341145">
      <w:bodyDiv w:val="1"/>
      <w:marLeft w:val="0"/>
      <w:marRight w:val="0"/>
      <w:marTop w:val="0"/>
      <w:marBottom w:val="0"/>
      <w:divBdr>
        <w:top w:val="none" w:sz="0" w:space="0" w:color="auto"/>
        <w:left w:val="none" w:sz="0" w:space="0" w:color="auto"/>
        <w:bottom w:val="none" w:sz="0" w:space="0" w:color="auto"/>
        <w:right w:val="none" w:sz="0" w:space="0" w:color="auto"/>
      </w:divBdr>
      <w:divsChild>
        <w:div w:id="1442216615">
          <w:marLeft w:val="0"/>
          <w:marRight w:val="0"/>
          <w:marTop w:val="0"/>
          <w:marBottom w:val="0"/>
          <w:divBdr>
            <w:top w:val="none" w:sz="0" w:space="0" w:color="auto"/>
            <w:left w:val="single" w:sz="6" w:space="0" w:color="FFFFFF"/>
            <w:bottom w:val="none" w:sz="0" w:space="0" w:color="auto"/>
            <w:right w:val="none" w:sz="0" w:space="0" w:color="auto"/>
          </w:divBdr>
          <w:divsChild>
            <w:div w:id="1376931167">
              <w:marLeft w:val="0"/>
              <w:marRight w:val="0"/>
              <w:marTop w:val="0"/>
              <w:marBottom w:val="0"/>
              <w:divBdr>
                <w:top w:val="none" w:sz="0" w:space="0" w:color="auto"/>
                <w:left w:val="single" w:sz="6" w:space="0" w:color="FFFFFF"/>
                <w:bottom w:val="none" w:sz="0" w:space="0" w:color="auto"/>
                <w:right w:val="single" w:sz="6" w:space="0" w:color="FFFFFF"/>
              </w:divBdr>
              <w:divsChild>
                <w:div w:id="1234655060">
                  <w:marLeft w:val="0"/>
                  <w:marRight w:val="0"/>
                  <w:marTop w:val="0"/>
                  <w:marBottom w:val="0"/>
                  <w:divBdr>
                    <w:top w:val="none" w:sz="0" w:space="0" w:color="auto"/>
                    <w:left w:val="single" w:sz="6" w:space="0" w:color="FFFFFF"/>
                    <w:bottom w:val="none" w:sz="0" w:space="0" w:color="auto"/>
                    <w:right w:val="single" w:sz="6" w:space="0" w:color="FFFFFF"/>
                  </w:divBdr>
                  <w:divsChild>
                    <w:div w:id="448626115">
                      <w:marLeft w:val="0"/>
                      <w:marRight w:val="0"/>
                      <w:marTop w:val="0"/>
                      <w:marBottom w:val="0"/>
                      <w:divBdr>
                        <w:top w:val="none" w:sz="0" w:space="0" w:color="auto"/>
                        <w:left w:val="single" w:sz="6" w:space="0" w:color="FFFFFF"/>
                        <w:bottom w:val="none" w:sz="0" w:space="0" w:color="auto"/>
                        <w:right w:val="single" w:sz="6" w:space="0" w:color="FFFFFF"/>
                      </w:divBdr>
                    </w:div>
                  </w:divsChild>
                </w:div>
              </w:divsChild>
            </w:div>
          </w:divsChild>
        </w:div>
      </w:divsChild>
    </w:div>
    <w:div w:id="152331161">
      <w:bodyDiv w:val="1"/>
      <w:marLeft w:val="0"/>
      <w:marRight w:val="0"/>
      <w:marTop w:val="0"/>
      <w:marBottom w:val="0"/>
      <w:divBdr>
        <w:top w:val="none" w:sz="0" w:space="0" w:color="auto"/>
        <w:left w:val="none" w:sz="0" w:space="0" w:color="auto"/>
        <w:bottom w:val="none" w:sz="0" w:space="0" w:color="auto"/>
        <w:right w:val="none" w:sz="0" w:space="0" w:color="auto"/>
      </w:divBdr>
      <w:divsChild>
        <w:div w:id="402875372">
          <w:marLeft w:val="-982"/>
          <w:marRight w:val="435"/>
          <w:marTop w:val="0"/>
          <w:marBottom w:val="450"/>
          <w:divBdr>
            <w:top w:val="single" w:sz="2" w:space="0" w:color="D7D7D7"/>
            <w:left w:val="single" w:sz="12" w:space="0" w:color="D7D7D7"/>
            <w:bottom w:val="single" w:sz="12" w:space="0" w:color="D7D7D7"/>
            <w:right w:val="single" w:sz="12" w:space="0" w:color="D7D7D7"/>
          </w:divBdr>
          <w:divsChild>
            <w:div w:id="216017537">
              <w:marLeft w:val="0"/>
              <w:marRight w:val="0"/>
              <w:marTop w:val="0"/>
              <w:marBottom w:val="0"/>
              <w:divBdr>
                <w:top w:val="none" w:sz="0" w:space="0" w:color="auto"/>
                <w:left w:val="none" w:sz="0" w:space="0" w:color="auto"/>
                <w:bottom w:val="none" w:sz="0" w:space="0" w:color="auto"/>
                <w:right w:val="none" w:sz="0" w:space="0" w:color="auto"/>
              </w:divBdr>
            </w:div>
            <w:div w:id="831216408">
              <w:marLeft w:val="0"/>
              <w:marRight w:val="0"/>
              <w:marTop w:val="0"/>
              <w:marBottom w:val="0"/>
              <w:divBdr>
                <w:top w:val="none" w:sz="0" w:space="0" w:color="auto"/>
                <w:left w:val="none" w:sz="0" w:space="0" w:color="auto"/>
                <w:bottom w:val="none" w:sz="0" w:space="0" w:color="auto"/>
                <w:right w:val="none" w:sz="0" w:space="0" w:color="auto"/>
              </w:divBdr>
            </w:div>
            <w:div w:id="157036852">
              <w:marLeft w:val="0"/>
              <w:marRight w:val="0"/>
              <w:marTop w:val="0"/>
              <w:marBottom w:val="0"/>
              <w:divBdr>
                <w:top w:val="none" w:sz="0" w:space="0" w:color="auto"/>
                <w:left w:val="none" w:sz="0" w:space="0" w:color="auto"/>
                <w:bottom w:val="none" w:sz="0" w:space="0" w:color="auto"/>
                <w:right w:val="none" w:sz="0" w:space="0" w:color="auto"/>
              </w:divBdr>
            </w:div>
            <w:div w:id="485128451">
              <w:marLeft w:val="0"/>
              <w:marRight w:val="0"/>
              <w:marTop w:val="0"/>
              <w:marBottom w:val="0"/>
              <w:divBdr>
                <w:top w:val="none" w:sz="0" w:space="0" w:color="auto"/>
                <w:left w:val="none" w:sz="0" w:space="0" w:color="auto"/>
                <w:bottom w:val="none" w:sz="0" w:space="0" w:color="auto"/>
                <w:right w:val="none" w:sz="0" w:space="0" w:color="auto"/>
              </w:divBdr>
            </w:div>
            <w:div w:id="1546916849">
              <w:marLeft w:val="0"/>
              <w:marRight w:val="0"/>
              <w:marTop w:val="0"/>
              <w:marBottom w:val="0"/>
              <w:divBdr>
                <w:top w:val="none" w:sz="0" w:space="0" w:color="auto"/>
                <w:left w:val="none" w:sz="0" w:space="0" w:color="auto"/>
                <w:bottom w:val="none" w:sz="0" w:space="0" w:color="auto"/>
                <w:right w:val="none" w:sz="0" w:space="0" w:color="auto"/>
              </w:divBdr>
            </w:div>
            <w:div w:id="289216027">
              <w:marLeft w:val="0"/>
              <w:marRight w:val="0"/>
              <w:marTop w:val="0"/>
              <w:marBottom w:val="0"/>
              <w:divBdr>
                <w:top w:val="none" w:sz="0" w:space="0" w:color="auto"/>
                <w:left w:val="none" w:sz="0" w:space="0" w:color="auto"/>
                <w:bottom w:val="none" w:sz="0" w:space="0" w:color="auto"/>
                <w:right w:val="none" w:sz="0" w:space="0" w:color="auto"/>
              </w:divBdr>
            </w:div>
            <w:div w:id="480316390">
              <w:marLeft w:val="0"/>
              <w:marRight w:val="0"/>
              <w:marTop w:val="0"/>
              <w:marBottom w:val="0"/>
              <w:divBdr>
                <w:top w:val="none" w:sz="0" w:space="0" w:color="auto"/>
                <w:left w:val="none" w:sz="0" w:space="0" w:color="auto"/>
                <w:bottom w:val="none" w:sz="0" w:space="0" w:color="auto"/>
                <w:right w:val="none" w:sz="0" w:space="0" w:color="auto"/>
              </w:divBdr>
            </w:div>
            <w:div w:id="2074040522">
              <w:marLeft w:val="0"/>
              <w:marRight w:val="0"/>
              <w:marTop w:val="0"/>
              <w:marBottom w:val="0"/>
              <w:divBdr>
                <w:top w:val="none" w:sz="0" w:space="0" w:color="auto"/>
                <w:left w:val="none" w:sz="0" w:space="0" w:color="auto"/>
                <w:bottom w:val="none" w:sz="0" w:space="0" w:color="auto"/>
                <w:right w:val="none" w:sz="0" w:space="0" w:color="auto"/>
              </w:divBdr>
            </w:div>
            <w:div w:id="233125123">
              <w:marLeft w:val="0"/>
              <w:marRight w:val="0"/>
              <w:marTop w:val="0"/>
              <w:marBottom w:val="0"/>
              <w:divBdr>
                <w:top w:val="none" w:sz="0" w:space="0" w:color="auto"/>
                <w:left w:val="none" w:sz="0" w:space="0" w:color="auto"/>
                <w:bottom w:val="none" w:sz="0" w:space="0" w:color="auto"/>
                <w:right w:val="none" w:sz="0" w:space="0" w:color="auto"/>
              </w:divBdr>
            </w:div>
            <w:div w:id="1285887903">
              <w:marLeft w:val="0"/>
              <w:marRight w:val="0"/>
              <w:marTop w:val="0"/>
              <w:marBottom w:val="0"/>
              <w:divBdr>
                <w:top w:val="none" w:sz="0" w:space="0" w:color="auto"/>
                <w:left w:val="none" w:sz="0" w:space="0" w:color="auto"/>
                <w:bottom w:val="none" w:sz="0" w:space="0" w:color="auto"/>
                <w:right w:val="none" w:sz="0" w:space="0" w:color="auto"/>
              </w:divBdr>
            </w:div>
            <w:div w:id="767316408">
              <w:marLeft w:val="0"/>
              <w:marRight w:val="0"/>
              <w:marTop w:val="0"/>
              <w:marBottom w:val="0"/>
              <w:divBdr>
                <w:top w:val="none" w:sz="0" w:space="0" w:color="auto"/>
                <w:left w:val="none" w:sz="0" w:space="0" w:color="auto"/>
                <w:bottom w:val="none" w:sz="0" w:space="0" w:color="auto"/>
                <w:right w:val="none" w:sz="0" w:space="0" w:color="auto"/>
              </w:divBdr>
            </w:div>
            <w:div w:id="634258310">
              <w:marLeft w:val="0"/>
              <w:marRight w:val="0"/>
              <w:marTop w:val="0"/>
              <w:marBottom w:val="0"/>
              <w:divBdr>
                <w:top w:val="none" w:sz="0" w:space="0" w:color="auto"/>
                <w:left w:val="none" w:sz="0" w:space="0" w:color="auto"/>
                <w:bottom w:val="none" w:sz="0" w:space="0" w:color="auto"/>
                <w:right w:val="none" w:sz="0" w:space="0" w:color="auto"/>
              </w:divBdr>
            </w:div>
            <w:div w:id="735861747">
              <w:marLeft w:val="0"/>
              <w:marRight w:val="0"/>
              <w:marTop w:val="0"/>
              <w:marBottom w:val="0"/>
              <w:divBdr>
                <w:top w:val="single" w:sz="12" w:space="5" w:color="D7D7D7"/>
                <w:left w:val="single" w:sz="12" w:space="11" w:color="D7D7D7"/>
                <w:bottom w:val="single" w:sz="12" w:space="5" w:color="D7D7D7"/>
                <w:right w:val="single" w:sz="12" w:space="8" w:color="D7D7D7"/>
              </w:divBdr>
            </w:div>
          </w:divsChild>
        </w:div>
      </w:divsChild>
    </w:div>
    <w:div w:id="154034755">
      <w:bodyDiv w:val="1"/>
      <w:marLeft w:val="0"/>
      <w:marRight w:val="0"/>
      <w:marTop w:val="0"/>
      <w:marBottom w:val="0"/>
      <w:divBdr>
        <w:top w:val="none" w:sz="0" w:space="0" w:color="auto"/>
        <w:left w:val="none" w:sz="0" w:space="0" w:color="auto"/>
        <w:bottom w:val="none" w:sz="0" w:space="0" w:color="auto"/>
        <w:right w:val="none" w:sz="0" w:space="0" w:color="auto"/>
      </w:divBdr>
      <w:divsChild>
        <w:div w:id="479925863">
          <w:marLeft w:val="0"/>
          <w:marRight w:val="0"/>
          <w:marTop w:val="120"/>
          <w:marBottom w:val="0"/>
          <w:divBdr>
            <w:top w:val="none" w:sz="0" w:space="0" w:color="auto"/>
            <w:left w:val="none" w:sz="0" w:space="0" w:color="auto"/>
            <w:bottom w:val="none" w:sz="0" w:space="0" w:color="auto"/>
            <w:right w:val="none" w:sz="0" w:space="0" w:color="auto"/>
          </w:divBdr>
          <w:divsChild>
            <w:div w:id="1084228826">
              <w:marLeft w:val="0"/>
              <w:marRight w:val="0"/>
              <w:marTop w:val="0"/>
              <w:marBottom w:val="0"/>
              <w:divBdr>
                <w:top w:val="none" w:sz="0" w:space="0" w:color="auto"/>
                <w:left w:val="none" w:sz="0" w:space="0" w:color="auto"/>
                <w:bottom w:val="none" w:sz="0" w:space="0" w:color="auto"/>
                <w:right w:val="none" w:sz="0" w:space="0" w:color="auto"/>
              </w:divBdr>
              <w:divsChild>
                <w:div w:id="2005428450">
                  <w:marLeft w:val="225"/>
                  <w:marRight w:val="0"/>
                  <w:marTop w:val="0"/>
                  <w:marBottom w:val="0"/>
                  <w:divBdr>
                    <w:top w:val="none" w:sz="0" w:space="0" w:color="auto"/>
                    <w:left w:val="none" w:sz="0" w:space="0" w:color="auto"/>
                    <w:bottom w:val="none" w:sz="0" w:space="0" w:color="auto"/>
                    <w:right w:val="none" w:sz="0" w:space="0" w:color="auto"/>
                  </w:divBdr>
                  <w:divsChild>
                    <w:div w:id="696467450">
                      <w:marLeft w:val="0"/>
                      <w:marRight w:val="0"/>
                      <w:marTop w:val="0"/>
                      <w:marBottom w:val="0"/>
                      <w:divBdr>
                        <w:top w:val="none" w:sz="0" w:space="0" w:color="auto"/>
                        <w:left w:val="none" w:sz="0" w:space="0" w:color="auto"/>
                        <w:bottom w:val="none" w:sz="0" w:space="0" w:color="auto"/>
                        <w:right w:val="none" w:sz="0" w:space="0" w:color="auto"/>
                      </w:divBdr>
                      <w:divsChild>
                        <w:div w:id="1817141212">
                          <w:marLeft w:val="0"/>
                          <w:marRight w:val="0"/>
                          <w:marTop w:val="0"/>
                          <w:marBottom w:val="0"/>
                          <w:divBdr>
                            <w:top w:val="none" w:sz="0" w:space="0" w:color="auto"/>
                            <w:left w:val="none" w:sz="0" w:space="0" w:color="auto"/>
                            <w:bottom w:val="none" w:sz="0" w:space="0" w:color="auto"/>
                            <w:right w:val="none" w:sz="0" w:space="0" w:color="auto"/>
                          </w:divBdr>
                          <w:divsChild>
                            <w:div w:id="17141090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65481036">
      <w:bodyDiv w:val="1"/>
      <w:marLeft w:val="0"/>
      <w:marRight w:val="0"/>
      <w:marTop w:val="0"/>
      <w:marBottom w:val="0"/>
      <w:divBdr>
        <w:top w:val="none" w:sz="0" w:space="0" w:color="auto"/>
        <w:left w:val="none" w:sz="0" w:space="0" w:color="auto"/>
        <w:bottom w:val="none" w:sz="0" w:space="0" w:color="auto"/>
        <w:right w:val="none" w:sz="0" w:space="0" w:color="auto"/>
      </w:divBdr>
      <w:divsChild>
        <w:div w:id="2021928687">
          <w:marLeft w:val="0"/>
          <w:marRight w:val="0"/>
          <w:marTop w:val="0"/>
          <w:marBottom w:val="0"/>
          <w:divBdr>
            <w:top w:val="none" w:sz="0" w:space="0" w:color="auto"/>
            <w:left w:val="none" w:sz="0" w:space="0" w:color="auto"/>
            <w:bottom w:val="none" w:sz="0" w:space="0" w:color="auto"/>
            <w:right w:val="none" w:sz="0" w:space="0" w:color="auto"/>
          </w:divBdr>
          <w:divsChild>
            <w:div w:id="1145707912">
              <w:marLeft w:val="0"/>
              <w:marRight w:val="0"/>
              <w:marTop w:val="0"/>
              <w:marBottom w:val="225"/>
              <w:divBdr>
                <w:top w:val="none" w:sz="0" w:space="0" w:color="auto"/>
                <w:left w:val="none" w:sz="0" w:space="0" w:color="auto"/>
                <w:bottom w:val="none" w:sz="0" w:space="0" w:color="auto"/>
                <w:right w:val="none" w:sz="0" w:space="0" w:color="auto"/>
              </w:divBdr>
              <w:divsChild>
                <w:div w:id="331422043">
                  <w:marLeft w:val="225"/>
                  <w:marRight w:val="0"/>
                  <w:marTop w:val="0"/>
                  <w:marBottom w:val="0"/>
                  <w:divBdr>
                    <w:top w:val="none" w:sz="0" w:space="0" w:color="auto"/>
                    <w:left w:val="none" w:sz="0" w:space="0" w:color="auto"/>
                    <w:bottom w:val="none" w:sz="0" w:space="0" w:color="auto"/>
                    <w:right w:val="none" w:sz="0" w:space="0" w:color="auto"/>
                  </w:divBdr>
                  <w:divsChild>
                    <w:div w:id="986320934">
                      <w:marLeft w:val="0"/>
                      <w:marRight w:val="0"/>
                      <w:marTop w:val="0"/>
                      <w:marBottom w:val="0"/>
                      <w:divBdr>
                        <w:top w:val="none" w:sz="0" w:space="0" w:color="auto"/>
                        <w:left w:val="none" w:sz="0" w:space="0" w:color="auto"/>
                        <w:bottom w:val="none" w:sz="0" w:space="0" w:color="auto"/>
                        <w:right w:val="none" w:sz="0" w:space="0" w:color="auto"/>
                      </w:divBdr>
                      <w:divsChild>
                        <w:div w:id="456142636">
                          <w:marLeft w:val="0"/>
                          <w:marRight w:val="0"/>
                          <w:marTop w:val="0"/>
                          <w:marBottom w:val="0"/>
                          <w:divBdr>
                            <w:top w:val="single" w:sz="18" w:space="7" w:color="auto"/>
                            <w:left w:val="none" w:sz="0" w:space="0" w:color="auto"/>
                            <w:bottom w:val="single" w:sz="12" w:space="6" w:color="FFFFFF"/>
                            <w:right w:val="none" w:sz="0" w:space="0" w:color="auto"/>
                          </w:divBdr>
                        </w:div>
                        <w:div w:id="1565338207">
                          <w:marLeft w:val="225"/>
                          <w:marRight w:val="0"/>
                          <w:marTop w:val="0"/>
                          <w:marBottom w:val="150"/>
                          <w:divBdr>
                            <w:top w:val="none" w:sz="0" w:space="0" w:color="auto"/>
                            <w:left w:val="none" w:sz="0" w:space="0" w:color="auto"/>
                            <w:bottom w:val="none" w:sz="0" w:space="0" w:color="auto"/>
                            <w:right w:val="none" w:sz="0" w:space="0" w:color="auto"/>
                          </w:divBdr>
                        </w:div>
                      </w:divsChild>
                    </w:div>
                  </w:divsChild>
                </w:div>
              </w:divsChild>
            </w:div>
          </w:divsChild>
        </w:div>
      </w:divsChild>
    </w:div>
    <w:div w:id="167597689">
      <w:bodyDiv w:val="1"/>
      <w:marLeft w:val="0"/>
      <w:marRight w:val="0"/>
      <w:marTop w:val="0"/>
      <w:marBottom w:val="0"/>
      <w:divBdr>
        <w:top w:val="none" w:sz="0" w:space="0" w:color="auto"/>
        <w:left w:val="none" w:sz="0" w:space="0" w:color="auto"/>
        <w:bottom w:val="none" w:sz="0" w:space="0" w:color="auto"/>
        <w:right w:val="none" w:sz="0" w:space="0" w:color="auto"/>
      </w:divBdr>
      <w:divsChild>
        <w:div w:id="2004813781">
          <w:marLeft w:val="0"/>
          <w:marRight w:val="0"/>
          <w:marTop w:val="120"/>
          <w:marBottom w:val="0"/>
          <w:divBdr>
            <w:top w:val="none" w:sz="0" w:space="0" w:color="auto"/>
            <w:left w:val="none" w:sz="0" w:space="0" w:color="auto"/>
            <w:bottom w:val="none" w:sz="0" w:space="0" w:color="auto"/>
            <w:right w:val="none" w:sz="0" w:space="0" w:color="auto"/>
          </w:divBdr>
          <w:divsChild>
            <w:div w:id="1863320159">
              <w:marLeft w:val="0"/>
              <w:marRight w:val="0"/>
              <w:marTop w:val="0"/>
              <w:marBottom w:val="0"/>
              <w:divBdr>
                <w:top w:val="none" w:sz="0" w:space="0" w:color="auto"/>
                <w:left w:val="none" w:sz="0" w:space="0" w:color="auto"/>
                <w:bottom w:val="none" w:sz="0" w:space="0" w:color="auto"/>
                <w:right w:val="none" w:sz="0" w:space="0" w:color="auto"/>
              </w:divBdr>
              <w:divsChild>
                <w:div w:id="119111341">
                  <w:marLeft w:val="225"/>
                  <w:marRight w:val="0"/>
                  <w:marTop w:val="0"/>
                  <w:marBottom w:val="0"/>
                  <w:divBdr>
                    <w:top w:val="none" w:sz="0" w:space="0" w:color="auto"/>
                    <w:left w:val="none" w:sz="0" w:space="0" w:color="auto"/>
                    <w:bottom w:val="none" w:sz="0" w:space="0" w:color="auto"/>
                    <w:right w:val="none" w:sz="0" w:space="0" w:color="auto"/>
                  </w:divBdr>
                  <w:divsChild>
                    <w:div w:id="1367026071">
                      <w:marLeft w:val="0"/>
                      <w:marRight w:val="0"/>
                      <w:marTop w:val="0"/>
                      <w:marBottom w:val="0"/>
                      <w:divBdr>
                        <w:top w:val="none" w:sz="0" w:space="0" w:color="auto"/>
                        <w:left w:val="none" w:sz="0" w:space="0" w:color="auto"/>
                        <w:bottom w:val="none" w:sz="0" w:space="0" w:color="auto"/>
                        <w:right w:val="none" w:sz="0" w:space="0" w:color="auto"/>
                      </w:divBdr>
                      <w:divsChild>
                        <w:div w:id="1330909267">
                          <w:marLeft w:val="0"/>
                          <w:marRight w:val="0"/>
                          <w:marTop w:val="0"/>
                          <w:marBottom w:val="0"/>
                          <w:divBdr>
                            <w:top w:val="none" w:sz="0" w:space="0" w:color="auto"/>
                            <w:left w:val="none" w:sz="0" w:space="0" w:color="auto"/>
                            <w:bottom w:val="none" w:sz="0" w:space="0" w:color="auto"/>
                            <w:right w:val="none" w:sz="0" w:space="0" w:color="auto"/>
                          </w:divBdr>
                          <w:divsChild>
                            <w:div w:id="1896697863">
                              <w:marLeft w:val="0"/>
                              <w:marRight w:val="0"/>
                              <w:marTop w:val="0"/>
                              <w:marBottom w:val="0"/>
                              <w:divBdr>
                                <w:top w:val="none" w:sz="0" w:space="0" w:color="auto"/>
                                <w:left w:val="none" w:sz="0" w:space="0" w:color="auto"/>
                                <w:bottom w:val="none" w:sz="0" w:space="0" w:color="auto"/>
                                <w:right w:val="none" w:sz="0" w:space="0" w:color="auto"/>
                              </w:divBdr>
                              <w:divsChild>
                                <w:div w:id="1729954245">
                                  <w:marLeft w:val="225"/>
                                  <w:marRight w:val="0"/>
                                  <w:marTop w:val="0"/>
                                  <w:marBottom w:val="150"/>
                                  <w:divBdr>
                                    <w:top w:val="none" w:sz="0" w:space="0" w:color="auto"/>
                                    <w:left w:val="none" w:sz="0" w:space="0" w:color="auto"/>
                                    <w:bottom w:val="none" w:sz="0" w:space="0" w:color="auto"/>
                                    <w:right w:val="none" w:sz="0" w:space="0" w:color="auto"/>
                                  </w:divBdr>
                                </w:div>
                              </w:divsChild>
                            </w:div>
                            <w:div w:id="2001763923">
                              <w:marLeft w:val="0"/>
                              <w:marRight w:val="0"/>
                              <w:marTop w:val="0"/>
                              <w:marBottom w:val="0"/>
                              <w:divBdr>
                                <w:top w:val="none" w:sz="0" w:space="0" w:color="auto"/>
                                <w:left w:val="none" w:sz="0" w:space="0" w:color="auto"/>
                                <w:bottom w:val="none" w:sz="0" w:space="0" w:color="auto"/>
                                <w:right w:val="none" w:sz="0" w:space="0" w:color="auto"/>
                              </w:divBdr>
                              <w:divsChild>
                                <w:div w:id="540243069">
                                  <w:marLeft w:val="0"/>
                                  <w:marRight w:val="0"/>
                                  <w:marTop w:val="0"/>
                                  <w:marBottom w:val="0"/>
                                  <w:divBdr>
                                    <w:top w:val="none" w:sz="0" w:space="0" w:color="auto"/>
                                    <w:left w:val="none" w:sz="0" w:space="0" w:color="auto"/>
                                    <w:bottom w:val="none" w:sz="0" w:space="0" w:color="auto"/>
                                    <w:right w:val="none" w:sz="0" w:space="0" w:color="auto"/>
                                  </w:divBdr>
                                  <w:divsChild>
                                    <w:div w:id="2015840642">
                                      <w:marLeft w:val="0"/>
                                      <w:marRight w:val="0"/>
                                      <w:marTop w:val="0"/>
                                      <w:marBottom w:val="6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71141575">
      <w:bodyDiv w:val="1"/>
      <w:marLeft w:val="0"/>
      <w:marRight w:val="0"/>
      <w:marTop w:val="0"/>
      <w:marBottom w:val="0"/>
      <w:divBdr>
        <w:top w:val="none" w:sz="0" w:space="0" w:color="auto"/>
        <w:left w:val="none" w:sz="0" w:space="0" w:color="auto"/>
        <w:bottom w:val="none" w:sz="0" w:space="0" w:color="auto"/>
        <w:right w:val="none" w:sz="0" w:space="0" w:color="auto"/>
      </w:divBdr>
      <w:divsChild>
        <w:div w:id="1136142996">
          <w:marLeft w:val="0"/>
          <w:marRight w:val="0"/>
          <w:marTop w:val="0"/>
          <w:marBottom w:val="0"/>
          <w:divBdr>
            <w:top w:val="none" w:sz="0" w:space="0" w:color="auto"/>
            <w:left w:val="none" w:sz="0" w:space="0" w:color="auto"/>
            <w:bottom w:val="none" w:sz="0" w:space="0" w:color="auto"/>
            <w:right w:val="none" w:sz="0" w:space="0" w:color="auto"/>
          </w:divBdr>
        </w:div>
      </w:divsChild>
    </w:div>
    <w:div w:id="171993799">
      <w:bodyDiv w:val="1"/>
      <w:marLeft w:val="0"/>
      <w:marRight w:val="0"/>
      <w:marTop w:val="0"/>
      <w:marBottom w:val="0"/>
      <w:divBdr>
        <w:top w:val="none" w:sz="0" w:space="0" w:color="auto"/>
        <w:left w:val="none" w:sz="0" w:space="0" w:color="auto"/>
        <w:bottom w:val="none" w:sz="0" w:space="0" w:color="auto"/>
        <w:right w:val="none" w:sz="0" w:space="0" w:color="auto"/>
      </w:divBdr>
      <w:divsChild>
        <w:div w:id="1473716940">
          <w:marLeft w:val="0"/>
          <w:marRight w:val="0"/>
          <w:marTop w:val="0"/>
          <w:marBottom w:val="0"/>
          <w:divBdr>
            <w:top w:val="none" w:sz="0" w:space="0" w:color="auto"/>
            <w:left w:val="none" w:sz="0" w:space="0" w:color="auto"/>
            <w:bottom w:val="none" w:sz="0" w:space="0" w:color="auto"/>
            <w:right w:val="none" w:sz="0" w:space="0" w:color="auto"/>
          </w:divBdr>
          <w:divsChild>
            <w:div w:id="2049646083">
              <w:marLeft w:val="0"/>
              <w:marRight w:val="0"/>
              <w:marTop w:val="0"/>
              <w:marBottom w:val="225"/>
              <w:divBdr>
                <w:top w:val="none" w:sz="0" w:space="0" w:color="auto"/>
                <w:left w:val="none" w:sz="0" w:space="0" w:color="auto"/>
                <w:bottom w:val="none" w:sz="0" w:space="0" w:color="auto"/>
                <w:right w:val="none" w:sz="0" w:space="0" w:color="auto"/>
              </w:divBdr>
              <w:divsChild>
                <w:div w:id="1144541730">
                  <w:marLeft w:val="225"/>
                  <w:marRight w:val="0"/>
                  <w:marTop w:val="0"/>
                  <w:marBottom w:val="0"/>
                  <w:divBdr>
                    <w:top w:val="none" w:sz="0" w:space="0" w:color="auto"/>
                    <w:left w:val="none" w:sz="0" w:space="0" w:color="auto"/>
                    <w:bottom w:val="none" w:sz="0" w:space="0" w:color="auto"/>
                    <w:right w:val="none" w:sz="0" w:space="0" w:color="auto"/>
                  </w:divBdr>
                  <w:divsChild>
                    <w:div w:id="92437351">
                      <w:marLeft w:val="0"/>
                      <w:marRight w:val="0"/>
                      <w:marTop w:val="0"/>
                      <w:marBottom w:val="0"/>
                      <w:divBdr>
                        <w:top w:val="none" w:sz="0" w:space="0" w:color="auto"/>
                        <w:left w:val="none" w:sz="0" w:space="0" w:color="auto"/>
                        <w:bottom w:val="none" w:sz="0" w:space="0" w:color="auto"/>
                        <w:right w:val="none" w:sz="0" w:space="0" w:color="auto"/>
                      </w:divBdr>
                      <w:divsChild>
                        <w:div w:id="1428579842">
                          <w:marLeft w:val="225"/>
                          <w:marRight w:val="0"/>
                          <w:marTop w:val="0"/>
                          <w:marBottom w:val="150"/>
                          <w:divBdr>
                            <w:top w:val="none" w:sz="0" w:space="0" w:color="auto"/>
                            <w:left w:val="none" w:sz="0" w:space="0" w:color="auto"/>
                            <w:bottom w:val="none" w:sz="0" w:space="0" w:color="auto"/>
                            <w:right w:val="none" w:sz="0" w:space="0" w:color="auto"/>
                          </w:divBdr>
                        </w:div>
                        <w:div w:id="1972664174">
                          <w:marLeft w:val="0"/>
                          <w:marRight w:val="0"/>
                          <w:marTop w:val="0"/>
                          <w:marBottom w:val="0"/>
                          <w:divBdr>
                            <w:top w:val="single" w:sz="18" w:space="7" w:color="auto"/>
                            <w:left w:val="none" w:sz="0" w:space="0" w:color="auto"/>
                            <w:bottom w:val="single" w:sz="12" w:space="6" w:color="FFFFFF"/>
                            <w:right w:val="none" w:sz="0" w:space="0" w:color="auto"/>
                          </w:divBdr>
                        </w:div>
                      </w:divsChild>
                    </w:div>
                  </w:divsChild>
                </w:div>
              </w:divsChild>
            </w:div>
          </w:divsChild>
        </w:div>
      </w:divsChild>
    </w:div>
    <w:div w:id="189149195">
      <w:bodyDiv w:val="1"/>
      <w:marLeft w:val="0"/>
      <w:marRight w:val="0"/>
      <w:marTop w:val="0"/>
      <w:marBottom w:val="0"/>
      <w:divBdr>
        <w:top w:val="none" w:sz="0" w:space="0" w:color="auto"/>
        <w:left w:val="none" w:sz="0" w:space="0" w:color="auto"/>
        <w:bottom w:val="none" w:sz="0" w:space="0" w:color="auto"/>
        <w:right w:val="none" w:sz="0" w:space="0" w:color="auto"/>
      </w:divBdr>
      <w:divsChild>
        <w:div w:id="293682270">
          <w:marLeft w:val="0"/>
          <w:marRight w:val="0"/>
          <w:marTop w:val="0"/>
          <w:marBottom w:val="0"/>
          <w:divBdr>
            <w:top w:val="none" w:sz="0" w:space="0" w:color="auto"/>
            <w:left w:val="none" w:sz="0" w:space="0" w:color="auto"/>
            <w:bottom w:val="none" w:sz="0" w:space="0" w:color="auto"/>
            <w:right w:val="none" w:sz="0" w:space="0" w:color="auto"/>
          </w:divBdr>
          <w:divsChild>
            <w:div w:id="2099250971">
              <w:marLeft w:val="0"/>
              <w:marRight w:val="0"/>
              <w:marTop w:val="0"/>
              <w:marBottom w:val="225"/>
              <w:divBdr>
                <w:top w:val="none" w:sz="0" w:space="0" w:color="auto"/>
                <w:left w:val="none" w:sz="0" w:space="0" w:color="auto"/>
                <w:bottom w:val="none" w:sz="0" w:space="0" w:color="auto"/>
                <w:right w:val="none" w:sz="0" w:space="0" w:color="auto"/>
              </w:divBdr>
              <w:divsChild>
                <w:div w:id="621040279">
                  <w:marLeft w:val="225"/>
                  <w:marRight w:val="0"/>
                  <w:marTop w:val="0"/>
                  <w:marBottom w:val="0"/>
                  <w:divBdr>
                    <w:top w:val="none" w:sz="0" w:space="0" w:color="auto"/>
                    <w:left w:val="none" w:sz="0" w:space="0" w:color="auto"/>
                    <w:bottom w:val="none" w:sz="0" w:space="0" w:color="auto"/>
                    <w:right w:val="none" w:sz="0" w:space="0" w:color="auto"/>
                  </w:divBdr>
                  <w:divsChild>
                    <w:div w:id="371997284">
                      <w:marLeft w:val="0"/>
                      <w:marRight w:val="0"/>
                      <w:marTop w:val="0"/>
                      <w:marBottom w:val="0"/>
                      <w:divBdr>
                        <w:top w:val="none" w:sz="0" w:space="0" w:color="auto"/>
                        <w:left w:val="none" w:sz="0" w:space="0" w:color="auto"/>
                        <w:bottom w:val="none" w:sz="0" w:space="0" w:color="auto"/>
                        <w:right w:val="none" w:sz="0" w:space="0" w:color="auto"/>
                      </w:divBdr>
                      <w:divsChild>
                        <w:div w:id="281425833">
                          <w:marLeft w:val="0"/>
                          <w:marRight w:val="0"/>
                          <w:marTop w:val="0"/>
                          <w:marBottom w:val="0"/>
                          <w:divBdr>
                            <w:top w:val="single" w:sz="18" w:space="7" w:color="auto"/>
                            <w:left w:val="none" w:sz="0" w:space="0" w:color="auto"/>
                            <w:bottom w:val="single" w:sz="12" w:space="6" w:color="FFFFFF"/>
                            <w:right w:val="none" w:sz="0" w:space="0" w:color="auto"/>
                          </w:divBdr>
                        </w:div>
                        <w:div w:id="833573781">
                          <w:marLeft w:val="0"/>
                          <w:marRight w:val="0"/>
                          <w:marTop w:val="0"/>
                          <w:marBottom w:val="450"/>
                          <w:divBdr>
                            <w:top w:val="none" w:sz="0" w:space="0" w:color="auto"/>
                            <w:left w:val="none" w:sz="0" w:space="0" w:color="auto"/>
                            <w:bottom w:val="none" w:sz="0" w:space="0" w:color="auto"/>
                            <w:right w:val="none" w:sz="0" w:space="0" w:color="auto"/>
                          </w:divBdr>
                        </w:div>
                        <w:div w:id="1005017519">
                          <w:marLeft w:val="0"/>
                          <w:marRight w:val="0"/>
                          <w:marTop w:val="0"/>
                          <w:marBottom w:val="0"/>
                          <w:divBdr>
                            <w:top w:val="single" w:sz="18" w:space="7" w:color="auto"/>
                            <w:left w:val="none" w:sz="0" w:space="0" w:color="auto"/>
                            <w:bottom w:val="single" w:sz="12" w:space="6" w:color="FFFFFF"/>
                            <w:right w:val="none" w:sz="0" w:space="0" w:color="auto"/>
                          </w:divBdr>
                        </w:div>
                      </w:divsChild>
                    </w:div>
                  </w:divsChild>
                </w:div>
              </w:divsChild>
            </w:div>
          </w:divsChild>
        </w:div>
      </w:divsChild>
    </w:div>
    <w:div w:id="191496259">
      <w:bodyDiv w:val="1"/>
      <w:marLeft w:val="0"/>
      <w:marRight w:val="0"/>
      <w:marTop w:val="0"/>
      <w:marBottom w:val="0"/>
      <w:divBdr>
        <w:top w:val="none" w:sz="0" w:space="0" w:color="auto"/>
        <w:left w:val="none" w:sz="0" w:space="0" w:color="auto"/>
        <w:bottom w:val="none" w:sz="0" w:space="0" w:color="auto"/>
        <w:right w:val="none" w:sz="0" w:space="0" w:color="auto"/>
      </w:divBdr>
      <w:divsChild>
        <w:div w:id="2088991266">
          <w:marLeft w:val="860"/>
          <w:marRight w:val="860"/>
          <w:marTop w:val="300"/>
          <w:marBottom w:val="300"/>
          <w:divBdr>
            <w:top w:val="none" w:sz="0" w:space="0" w:color="auto"/>
            <w:left w:val="none" w:sz="0" w:space="0" w:color="auto"/>
            <w:bottom w:val="none" w:sz="0" w:space="0" w:color="auto"/>
            <w:right w:val="none" w:sz="0" w:space="0" w:color="auto"/>
          </w:divBdr>
          <w:divsChild>
            <w:div w:id="1345398156">
              <w:marLeft w:val="0"/>
              <w:marRight w:val="0"/>
              <w:marTop w:val="0"/>
              <w:marBottom w:val="0"/>
              <w:divBdr>
                <w:top w:val="none" w:sz="0" w:space="0" w:color="auto"/>
                <w:left w:val="none" w:sz="0" w:space="0" w:color="auto"/>
                <w:bottom w:val="none" w:sz="0" w:space="0" w:color="auto"/>
                <w:right w:val="none" w:sz="0" w:space="0" w:color="auto"/>
              </w:divBdr>
            </w:div>
          </w:divsChild>
        </w:div>
        <w:div w:id="3630294">
          <w:marLeft w:val="-982"/>
          <w:marRight w:val="435"/>
          <w:marTop w:val="0"/>
          <w:marBottom w:val="450"/>
          <w:divBdr>
            <w:top w:val="single" w:sz="2" w:space="0" w:color="D7D7D7"/>
            <w:left w:val="single" w:sz="12" w:space="0" w:color="D7D7D7"/>
            <w:bottom w:val="single" w:sz="12" w:space="0" w:color="D7D7D7"/>
            <w:right w:val="single" w:sz="12" w:space="0" w:color="D7D7D7"/>
          </w:divBdr>
          <w:divsChild>
            <w:div w:id="868445170">
              <w:marLeft w:val="0"/>
              <w:marRight w:val="0"/>
              <w:marTop w:val="0"/>
              <w:marBottom w:val="0"/>
              <w:divBdr>
                <w:top w:val="none" w:sz="0" w:space="0" w:color="auto"/>
                <w:left w:val="none" w:sz="0" w:space="0" w:color="auto"/>
                <w:bottom w:val="none" w:sz="0" w:space="0" w:color="auto"/>
                <w:right w:val="none" w:sz="0" w:space="0" w:color="auto"/>
              </w:divBdr>
            </w:div>
            <w:div w:id="999187917">
              <w:marLeft w:val="0"/>
              <w:marRight w:val="0"/>
              <w:marTop w:val="0"/>
              <w:marBottom w:val="0"/>
              <w:divBdr>
                <w:top w:val="none" w:sz="0" w:space="0" w:color="auto"/>
                <w:left w:val="none" w:sz="0" w:space="0" w:color="auto"/>
                <w:bottom w:val="none" w:sz="0" w:space="0" w:color="auto"/>
                <w:right w:val="none" w:sz="0" w:space="0" w:color="auto"/>
              </w:divBdr>
            </w:div>
            <w:div w:id="591159204">
              <w:marLeft w:val="0"/>
              <w:marRight w:val="0"/>
              <w:marTop w:val="0"/>
              <w:marBottom w:val="0"/>
              <w:divBdr>
                <w:top w:val="none" w:sz="0" w:space="0" w:color="auto"/>
                <w:left w:val="none" w:sz="0" w:space="0" w:color="auto"/>
                <w:bottom w:val="none" w:sz="0" w:space="0" w:color="auto"/>
                <w:right w:val="none" w:sz="0" w:space="0" w:color="auto"/>
              </w:divBdr>
            </w:div>
            <w:div w:id="986589362">
              <w:marLeft w:val="0"/>
              <w:marRight w:val="0"/>
              <w:marTop w:val="0"/>
              <w:marBottom w:val="0"/>
              <w:divBdr>
                <w:top w:val="none" w:sz="0" w:space="0" w:color="auto"/>
                <w:left w:val="none" w:sz="0" w:space="0" w:color="auto"/>
                <w:bottom w:val="none" w:sz="0" w:space="0" w:color="auto"/>
                <w:right w:val="none" w:sz="0" w:space="0" w:color="auto"/>
              </w:divBdr>
            </w:div>
            <w:div w:id="1730809279">
              <w:marLeft w:val="0"/>
              <w:marRight w:val="0"/>
              <w:marTop w:val="0"/>
              <w:marBottom w:val="0"/>
              <w:divBdr>
                <w:top w:val="none" w:sz="0" w:space="0" w:color="auto"/>
                <w:left w:val="none" w:sz="0" w:space="0" w:color="auto"/>
                <w:bottom w:val="none" w:sz="0" w:space="0" w:color="auto"/>
                <w:right w:val="none" w:sz="0" w:space="0" w:color="auto"/>
              </w:divBdr>
            </w:div>
            <w:div w:id="1634166554">
              <w:marLeft w:val="0"/>
              <w:marRight w:val="0"/>
              <w:marTop w:val="0"/>
              <w:marBottom w:val="0"/>
              <w:divBdr>
                <w:top w:val="none" w:sz="0" w:space="0" w:color="auto"/>
                <w:left w:val="none" w:sz="0" w:space="0" w:color="auto"/>
                <w:bottom w:val="none" w:sz="0" w:space="0" w:color="auto"/>
                <w:right w:val="none" w:sz="0" w:space="0" w:color="auto"/>
              </w:divBdr>
            </w:div>
            <w:div w:id="2003000749">
              <w:marLeft w:val="0"/>
              <w:marRight w:val="0"/>
              <w:marTop w:val="0"/>
              <w:marBottom w:val="0"/>
              <w:divBdr>
                <w:top w:val="none" w:sz="0" w:space="0" w:color="auto"/>
                <w:left w:val="none" w:sz="0" w:space="0" w:color="auto"/>
                <w:bottom w:val="none" w:sz="0" w:space="0" w:color="auto"/>
                <w:right w:val="none" w:sz="0" w:space="0" w:color="auto"/>
              </w:divBdr>
            </w:div>
            <w:div w:id="1548712790">
              <w:marLeft w:val="0"/>
              <w:marRight w:val="0"/>
              <w:marTop w:val="0"/>
              <w:marBottom w:val="0"/>
              <w:divBdr>
                <w:top w:val="none" w:sz="0" w:space="0" w:color="auto"/>
                <w:left w:val="none" w:sz="0" w:space="0" w:color="auto"/>
                <w:bottom w:val="none" w:sz="0" w:space="0" w:color="auto"/>
                <w:right w:val="none" w:sz="0" w:space="0" w:color="auto"/>
              </w:divBdr>
            </w:div>
            <w:div w:id="473256560">
              <w:marLeft w:val="0"/>
              <w:marRight w:val="0"/>
              <w:marTop w:val="0"/>
              <w:marBottom w:val="0"/>
              <w:divBdr>
                <w:top w:val="none" w:sz="0" w:space="0" w:color="auto"/>
                <w:left w:val="none" w:sz="0" w:space="0" w:color="auto"/>
                <w:bottom w:val="none" w:sz="0" w:space="0" w:color="auto"/>
                <w:right w:val="none" w:sz="0" w:space="0" w:color="auto"/>
              </w:divBdr>
            </w:div>
            <w:div w:id="545070784">
              <w:marLeft w:val="0"/>
              <w:marRight w:val="0"/>
              <w:marTop w:val="0"/>
              <w:marBottom w:val="0"/>
              <w:divBdr>
                <w:top w:val="none" w:sz="0" w:space="0" w:color="auto"/>
                <w:left w:val="none" w:sz="0" w:space="0" w:color="auto"/>
                <w:bottom w:val="none" w:sz="0" w:space="0" w:color="auto"/>
                <w:right w:val="none" w:sz="0" w:space="0" w:color="auto"/>
              </w:divBdr>
            </w:div>
            <w:div w:id="539828791">
              <w:marLeft w:val="0"/>
              <w:marRight w:val="0"/>
              <w:marTop w:val="0"/>
              <w:marBottom w:val="0"/>
              <w:divBdr>
                <w:top w:val="none" w:sz="0" w:space="0" w:color="auto"/>
                <w:left w:val="none" w:sz="0" w:space="0" w:color="auto"/>
                <w:bottom w:val="none" w:sz="0" w:space="0" w:color="auto"/>
                <w:right w:val="none" w:sz="0" w:space="0" w:color="auto"/>
              </w:divBdr>
            </w:div>
            <w:div w:id="758450621">
              <w:marLeft w:val="0"/>
              <w:marRight w:val="0"/>
              <w:marTop w:val="0"/>
              <w:marBottom w:val="0"/>
              <w:divBdr>
                <w:top w:val="none" w:sz="0" w:space="0" w:color="auto"/>
                <w:left w:val="none" w:sz="0" w:space="0" w:color="auto"/>
                <w:bottom w:val="none" w:sz="0" w:space="0" w:color="auto"/>
                <w:right w:val="none" w:sz="0" w:space="0" w:color="auto"/>
              </w:divBdr>
            </w:div>
            <w:div w:id="887914368">
              <w:marLeft w:val="0"/>
              <w:marRight w:val="0"/>
              <w:marTop w:val="0"/>
              <w:marBottom w:val="0"/>
              <w:divBdr>
                <w:top w:val="single" w:sz="12" w:space="5" w:color="D7D7D7"/>
                <w:left w:val="single" w:sz="12" w:space="11" w:color="D7D7D7"/>
                <w:bottom w:val="single" w:sz="12" w:space="5" w:color="D7D7D7"/>
                <w:right w:val="single" w:sz="12" w:space="8" w:color="D7D7D7"/>
              </w:divBdr>
            </w:div>
          </w:divsChild>
        </w:div>
        <w:div w:id="364839002">
          <w:marLeft w:val="0"/>
          <w:marRight w:val="0"/>
          <w:marTop w:val="0"/>
          <w:marBottom w:val="0"/>
          <w:divBdr>
            <w:top w:val="none" w:sz="0" w:space="0" w:color="auto"/>
            <w:left w:val="none" w:sz="0" w:space="0" w:color="auto"/>
            <w:bottom w:val="none" w:sz="0" w:space="0" w:color="auto"/>
            <w:right w:val="none" w:sz="0" w:space="0" w:color="auto"/>
          </w:divBdr>
        </w:div>
        <w:div w:id="169565889">
          <w:marLeft w:val="0"/>
          <w:marRight w:val="0"/>
          <w:marTop w:val="0"/>
          <w:marBottom w:val="0"/>
          <w:divBdr>
            <w:top w:val="none" w:sz="0" w:space="0" w:color="auto"/>
            <w:left w:val="none" w:sz="0" w:space="0" w:color="auto"/>
            <w:bottom w:val="none" w:sz="0" w:space="0" w:color="auto"/>
            <w:right w:val="none" w:sz="0" w:space="0" w:color="auto"/>
          </w:divBdr>
        </w:div>
        <w:div w:id="1033389028">
          <w:marLeft w:val="0"/>
          <w:marRight w:val="0"/>
          <w:marTop w:val="0"/>
          <w:marBottom w:val="0"/>
          <w:divBdr>
            <w:top w:val="none" w:sz="0" w:space="0" w:color="auto"/>
            <w:left w:val="none" w:sz="0" w:space="0" w:color="auto"/>
            <w:bottom w:val="none" w:sz="0" w:space="0" w:color="auto"/>
            <w:right w:val="none" w:sz="0" w:space="0" w:color="auto"/>
          </w:divBdr>
        </w:div>
      </w:divsChild>
    </w:div>
    <w:div w:id="197089765">
      <w:bodyDiv w:val="1"/>
      <w:marLeft w:val="0"/>
      <w:marRight w:val="0"/>
      <w:marTop w:val="0"/>
      <w:marBottom w:val="0"/>
      <w:divBdr>
        <w:top w:val="none" w:sz="0" w:space="0" w:color="auto"/>
        <w:left w:val="none" w:sz="0" w:space="0" w:color="auto"/>
        <w:bottom w:val="none" w:sz="0" w:space="0" w:color="auto"/>
        <w:right w:val="none" w:sz="0" w:space="0" w:color="auto"/>
      </w:divBdr>
      <w:divsChild>
        <w:div w:id="1545603617">
          <w:marLeft w:val="0"/>
          <w:marRight w:val="0"/>
          <w:marTop w:val="0"/>
          <w:marBottom w:val="0"/>
          <w:divBdr>
            <w:top w:val="none" w:sz="0" w:space="0" w:color="auto"/>
            <w:left w:val="none" w:sz="0" w:space="0" w:color="auto"/>
            <w:bottom w:val="none" w:sz="0" w:space="0" w:color="auto"/>
            <w:right w:val="none" w:sz="0" w:space="0" w:color="auto"/>
          </w:divBdr>
          <w:divsChild>
            <w:div w:id="1995643708">
              <w:marLeft w:val="0"/>
              <w:marRight w:val="0"/>
              <w:marTop w:val="0"/>
              <w:marBottom w:val="0"/>
              <w:divBdr>
                <w:top w:val="none" w:sz="0" w:space="0" w:color="auto"/>
                <w:left w:val="none" w:sz="0" w:space="0" w:color="auto"/>
                <w:bottom w:val="none" w:sz="0" w:space="0" w:color="auto"/>
                <w:right w:val="none" w:sz="0" w:space="0" w:color="auto"/>
              </w:divBdr>
              <w:divsChild>
                <w:div w:id="1172599042">
                  <w:marLeft w:val="0"/>
                  <w:marRight w:val="0"/>
                  <w:marTop w:val="0"/>
                  <w:marBottom w:val="0"/>
                  <w:divBdr>
                    <w:top w:val="none" w:sz="0" w:space="0" w:color="auto"/>
                    <w:left w:val="none" w:sz="0" w:space="0" w:color="auto"/>
                    <w:bottom w:val="none" w:sz="0" w:space="0" w:color="auto"/>
                    <w:right w:val="none" w:sz="0" w:space="0" w:color="auto"/>
                  </w:divBdr>
                  <w:divsChild>
                    <w:div w:id="2125421890">
                      <w:marLeft w:val="0"/>
                      <w:marRight w:val="0"/>
                      <w:marTop w:val="0"/>
                      <w:marBottom w:val="0"/>
                      <w:divBdr>
                        <w:top w:val="none" w:sz="0" w:space="0" w:color="auto"/>
                        <w:left w:val="none" w:sz="0" w:space="0" w:color="auto"/>
                        <w:bottom w:val="none" w:sz="0" w:space="0" w:color="auto"/>
                        <w:right w:val="none" w:sz="0" w:space="0" w:color="auto"/>
                      </w:divBdr>
                      <w:divsChild>
                        <w:div w:id="1790470111">
                          <w:marLeft w:val="0"/>
                          <w:marRight w:val="0"/>
                          <w:marTop w:val="0"/>
                          <w:marBottom w:val="0"/>
                          <w:divBdr>
                            <w:top w:val="none" w:sz="0" w:space="0" w:color="auto"/>
                            <w:left w:val="none" w:sz="0" w:space="0" w:color="auto"/>
                            <w:bottom w:val="none" w:sz="0" w:space="0" w:color="auto"/>
                            <w:right w:val="none" w:sz="0" w:space="0" w:color="auto"/>
                          </w:divBdr>
                          <w:divsChild>
                            <w:div w:id="7323898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97282053">
      <w:bodyDiv w:val="1"/>
      <w:marLeft w:val="0"/>
      <w:marRight w:val="0"/>
      <w:marTop w:val="0"/>
      <w:marBottom w:val="0"/>
      <w:divBdr>
        <w:top w:val="none" w:sz="0" w:space="0" w:color="auto"/>
        <w:left w:val="none" w:sz="0" w:space="0" w:color="auto"/>
        <w:bottom w:val="none" w:sz="0" w:space="0" w:color="auto"/>
        <w:right w:val="none" w:sz="0" w:space="0" w:color="auto"/>
      </w:divBdr>
      <w:divsChild>
        <w:div w:id="60952611">
          <w:marLeft w:val="0"/>
          <w:marRight w:val="0"/>
          <w:marTop w:val="0"/>
          <w:marBottom w:val="0"/>
          <w:divBdr>
            <w:top w:val="none" w:sz="0" w:space="0" w:color="auto"/>
            <w:left w:val="none" w:sz="0" w:space="0" w:color="auto"/>
            <w:bottom w:val="none" w:sz="0" w:space="0" w:color="auto"/>
            <w:right w:val="none" w:sz="0" w:space="0" w:color="auto"/>
          </w:divBdr>
          <w:divsChild>
            <w:div w:id="1905292600">
              <w:marLeft w:val="0"/>
              <w:marRight w:val="0"/>
              <w:marTop w:val="0"/>
              <w:marBottom w:val="225"/>
              <w:divBdr>
                <w:top w:val="none" w:sz="0" w:space="0" w:color="auto"/>
                <w:left w:val="none" w:sz="0" w:space="0" w:color="auto"/>
                <w:bottom w:val="none" w:sz="0" w:space="0" w:color="auto"/>
                <w:right w:val="none" w:sz="0" w:space="0" w:color="auto"/>
              </w:divBdr>
              <w:divsChild>
                <w:div w:id="262032652">
                  <w:marLeft w:val="225"/>
                  <w:marRight w:val="0"/>
                  <w:marTop w:val="0"/>
                  <w:marBottom w:val="0"/>
                  <w:divBdr>
                    <w:top w:val="none" w:sz="0" w:space="0" w:color="auto"/>
                    <w:left w:val="none" w:sz="0" w:space="0" w:color="auto"/>
                    <w:bottom w:val="none" w:sz="0" w:space="0" w:color="auto"/>
                    <w:right w:val="none" w:sz="0" w:space="0" w:color="auto"/>
                  </w:divBdr>
                  <w:divsChild>
                    <w:div w:id="798645935">
                      <w:marLeft w:val="0"/>
                      <w:marRight w:val="0"/>
                      <w:marTop w:val="0"/>
                      <w:marBottom w:val="0"/>
                      <w:divBdr>
                        <w:top w:val="none" w:sz="0" w:space="0" w:color="auto"/>
                        <w:left w:val="none" w:sz="0" w:space="0" w:color="auto"/>
                        <w:bottom w:val="none" w:sz="0" w:space="0" w:color="auto"/>
                        <w:right w:val="none" w:sz="0" w:space="0" w:color="auto"/>
                      </w:divBdr>
                      <w:divsChild>
                        <w:div w:id="43915194">
                          <w:marLeft w:val="225"/>
                          <w:marRight w:val="0"/>
                          <w:marTop w:val="0"/>
                          <w:marBottom w:val="150"/>
                          <w:divBdr>
                            <w:top w:val="none" w:sz="0" w:space="0" w:color="auto"/>
                            <w:left w:val="none" w:sz="0" w:space="0" w:color="auto"/>
                            <w:bottom w:val="none" w:sz="0" w:space="0" w:color="auto"/>
                            <w:right w:val="none" w:sz="0" w:space="0" w:color="auto"/>
                          </w:divBdr>
                        </w:div>
                        <w:div w:id="1208252530">
                          <w:marLeft w:val="0"/>
                          <w:marRight w:val="0"/>
                          <w:marTop w:val="0"/>
                          <w:marBottom w:val="0"/>
                          <w:divBdr>
                            <w:top w:val="single" w:sz="18" w:space="7" w:color="auto"/>
                            <w:left w:val="none" w:sz="0" w:space="0" w:color="auto"/>
                            <w:bottom w:val="single" w:sz="12" w:space="6" w:color="FFFFFF"/>
                            <w:right w:val="none" w:sz="0" w:space="0" w:color="auto"/>
                          </w:divBdr>
                        </w:div>
                      </w:divsChild>
                    </w:div>
                  </w:divsChild>
                </w:div>
              </w:divsChild>
            </w:div>
          </w:divsChild>
        </w:div>
      </w:divsChild>
    </w:div>
    <w:div w:id="208690405">
      <w:bodyDiv w:val="1"/>
      <w:marLeft w:val="0"/>
      <w:marRight w:val="0"/>
      <w:marTop w:val="0"/>
      <w:marBottom w:val="0"/>
      <w:divBdr>
        <w:top w:val="none" w:sz="0" w:space="0" w:color="auto"/>
        <w:left w:val="none" w:sz="0" w:space="0" w:color="auto"/>
        <w:bottom w:val="none" w:sz="0" w:space="0" w:color="auto"/>
        <w:right w:val="none" w:sz="0" w:space="0" w:color="auto"/>
      </w:divBdr>
      <w:divsChild>
        <w:div w:id="385301275">
          <w:marLeft w:val="0"/>
          <w:marRight w:val="0"/>
          <w:marTop w:val="0"/>
          <w:marBottom w:val="0"/>
          <w:divBdr>
            <w:top w:val="none" w:sz="0" w:space="0" w:color="auto"/>
            <w:left w:val="none" w:sz="0" w:space="0" w:color="auto"/>
            <w:bottom w:val="none" w:sz="0" w:space="0" w:color="auto"/>
            <w:right w:val="none" w:sz="0" w:space="0" w:color="auto"/>
          </w:divBdr>
        </w:div>
      </w:divsChild>
    </w:div>
    <w:div w:id="229846747">
      <w:bodyDiv w:val="1"/>
      <w:marLeft w:val="0"/>
      <w:marRight w:val="0"/>
      <w:marTop w:val="0"/>
      <w:marBottom w:val="0"/>
      <w:divBdr>
        <w:top w:val="none" w:sz="0" w:space="0" w:color="auto"/>
        <w:left w:val="none" w:sz="0" w:space="0" w:color="auto"/>
        <w:bottom w:val="none" w:sz="0" w:space="0" w:color="auto"/>
        <w:right w:val="none" w:sz="0" w:space="0" w:color="auto"/>
      </w:divBdr>
      <w:divsChild>
        <w:div w:id="1267008296">
          <w:marLeft w:val="0"/>
          <w:marRight w:val="0"/>
          <w:marTop w:val="120"/>
          <w:marBottom w:val="0"/>
          <w:divBdr>
            <w:top w:val="none" w:sz="0" w:space="0" w:color="auto"/>
            <w:left w:val="none" w:sz="0" w:space="0" w:color="auto"/>
            <w:bottom w:val="none" w:sz="0" w:space="0" w:color="auto"/>
            <w:right w:val="none" w:sz="0" w:space="0" w:color="auto"/>
          </w:divBdr>
          <w:divsChild>
            <w:div w:id="604927947">
              <w:marLeft w:val="0"/>
              <w:marRight w:val="0"/>
              <w:marTop w:val="0"/>
              <w:marBottom w:val="0"/>
              <w:divBdr>
                <w:top w:val="none" w:sz="0" w:space="0" w:color="auto"/>
                <w:left w:val="none" w:sz="0" w:space="0" w:color="auto"/>
                <w:bottom w:val="none" w:sz="0" w:space="0" w:color="auto"/>
                <w:right w:val="none" w:sz="0" w:space="0" w:color="auto"/>
              </w:divBdr>
              <w:divsChild>
                <w:div w:id="1723669453">
                  <w:marLeft w:val="225"/>
                  <w:marRight w:val="0"/>
                  <w:marTop w:val="0"/>
                  <w:marBottom w:val="0"/>
                  <w:divBdr>
                    <w:top w:val="none" w:sz="0" w:space="0" w:color="auto"/>
                    <w:left w:val="none" w:sz="0" w:space="0" w:color="auto"/>
                    <w:bottom w:val="none" w:sz="0" w:space="0" w:color="auto"/>
                    <w:right w:val="none" w:sz="0" w:space="0" w:color="auto"/>
                  </w:divBdr>
                  <w:divsChild>
                    <w:div w:id="339041506">
                      <w:marLeft w:val="0"/>
                      <w:marRight w:val="0"/>
                      <w:marTop w:val="0"/>
                      <w:marBottom w:val="0"/>
                      <w:divBdr>
                        <w:top w:val="none" w:sz="0" w:space="0" w:color="auto"/>
                        <w:left w:val="none" w:sz="0" w:space="0" w:color="auto"/>
                        <w:bottom w:val="none" w:sz="0" w:space="0" w:color="auto"/>
                        <w:right w:val="none" w:sz="0" w:space="0" w:color="auto"/>
                      </w:divBdr>
                      <w:divsChild>
                        <w:div w:id="1066949018">
                          <w:marLeft w:val="0"/>
                          <w:marRight w:val="0"/>
                          <w:marTop w:val="0"/>
                          <w:marBottom w:val="0"/>
                          <w:divBdr>
                            <w:top w:val="none" w:sz="0" w:space="0" w:color="auto"/>
                            <w:left w:val="none" w:sz="0" w:space="0" w:color="auto"/>
                            <w:bottom w:val="none" w:sz="0" w:space="0" w:color="auto"/>
                            <w:right w:val="none" w:sz="0" w:space="0" w:color="auto"/>
                          </w:divBdr>
                          <w:divsChild>
                            <w:div w:id="852258435">
                              <w:marLeft w:val="0"/>
                              <w:marRight w:val="0"/>
                              <w:marTop w:val="0"/>
                              <w:marBottom w:val="0"/>
                              <w:divBdr>
                                <w:top w:val="none" w:sz="0" w:space="0" w:color="auto"/>
                                <w:left w:val="none" w:sz="0" w:space="0" w:color="auto"/>
                                <w:bottom w:val="none" w:sz="0" w:space="0" w:color="auto"/>
                                <w:right w:val="none" w:sz="0" w:space="0" w:color="auto"/>
                              </w:divBdr>
                              <w:divsChild>
                                <w:div w:id="318047467">
                                  <w:marLeft w:val="225"/>
                                  <w:marRight w:val="0"/>
                                  <w:marTop w:val="60"/>
                                  <w:marBottom w:val="150"/>
                                  <w:divBdr>
                                    <w:top w:val="single" w:sz="18" w:space="11" w:color="AAAAAA"/>
                                    <w:left w:val="none" w:sz="0" w:space="0" w:color="auto"/>
                                    <w:bottom w:val="single" w:sz="18" w:space="0" w:color="AAAAAA"/>
                                    <w:right w:val="none" w:sz="0" w:space="0" w:color="auto"/>
                                  </w:divBdr>
                                  <w:divsChild>
                                    <w:div w:id="930163058">
                                      <w:marLeft w:val="0"/>
                                      <w:marRight w:val="0"/>
                                      <w:marTop w:val="0"/>
                                      <w:marBottom w:val="0"/>
                                      <w:divBdr>
                                        <w:top w:val="none" w:sz="0" w:space="0" w:color="auto"/>
                                        <w:left w:val="none" w:sz="0" w:space="0" w:color="auto"/>
                                        <w:bottom w:val="none" w:sz="0" w:space="0" w:color="auto"/>
                                        <w:right w:val="none" w:sz="0" w:space="0" w:color="auto"/>
                                      </w:divBdr>
                                    </w:div>
                                  </w:divsChild>
                                </w:div>
                                <w:div w:id="1735084076">
                                  <w:marLeft w:val="225"/>
                                  <w:marRight w:val="0"/>
                                  <w:marTop w:val="0"/>
                                  <w:marBottom w:val="15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33249766">
      <w:bodyDiv w:val="1"/>
      <w:marLeft w:val="0"/>
      <w:marRight w:val="0"/>
      <w:marTop w:val="0"/>
      <w:marBottom w:val="0"/>
      <w:divBdr>
        <w:top w:val="none" w:sz="0" w:space="0" w:color="auto"/>
        <w:left w:val="none" w:sz="0" w:space="0" w:color="auto"/>
        <w:bottom w:val="none" w:sz="0" w:space="0" w:color="auto"/>
        <w:right w:val="none" w:sz="0" w:space="0" w:color="auto"/>
      </w:divBdr>
      <w:divsChild>
        <w:div w:id="920716242">
          <w:marLeft w:val="0"/>
          <w:marRight w:val="0"/>
          <w:marTop w:val="0"/>
          <w:marBottom w:val="0"/>
          <w:divBdr>
            <w:top w:val="none" w:sz="0" w:space="0" w:color="auto"/>
            <w:left w:val="none" w:sz="0" w:space="0" w:color="auto"/>
            <w:bottom w:val="none" w:sz="0" w:space="0" w:color="auto"/>
            <w:right w:val="none" w:sz="0" w:space="0" w:color="auto"/>
          </w:divBdr>
          <w:divsChild>
            <w:div w:id="1368136714">
              <w:marLeft w:val="0"/>
              <w:marRight w:val="0"/>
              <w:marTop w:val="0"/>
              <w:marBottom w:val="0"/>
              <w:divBdr>
                <w:top w:val="none" w:sz="0" w:space="0" w:color="auto"/>
                <w:left w:val="none" w:sz="0" w:space="0" w:color="auto"/>
                <w:bottom w:val="none" w:sz="0" w:space="0" w:color="auto"/>
                <w:right w:val="none" w:sz="0" w:space="0" w:color="auto"/>
              </w:divBdr>
              <w:divsChild>
                <w:div w:id="1780831630">
                  <w:marLeft w:val="0"/>
                  <w:marRight w:val="0"/>
                  <w:marTop w:val="0"/>
                  <w:marBottom w:val="0"/>
                  <w:divBdr>
                    <w:top w:val="none" w:sz="0" w:space="0" w:color="auto"/>
                    <w:left w:val="none" w:sz="0" w:space="0" w:color="auto"/>
                    <w:bottom w:val="none" w:sz="0" w:space="0" w:color="auto"/>
                    <w:right w:val="none" w:sz="0" w:space="0" w:color="auto"/>
                  </w:divBdr>
                  <w:divsChild>
                    <w:div w:id="2032565336">
                      <w:marLeft w:val="0"/>
                      <w:marRight w:val="0"/>
                      <w:marTop w:val="0"/>
                      <w:marBottom w:val="0"/>
                      <w:divBdr>
                        <w:top w:val="none" w:sz="0" w:space="0" w:color="auto"/>
                        <w:left w:val="none" w:sz="0" w:space="0" w:color="auto"/>
                        <w:bottom w:val="none" w:sz="0" w:space="0" w:color="auto"/>
                        <w:right w:val="none" w:sz="0" w:space="0" w:color="auto"/>
                      </w:divBdr>
                      <w:divsChild>
                        <w:div w:id="781730600">
                          <w:marLeft w:val="0"/>
                          <w:marRight w:val="0"/>
                          <w:marTop w:val="100"/>
                          <w:marBottom w:val="100"/>
                          <w:divBdr>
                            <w:top w:val="none" w:sz="0" w:space="0" w:color="auto"/>
                            <w:left w:val="none" w:sz="0" w:space="0" w:color="auto"/>
                            <w:bottom w:val="none" w:sz="0" w:space="0" w:color="auto"/>
                            <w:right w:val="none" w:sz="0" w:space="0" w:color="auto"/>
                          </w:divBdr>
                          <w:divsChild>
                            <w:div w:id="1452674971">
                              <w:marLeft w:val="0"/>
                              <w:marRight w:val="0"/>
                              <w:marTop w:val="0"/>
                              <w:marBottom w:val="0"/>
                              <w:divBdr>
                                <w:top w:val="none" w:sz="0" w:space="0" w:color="auto"/>
                                <w:left w:val="none" w:sz="0" w:space="0" w:color="auto"/>
                                <w:bottom w:val="none" w:sz="0" w:space="0" w:color="auto"/>
                                <w:right w:val="none" w:sz="0" w:space="0" w:color="auto"/>
                              </w:divBdr>
                              <w:divsChild>
                                <w:div w:id="2071882918">
                                  <w:marLeft w:val="0"/>
                                  <w:marRight w:val="0"/>
                                  <w:marTop w:val="0"/>
                                  <w:marBottom w:val="0"/>
                                  <w:divBdr>
                                    <w:top w:val="none" w:sz="0" w:space="0" w:color="auto"/>
                                    <w:left w:val="none" w:sz="0" w:space="0" w:color="auto"/>
                                    <w:bottom w:val="none" w:sz="0" w:space="0" w:color="auto"/>
                                    <w:right w:val="none" w:sz="0" w:space="0" w:color="auto"/>
                                  </w:divBdr>
                                  <w:divsChild>
                                    <w:div w:id="415592803">
                                      <w:marLeft w:val="0"/>
                                      <w:marRight w:val="0"/>
                                      <w:marTop w:val="348"/>
                                      <w:marBottom w:val="0"/>
                                      <w:divBdr>
                                        <w:top w:val="none" w:sz="0" w:space="0" w:color="auto"/>
                                        <w:left w:val="none" w:sz="0" w:space="0" w:color="auto"/>
                                        <w:bottom w:val="none" w:sz="0" w:space="0" w:color="auto"/>
                                        <w:right w:val="none" w:sz="0" w:space="0" w:color="auto"/>
                                      </w:divBdr>
                                      <w:divsChild>
                                        <w:div w:id="1732117116">
                                          <w:marLeft w:val="0"/>
                                          <w:marRight w:val="540"/>
                                          <w:marTop w:val="0"/>
                                          <w:marBottom w:val="0"/>
                                          <w:divBdr>
                                            <w:top w:val="none" w:sz="0" w:space="0" w:color="auto"/>
                                            <w:left w:val="none" w:sz="0" w:space="0" w:color="auto"/>
                                            <w:bottom w:val="none" w:sz="0" w:space="0" w:color="auto"/>
                                            <w:right w:val="none" w:sz="0" w:space="0" w:color="auto"/>
                                          </w:divBdr>
                                        </w:div>
                                        <w:div w:id="830416105">
                                          <w:marLeft w:val="0"/>
                                          <w:marRight w:val="0"/>
                                          <w:marTop w:val="0"/>
                                          <w:marBottom w:val="0"/>
                                          <w:divBdr>
                                            <w:top w:val="single" w:sz="2" w:space="0" w:color="D7D7D7"/>
                                            <w:left w:val="single" w:sz="12" w:space="0" w:color="D7D7D7"/>
                                            <w:bottom w:val="single" w:sz="12" w:space="0" w:color="D7D7D7"/>
                                            <w:right w:val="single" w:sz="12" w:space="0" w:color="D7D7D7"/>
                                          </w:divBdr>
                                          <w:divsChild>
                                            <w:div w:id="1264189783">
                                              <w:marLeft w:val="0"/>
                                              <w:marRight w:val="0"/>
                                              <w:marTop w:val="0"/>
                                              <w:marBottom w:val="0"/>
                                              <w:divBdr>
                                                <w:top w:val="none" w:sz="0" w:space="0" w:color="auto"/>
                                                <w:left w:val="none" w:sz="0" w:space="0" w:color="auto"/>
                                                <w:bottom w:val="none" w:sz="0" w:space="0" w:color="auto"/>
                                                <w:right w:val="none" w:sz="0" w:space="0" w:color="auto"/>
                                              </w:divBdr>
                                            </w:div>
                                            <w:div w:id="1639723333">
                                              <w:marLeft w:val="0"/>
                                              <w:marRight w:val="0"/>
                                              <w:marTop w:val="0"/>
                                              <w:marBottom w:val="0"/>
                                              <w:divBdr>
                                                <w:top w:val="none" w:sz="0" w:space="0" w:color="auto"/>
                                                <w:left w:val="none" w:sz="0" w:space="0" w:color="auto"/>
                                                <w:bottom w:val="none" w:sz="0" w:space="0" w:color="auto"/>
                                                <w:right w:val="none" w:sz="0" w:space="0" w:color="auto"/>
                                              </w:divBdr>
                                            </w:div>
                                            <w:div w:id="715083068">
                                              <w:marLeft w:val="0"/>
                                              <w:marRight w:val="0"/>
                                              <w:marTop w:val="0"/>
                                              <w:marBottom w:val="0"/>
                                              <w:divBdr>
                                                <w:top w:val="none" w:sz="0" w:space="0" w:color="auto"/>
                                                <w:left w:val="none" w:sz="0" w:space="0" w:color="auto"/>
                                                <w:bottom w:val="none" w:sz="0" w:space="0" w:color="auto"/>
                                                <w:right w:val="none" w:sz="0" w:space="0" w:color="auto"/>
                                              </w:divBdr>
                                            </w:div>
                                            <w:div w:id="147674503">
                                              <w:marLeft w:val="0"/>
                                              <w:marRight w:val="0"/>
                                              <w:marTop w:val="0"/>
                                              <w:marBottom w:val="0"/>
                                              <w:divBdr>
                                                <w:top w:val="none" w:sz="0" w:space="0" w:color="auto"/>
                                                <w:left w:val="none" w:sz="0" w:space="0" w:color="auto"/>
                                                <w:bottom w:val="none" w:sz="0" w:space="0" w:color="auto"/>
                                                <w:right w:val="none" w:sz="0" w:space="0" w:color="auto"/>
                                              </w:divBdr>
                                            </w:div>
                                            <w:div w:id="80491982">
                                              <w:marLeft w:val="0"/>
                                              <w:marRight w:val="0"/>
                                              <w:marTop w:val="0"/>
                                              <w:marBottom w:val="0"/>
                                              <w:divBdr>
                                                <w:top w:val="none" w:sz="0" w:space="0" w:color="auto"/>
                                                <w:left w:val="none" w:sz="0" w:space="0" w:color="auto"/>
                                                <w:bottom w:val="none" w:sz="0" w:space="0" w:color="auto"/>
                                                <w:right w:val="none" w:sz="0" w:space="0" w:color="auto"/>
                                              </w:divBdr>
                                            </w:div>
                                            <w:div w:id="700785229">
                                              <w:marLeft w:val="0"/>
                                              <w:marRight w:val="0"/>
                                              <w:marTop w:val="0"/>
                                              <w:marBottom w:val="0"/>
                                              <w:divBdr>
                                                <w:top w:val="none" w:sz="0" w:space="0" w:color="auto"/>
                                                <w:left w:val="none" w:sz="0" w:space="0" w:color="auto"/>
                                                <w:bottom w:val="none" w:sz="0" w:space="0" w:color="auto"/>
                                                <w:right w:val="none" w:sz="0" w:space="0" w:color="auto"/>
                                              </w:divBdr>
                                            </w:div>
                                            <w:div w:id="1136022439">
                                              <w:marLeft w:val="0"/>
                                              <w:marRight w:val="0"/>
                                              <w:marTop w:val="0"/>
                                              <w:marBottom w:val="0"/>
                                              <w:divBdr>
                                                <w:top w:val="none" w:sz="0" w:space="0" w:color="auto"/>
                                                <w:left w:val="none" w:sz="0" w:space="0" w:color="auto"/>
                                                <w:bottom w:val="none" w:sz="0" w:space="0" w:color="auto"/>
                                                <w:right w:val="none" w:sz="0" w:space="0" w:color="auto"/>
                                              </w:divBdr>
                                            </w:div>
                                            <w:div w:id="1380588478">
                                              <w:marLeft w:val="0"/>
                                              <w:marRight w:val="0"/>
                                              <w:marTop w:val="0"/>
                                              <w:marBottom w:val="0"/>
                                              <w:divBdr>
                                                <w:top w:val="none" w:sz="0" w:space="0" w:color="auto"/>
                                                <w:left w:val="none" w:sz="0" w:space="0" w:color="auto"/>
                                                <w:bottom w:val="none" w:sz="0" w:space="0" w:color="auto"/>
                                                <w:right w:val="none" w:sz="0" w:space="0" w:color="auto"/>
                                              </w:divBdr>
                                            </w:div>
                                            <w:div w:id="282538138">
                                              <w:marLeft w:val="0"/>
                                              <w:marRight w:val="0"/>
                                              <w:marTop w:val="0"/>
                                              <w:marBottom w:val="0"/>
                                              <w:divBdr>
                                                <w:top w:val="none" w:sz="0" w:space="0" w:color="auto"/>
                                                <w:left w:val="none" w:sz="0" w:space="0" w:color="auto"/>
                                                <w:bottom w:val="none" w:sz="0" w:space="0" w:color="auto"/>
                                                <w:right w:val="none" w:sz="0" w:space="0" w:color="auto"/>
                                              </w:divBdr>
                                            </w:div>
                                            <w:div w:id="724991799">
                                              <w:marLeft w:val="0"/>
                                              <w:marRight w:val="0"/>
                                              <w:marTop w:val="0"/>
                                              <w:marBottom w:val="0"/>
                                              <w:divBdr>
                                                <w:top w:val="none" w:sz="0" w:space="0" w:color="auto"/>
                                                <w:left w:val="none" w:sz="0" w:space="0" w:color="auto"/>
                                                <w:bottom w:val="none" w:sz="0" w:space="0" w:color="auto"/>
                                                <w:right w:val="none" w:sz="0" w:space="0" w:color="auto"/>
                                              </w:divBdr>
                                            </w:div>
                                            <w:div w:id="1490487237">
                                              <w:marLeft w:val="0"/>
                                              <w:marRight w:val="0"/>
                                              <w:marTop w:val="0"/>
                                              <w:marBottom w:val="0"/>
                                              <w:divBdr>
                                                <w:top w:val="none" w:sz="0" w:space="0" w:color="auto"/>
                                                <w:left w:val="none" w:sz="0" w:space="0" w:color="auto"/>
                                                <w:bottom w:val="none" w:sz="0" w:space="0" w:color="auto"/>
                                                <w:right w:val="none" w:sz="0" w:space="0" w:color="auto"/>
                                              </w:divBdr>
                                            </w:div>
                                            <w:div w:id="195656968">
                                              <w:marLeft w:val="0"/>
                                              <w:marRight w:val="0"/>
                                              <w:marTop w:val="0"/>
                                              <w:marBottom w:val="0"/>
                                              <w:divBdr>
                                                <w:top w:val="none" w:sz="0" w:space="0" w:color="auto"/>
                                                <w:left w:val="none" w:sz="0" w:space="0" w:color="auto"/>
                                                <w:bottom w:val="none" w:sz="0" w:space="0" w:color="auto"/>
                                                <w:right w:val="none" w:sz="0" w:space="0" w:color="auto"/>
                                              </w:divBdr>
                                            </w:div>
                                            <w:div w:id="940843255">
                                              <w:marLeft w:val="0"/>
                                              <w:marRight w:val="0"/>
                                              <w:marTop w:val="0"/>
                                              <w:marBottom w:val="0"/>
                                              <w:divBdr>
                                                <w:top w:val="single" w:sz="12" w:space="4" w:color="D7D7D7"/>
                                                <w:left w:val="single" w:sz="12" w:space="12" w:color="D7D7D7"/>
                                                <w:bottom w:val="single" w:sz="12" w:space="4" w:color="D7D7D7"/>
                                                <w:right w:val="single" w:sz="12" w:space="9" w:color="D7D7D7"/>
                                              </w:divBdr>
                                            </w:div>
                                          </w:divsChild>
                                        </w:div>
                                      </w:divsChild>
                                    </w:div>
                                  </w:divsChild>
                                </w:div>
                              </w:divsChild>
                            </w:div>
                          </w:divsChild>
                        </w:div>
                      </w:divsChild>
                    </w:div>
                  </w:divsChild>
                </w:div>
              </w:divsChild>
            </w:div>
          </w:divsChild>
        </w:div>
      </w:divsChild>
    </w:div>
    <w:div w:id="233709167">
      <w:bodyDiv w:val="1"/>
      <w:marLeft w:val="0"/>
      <w:marRight w:val="0"/>
      <w:marTop w:val="0"/>
      <w:marBottom w:val="0"/>
      <w:divBdr>
        <w:top w:val="none" w:sz="0" w:space="0" w:color="auto"/>
        <w:left w:val="none" w:sz="0" w:space="0" w:color="auto"/>
        <w:bottom w:val="none" w:sz="0" w:space="0" w:color="auto"/>
        <w:right w:val="none" w:sz="0" w:space="0" w:color="auto"/>
      </w:divBdr>
      <w:divsChild>
        <w:div w:id="1573083136">
          <w:marLeft w:val="0"/>
          <w:marRight w:val="0"/>
          <w:marTop w:val="0"/>
          <w:marBottom w:val="0"/>
          <w:divBdr>
            <w:top w:val="none" w:sz="0" w:space="0" w:color="auto"/>
            <w:left w:val="single" w:sz="6" w:space="0" w:color="FFFFFF"/>
            <w:bottom w:val="none" w:sz="0" w:space="0" w:color="auto"/>
            <w:right w:val="none" w:sz="0" w:space="0" w:color="auto"/>
          </w:divBdr>
          <w:divsChild>
            <w:div w:id="646325493">
              <w:marLeft w:val="0"/>
              <w:marRight w:val="0"/>
              <w:marTop w:val="0"/>
              <w:marBottom w:val="0"/>
              <w:divBdr>
                <w:top w:val="none" w:sz="0" w:space="0" w:color="auto"/>
                <w:left w:val="single" w:sz="6" w:space="0" w:color="FFFFFF"/>
                <w:bottom w:val="none" w:sz="0" w:space="0" w:color="auto"/>
                <w:right w:val="single" w:sz="6" w:space="0" w:color="FFFFFF"/>
              </w:divBdr>
              <w:divsChild>
                <w:div w:id="1203664121">
                  <w:marLeft w:val="0"/>
                  <w:marRight w:val="0"/>
                  <w:marTop w:val="0"/>
                  <w:marBottom w:val="0"/>
                  <w:divBdr>
                    <w:top w:val="none" w:sz="0" w:space="0" w:color="auto"/>
                    <w:left w:val="single" w:sz="6" w:space="0" w:color="FFFFFF"/>
                    <w:bottom w:val="none" w:sz="0" w:space="0" w:color="auto"/>
                    <w:right w:val="single" w:sz="6" w:space="0" w:color="FFFFFF"/>
                  </w:divBdr>
                  <w:divsChild>
                    <w:div w:id="1484197163">
                      <w:marLeft w:val="0"/>
                      <w:marRight w:val="0"/>
                      <w:marTop w:val="0"/>
                      <w:marBottom w:val="0"/>
                      <w:divBdr>
                        <w:top w:val="none" w:sz="0" w:space="0" w:color="auto"/>
                        <w:left w:val="single" w:sz="6" w:space="0" w:color="FFFFFF"/>
                        <w:bottom w:val="none" w:sz="0" w:space="0" w:color="auto"/>
                        <w:right w:val="single" w:sz="6" w:space="0" w:color="FFFFFF"/>
                      </w:divBdr>
                      <w:divsChild>
                        <w:div w:id="975598523">
                          <w:marLeft w:val="0"/>
                          <w:marRight w:val="0"/>
                          <w:marTop w:val="0"/>
                          <w:marBottom w:val="0"/>
                          <w:divBdr>
                            <w:top w:val="none" w:sz="0" w:space="0" w:color="auto"/>
                            <w:left w:val="single" w:sz="6" w:space="0" w:color="FFFFFF"/>
                            <w:bottom w:val="none" w:sz="0" w:space="0" w:color="auto"/>
                            <w:right w:val="single" w:sz="6" w:space="0" w:color="FFFFFF"/>
                          </w:divBdr>
                        </w:div>
                        <w:div w:id="1199509087">
                          <w:marLeft w:val="0"/>
                          <w:marRight w:val="0"/>
                          <w:marTop w:val="0"/>
                          <w:marBottom w:val="0"/>
                          <w:divBdr>
                            <w:top w:val="none" w:sz="0" w:space="0" w:color="auto"/>
                            <w:left w:val="single" w:sz="6" w:space="0" w:color="FFFFFF"/>
                            <w:bottom w:val="none" w:sz="0" w:space="0" w:color="auto"/>
                            <w:right w:val="single" w:sz="6" w:space="0" w:color="FFFFFF"/>
                          </w:divBdr>
                          <w:divsChild>
                            <w:div w:id="1817070943">
                              <w:marLeft w:val="0"/>
                              <w:marRight w:val="0"/>
                              <w:marTop w:val="0"/>
                              <w:marBottom w:val="0"/>
                              <w:divBdr>
                                <w:top w:val="none" w:sz="0" w:space="0" w:color="auto"/>
                                <w:left w:val="single" w:sz="6" w:space="0" w:color="FFFFFF"/>
                                <w:bottom w:val="none" w:sz="0" w:space="0" w:color="auto"/>
                                <w:right w:val="single" w:sz="6" w:space="0" w:color="FFFFFF"/>
                              </w:divBdr>
                            </w:div>
                          </w:divsChild>
                        </w:div>
                      </w:divsChild>
                    </w:div>
                  </w:divsChild>
                </w:div>
              </w:divsChild>
            </w:div>
          </w:divsChild>
        </w:div>
      </w:divsChild>
    </w:div>
    <w:div w:id="239483958">
      <w:bodyDiv w:val="1"/>
      <w:marLeft w:val="0"/>
      <w:marRight w:val="0"/>
      <w:marTop w:val="0"/>
      <w:marBottom w:val="0"/>
      <w:divBdr>
        <w:top w:val="none" w:sz="0" w:space="0" w:color="auto"/>
        <w:left w:val="none" w:sz="0" w:space="0" w:color="auto"/>
        <w:bottom w:val="none" w:sz="0" w:space="0" w:color="auto"/>
        <w:right w:val="none" w:sz="0" w:space="0" w:color="auto"/>
      </w:divBdr>
      <w:divsChild>
        <w:div w:id="343632333">
          <w:marLeft w:val="0"/>
          <w:marRight w:val="0"/>
          <w:marTop w:val="120"/>
          <w:marBottom w:val="0"/>
          <w:divBdr>
            <w:top w:val="none" w:sz="0" w:space="0" w:color="auto"/>
            <w:left w:val="none" w:sz="0" w:space="0" w:color="auto"/>
            <w:bottom w:val="none" w:sz="0" w:space="0" w:color="auto"/>
            <w:right w:val="none" w:sz="0" w:space="0" w:color="auto"/>
          </w:divBdr>
          <w:divsChild>
            <w:div w:id="2049407095">
              <w:marLeft w:val="0"/>
              <w:marRight w:val="0"/>
              <w:marTop w:val="0"/>
              <w:marBottom w:val="0"/>
              <w:divBdr>
                <w:top w:val="none" w:sz="0" w:space="0" w:color="auto"/>
                <w:left w:val="none" w:sz="0" w:space="0" w:color="auto"/>
                <w:bottom w:val="none" w:sz="0" w:space="0" w:color="auto"/>
                <w:right w:val="none" w:sz="0" w:space="0" w:color="auto"/>
              </w:divBdr>
              <w:divsChild>
                <w:div w:id="885680525">
                  <w:marLeft w:val="225"/>
                  <w:marRight w:val="0"/>
                  <w:marTop w:val="0"/>
                  <w:marBottom w:val="0"/>
                  <w:divBdr>
                    <w:top w:val="none" w:sz="0" w:space="0" w:color="auto"/>
                    <w:left w:val="none" w:sz="0" w:space="0" w:color="auto"/>
                    <w:bottom w:val="none" w:sz="0" w:space="0" w:color="auto"/>
                    <w:right w:val="none" w:sz="0" w:space="0" w:color="auto"/>
                  </w:divBdr>
                  <w:divsChild>
                    <w:div w:id="50930849">
                      <w:marLeft w:val="0"/>
                      <w:marRight w:val="0"/>
                      <w:marTop w:val="0"/>
                      <w:marBottom w:val="0"/>
                      <w:divBdr>
                        <w:top w:val="none" w:sz="0" w:space="0" w:color="auto"/>
                        <w:left w:val="none" w:sz="0" w:space="0" w:color="auto"/>
                        <w:bottom w:val="none" w:sz="0" w:space="0" w:color="auto"/>
                        <w:right w:val="none" w:sz="0" w:space="0" w:color="auto"/>
                      </w:divBdr>
                      <w:divsChild>
                        <w:div w:id="76875530">
                          <w:marLeft w:val="0"/>
                          <w:marRight w:val="0"/>
                          <w:marTop w:val="0"/>
                          <w:marBottom w:val="0"/>
                          <w:divBdr>
                            <w:top w:val="none" w:sz="0" w:space="0" w:color="auto"/>
                            <w:left w:val="none" w:sz="0" w:space="0" w:color="auto"/>
                            <w:bottom w:val="none" w:sz="0" w:space="0" w:color="auto"/>
                            <w:right w:val="none" w:sz="0" w:space="0" w:color="auto"/>
                          </w:divBdr>
                          <w:divsChild>
                            <w:div w:id="975381233">
                              <w:marLeft w:val="0"/>
                              <w:marRight w:val="0"/>
                              <w:marTop w:val="0"/>
                              <w:marBottom w:val="0"/>
                              <w:divBdr>
                                <w:top w:val="none" w:sz="0" w:space="0" w:color="auto"/>
                                <w:left w:val="none" w:sz="0" w:space="0" w:color="auto"/>
                                <w:bottom w:val="none" w:sz="0" w:space="0" w:color="auto"/>
                                <w:right w:val="none" w:sz="0" w:space="0" w:color="auto"/>
                              </w:divBdr>
                              <w:divsChild>
                                <w:div w:id="996959737">
                                  <w:marLeft w:val="225"/>
                                  <w:marRight w:val="0"/>
                                  <w:marTop w:val="0"/>
                                  <w:marBottom w:val="150"/>
                                  <w:divBdr>
                                    <w:top w:val="none" w:sz="0" w:space="0" w:color="auto"/>
                                    <w:left w:val="none" w:sz="0" w:space="0" w:color="auto"/>
                                    <w:bottom w:val="none" w:sz="0" w:space="0" w:color="auto"/>
                                    <w:right w:val="none" w:sz="0" w:space="0" w:color="auto"/>
                                  </w:divBdr>
                                </w:div>
                                <w:div w:id="1842618168">
                                  <w:marLeft w:val="225"/>
                                  <w:marRight w:val="0"/>
                                  <w:marTop w:val="60"/>
                                  <w:marBottom w:val="150"/>
                                  <w:divBdr>
                                    <w:top w:val="single" w:sz="18" w:space="11" w:color="AAAAAA"/>
                                    <w:left w:val="none" w:sz="0" w:space="0" w:color="auto"/>
                                    <w:bottom w:val="single" w:sz="18" w:space="0" w:color="AAAAAA"/>
                                    <w:right w:val="none" w:sz="0" w:space="0" w:color="auto"/>
                                  </w:divBdr>
                                  <w:divsChild>
                                    <w:div w:id="8940092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66040280">
      <w:bodyDiv w:val="1"/>
      <w:marLeft w:val="0"/>
      <w:marRight w:val="0"/>
      <w:marTop w:val="0"/>
      <w:marBottom w:val="0"/>
      <w:divBdr>
        <w:top w:val="none" w:sz="0" w:space="0" w:color="auto"/>
        <w:left w:val="none" w:sz="0" w:space="0" w:color="auto"/>
        <w:bottom w:val="none" w:sz="0" w:space="0" w:color="auto"/>
        <w:right w:val="none" w:sz="0" w:space="0" w:color="auto"/>
      </w:divBdr>
      <w:divsChild>
        <w:div w:id="147553379">
          <w:marLeft w:val="0"/>
          <w:marRight w:val="0"/>
          <w:marTop w:val="0"/>
          <w:marBottom w:val="0"/>
          <w:divBdr>
            <w:top w:val="none" w:sz="0" w:space="0" w:color="auto"/>
            <w:left w:val="none" w:sz="0" w:space="0" w:color="auto"/>
            <w:bottom w:val="none" w:sz="0" w:space="0" w:color="auto"/>
            <w:right w:val="none" w:sz="0" w:space="0" w:color="auto"/>
          </w:divBdr>
        </w:div>
      </w:divsChild>
    </w:div>
    <w:div w:id="269558173">
      <w:bodyDiv w:val="1"/>
      <w:marLeft w:val="0"/>
      <w:marRight w:val="0"/>
      <w:marTop w:val="0"/>
      <w:marBottom w:val="0"/>
      <w:divBdr>
        <w:top w:val="none" w:sz="0" w:space="0" w:color="auto"/>
        <w:left w:val="none" w:sz="0" w:space="0" w:color="auto"/>
        <w:bottom w:val="none" w:sz="0" w:space="0" w:color="auto"/>
        <w:right w:val="none" w:sz="0" w:space="0" w:color="auto"/>
      </w:divBdr>
      <w:divsChild>
        <w:div w:id="1618950852">
          <w:marLeft w:val="0"/>
          <w:marRight w:val="0"/>
          <w:marTop w:val="120"/>
          <w:marBottom w:val="0"/>
          <w:divBdr>
            <w:top w:val="none" w:sz="0" w:space="0" w:color="auto"/>
            <w:left w:val="none" w:sz="0" w:space="0" w:color="auto"/>
            <w:bottom w:val="none" w:sz="0" w:space="0" w:color="auto"/>
            <w:right w:val="none" w:sz="0" w:space="0" w:color="auto"/>
          </w:divBdr>
          <w:divsChild>
            <w:div w:id="1842432451">
              <w:marLeft w:val="0"/>
              <w:marRight w:val="0"/>
              <w:marTop w:val="0"/>
              <w:marBottom w:val="0"/>
              <w:divBdr>
                <w:top w:val="none" w:sz="0" w:space="0" w:color="auto"/>
                <w:left w:val="none" w:sz="0" w:space="0" w:color="auto"/>
                <w:bottom w:val="none" w:sz="0" w:space="0" w:color="auto"/>
                <w:right w:val="none" w:sz="0" w:space="0" w:color="auto"/>
              </w:divBdr>
              <w:divsChild>
                <w:div w:id="1603684610">
                  <w:marLeft w:val="225"/>
                  <w:marRight w:val="0"/>
                  <w:marTop w:val="0"/>
                  <w:marBottom w:val="0"/>
                  <w:divBdr>
                    <w:top w:val="none" w:sz="0" w:space="0" w:color="auto"/>
                    <w:left w:val="none" w:sz="0" w:space="0" w:color="auto"/>
                    <w:bottom w:val="none" w:sz="0" w:space="0" w:color="auto"/>
                    <w:right w:val="none" w:sz="0" w:space="0" w:color="auto"/>
                  </w:divBdr>
                  <w:divsChild>
                    <w:div w:id="2037340065">
                      <w:marLeft w:val="0"/>
                      <w:marRight w:val="0"/>
                      <w:marTop w:val="0"/>
                      <w:marBottom w:val="0"/>
                      <w:divBdr>
                        <w:top w:val="none" w:sz="0" w:space="0" w:color="auto"/>
                        <w:left w:val="none" w:sz="0" w:space="0" w:color="auto"/>
                        <w:bottom w:val="none" w:sz="0" w:space="0" w:color="auto"/>
                        <w:right w:val="none" w:sz="0" w:space="0" w:color="auto"/>
                      </w:divBdr>
                      <w:divsChild>
                        <w:div w:id="1517110296">
                          <w:marLeft w:val="0"/>
                          <w:marRight w:val="0"/>
                          <w:marTop w:val="0"/>
                          <w:marBottom w:val="0"/>
                          <w:divBdr>
                            <w:top w:val="none" w:sz="0" w:space="0" w:color="auto"/>
                            <w:left w:val="none" w:sz="0" w:space="0" w:color="auto"/>
                            <w:bottom w:val="none" w:sz="0" w:space="0" w:color="auto"/>
                            <w:right w:val="none" w:sz="0" w:space="0" w:color="auto"/>
                          </w:divBdr>
                          <w:divsChild>
                            <w:div w:id="378628129">
                              <w:marLeft w:val="0"/>
                              <w:marRight w:val="0"/>
                              <w:marTop w:val="0"/>
                              <w:marBottom w:val="0"/>
                              <w:divBdr>
                                <w:top w:val="none" w:sz="0" w:space="0" w:color="auto"/>
                                <w:left w:val="none" w:sz="0" w:space="0" w:color="auto"/>
                                <w:bottom w:val="none" w:sz="0" w:space="0" w:color="auto"/>
                                <w:right w:val="none" w:sz="0" w:space="0" w:color="auto"/>
                              </w:divBdr>
                              <w:divsChild>
                                <w:div w:id="1999381100">
                                  <w:marLeft w:val="225"/>
                                  <w:marRight w:val="0"/>
                                  <w:marTop w:val="0"/>
                                  <w:marBottom w:val="15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88558858">
      <w:bodyDiv w:val="1"/>
      <w:marLeft w:val="0"/>
      <w:marRight w:val="0"/>
      <w:marTop w:val="0"/>
      <w:marBottom w:val="0"/>
      <w:divBdr>
        <w:top w:val="none" w:sz="0" w:space="0" w:color="auto"/>
        <w:left w:val="none" w:sz="0" w:space="0" w:color="auto"/>
        <w:bottom w:val="none" w:sz="0" w:space="0" w:color="auto"/>
        <w:right w:val="none" w:sz="0" w:space="0" w:color="auto"/>
      </w:divBdr>
      <w:divsChild>
        <w:div w:id="1159467677">
          <w:marLeft w:val="0"/>
          <w:marRight w:val="0"/>
          <w:marTop w:val="0"/>
          <w:marBottom w:val="0"/>
          <w:divBdr>
            <w:top w:val="none" w:sz="0" w:space="0" w:color="auto"/>
            <w:left w:val="none" w:sz="0" w:space="0" w:color="auto"/>
            <w:bottom w:val="none" w:sz="0" w:space="0" w:color="auto"/>
            <w:right w:val="none" w:sz="0" w:space="0" w:color="auto"/>
          </w:divBdr>
        </w:div>
      </w:divsChild>
    </w:div>
    <w:div w:id="290206290">
      <w:bodyDiv w:val="1"/>
      <w:marLeft w:val="0"/>
      <w:marRight w:val="0"/>
      <w:marTop w:val="0"/>
      <w:marBottom w:val="0"/>
      <w:divBdr>
        <w:top w:val="none" w:sz="0" w:space="0" w:color="auto"/>
        <w:left w:val="none" w:sz="0" w:space="0" w:color="auto"/>
        <w:bottom w:val="none" w:sz="0" w:space="0" w:color="auto"/>
        <w:right w:val="none" w:sz="0" w:space="0" w:color="auto"/>
      </w:divBdr>
      <w:divsChild>
        <w:div w:id="1434784683">
          <w:marLeft w:val="0"/>
          <w:marRight w:val="0"/>
          <w:marTop w:val="0"/>
          <w:marBottom w:val="0"/>
          <w:divBdr>
            <w:top w:val="none" w:sz="0" w:space="0" w:color="auto"/>
            <w:left w:val="none" w:sz="0" w:space="0" w:color="auto"/>
            <w:bottom w:val="none" w:sz="0" w:space="0" w:color="auto"/>
            <w:right w:val="none" w:sz="0" w:space="0" w:color="auto"/>
          </w:divBdr>
          <w:divsChild>
            <w:div w:id="1412194666">
              <w:marLeft w:val="0"/>
              <w:marRight w:val="0"/>
              <w:marTop w:val="0"/>
              <w:marBottom w:val="225"/>
              <w:divBdr>
                <w:top w:val="none" w:sz="0" w:space="0" w:color="auto"/>
                <w:left w:val="none" w:sz="0" w:space="0" w:color="auto"/>
                <w:bottom w:val="none" w:sz="0" w:space="0" w:color="auto"/>
                <w:right w:val="none" w:sz="0" w:space="0" w:color="auto"/>
              </w:divBdr>
              <w:divsChild>
                <w:div w:id="328290058">
                  <w:marLeft w:val="225"/>
                  <w:marRight w:val="0"/>
                  <w:marTop w:val="0"/>
                  <w:marBottom w:val="0"/>
                  <w:divBdr>
                    <w:top w:val="none" w:sz="0" w:space="0" w:color="auto"/>
                    <w:left w:val="none" w:sz="0" w:space="0" w:color="auto"/>
                    <w:bottom w:val="none" w:sz="0" w:space="0" w:color="auto"/>
                    <w:right w:val="none" w:sz="0" w:space="0" w:color="auto"/>
                  </w:divBdr>
                  <w:divsChild>
                    <w:div w:id="1692488697">
                      <w:marLeft w:val="0"/>
                      <w:marRight w:val="0"/>
                      <w:marTop w:val="0"/>
                      <w:marBottom w:val="0"/>
                      <w:divBdr>
                        <w:top w:val="none" w:sz="0" w:space="0" w:color="auto"/>
                        <w:left w:val="none" w:sz="0" w:space="0" w:color="auto"/>
                        <w:bottom w:val="none" w:sz="0" w:space="0" w:color="auto"/>
                        <w:right w:val="none" w:sz="0" w:space="0" w:color="auto"/>
                      </w:divBdr>
                      <w:divsChild>
                        <w:div w:id="214659159">
                          <w:marLeft w:val="0"/>
                          <w:marRight w:val="0"/>
                          <w:marTop w:val="0"/>
                          <w:marBottom w:val="0"/>
                          <w:divBdr>
                            <w:top w:val="single" w:sz="18" w:space="7" w:color="auto"/>
                            <w:left w:val="none" w:sz="0" w:space="0" w:color="auto"/>
                            <w:bottom w:val="single" w:sz="12" w:space="6" w:color="FFFFFF"/>
                            <w:right w:val="none" w:sz="0" w:space="0" w:color="auto"/>
                          </w:divBdr>
                        </w:div>
                        <w:div w:id="1520661005">
                          <w:marLeft w:val="225"/>
                          <w:marRight w:val="0"/>
                          <w:marTop w:val="0"/>
                          <w:marBottom w:val="150"/>
                          <w:divBdr>
                            <w:top w:val="none" w:sz="0" w:space="0" w:color="auto"/>
                            <w:left w:val="none" w:sz="0" w:space="0" w:color="auto"/>
                            <w:bottom w:val="none" w:sz="0" w:space="0" w:color="auto"/>
                            <w:right w:val="none" w:sz="0" w:space="0" w:color="auto"/>
                          </w:divBdr>
                        </w:div>
                      </w:divsChild>
                    </w:div>
                  </w:divsChild>
                </w:div>
              </w:divsChild>
            </w:div>
          </w:divsChild>
        </w:div>
      </w:divsChild>
    </w:div>
    <w:div w:id="303780274">
      <w:bodyDiv w:val="1"/>
      <w:marLeft w:val="0"/>
      <w:marRight w:val="0"/>
      <w:marTop w:val="0"/>
      <w:marBottom w:val="0"/>
      <w:divBdr>
        <w:top w:val="none" w:sz="0" w:space="0" w:color="auto"/>
        <w:left w:val="none" w:sz="0" w:space="0" w:color="auto"/>
        <w:bottom w:val="none" w:sz="0" w:space="0" w:color="auto"/>
        <w:right w:val="none" w:sz="0" w:space="0" w:color="auto"/>
      </w:divBdr>
    </w:div>
    <w:div w:id="319503687">
      <w:bodyDiv w:val="1"/>
      <w:marLeft w:val="0"/>
      <w:marRight w:val="0"/>
      <w:marTop w:val="0"/>
      <w:marBottom w:val="0"/>
      <w:divBdr>
        <w:top w:val="none" w:sz="0" w:space="0" w:color="auto"/>
        <w:left w:val="none" w:sz="0" w:space="0" w:color="auto"/>
        <w:bottom w:val="none" w:sz="0" w:space="0" w:color="auto"/>
        <w:right w:val="none" w:sz="0" w:space="0" w:color="auto"/>
      </w:divBdr>
      <w:divsChild>
        <w:div w:id="35547417">
          <w:marLeft w:val="0"/>
          <w:marRight w:val="0"/>
          <w:marTop w:val="0"/>
          <w:marBottom w:val="0"/>
          <w:divBdr>
            <w:top w:val="none" w:sz="0" w:space="0" w:color="auto"/>
            <w:left w:val="none" w:sz="0" w:space="0" w:color="auto"/>
            <w:bottom w:val="none" w:sz="0" w:space="0" w:color="auto"/>
            <w:right w:val="none" w:sz="0" w:space="0" w:color="auto"/>
          </w:divBdr>
          <w:divsChild>
            <w:div w:id="1236088219">
              <w:marLeft w:val="0"/>
              <w:marRight w:val="0"/>
              <w:marTop w:val="300"/>
              <w:marBottom w:val="150"/>
              <w:divBdr>
                <w:top w:val="none" w:sz="0" w:space="0" w:color="auto"/>
                <w:left w:val="none" w:sz="0" w:space="0" w:color="auto"/>
                <w:bottom w:val="none" w:sz="0" w:space="0" w:color="auto"/>
                <w:right w:val="none" w:sz="0" w:space="0" w:color="auto"/>
              </w:divBdr>
              <w:divsChild>
                <w:div w:id="2052412290">
                  <w:marLeft w:val="0"/>
                  <w:marRight w:val="0"/>
                  <w:marTop w:val="300"/>
                  <w:marBottom w:val="150"/>
                  <w:divBdr>
                    <w:top w:val="none" w:sz="0" w:space="0" w:color="auto"/>
                    <w:left w:val="none" w:sz="0" w:space="0" w:color="auto"/>
                    <w:bottom w:val="none" w:sz="0" w:space="0" w:color="auto"/>
                    <w:right w:val="none" w:sz="0" w:space="0" w:color="auto"/>
                  </w:divBdr>
                  <w:divsChild>
                    <w:div w:id="90011846">
                      <w:marLeft w:val="0"/>
                      <w:marRight w:val="0"/>
                      <w:marTop w:val="300"/>
                      <w:marBottom w:val="150"/>
                      <w:divBdr>
                        <w:top w:val="none" w:sz="0" w:space="0" w:color="auto"/>
                        <w:left w:val="none" w:sz="0" w:space="0" w:color="auto"/>
                        <w:bottom w:val="none" w:sz="0" w:space="0" w:color="auto"/>
                        <w:right w:val="none" w:sz="0" w:space="0" w:color="auto"/>
                      </w:divBdr>
                      <w:divsChild>
                        <w:div w:id="659041656">
                          <w:marLeft w:val="0"/>
                          <w:marRight w:val="0"/>
                          <w:marTop w:val="300"/>
                          <w:marBottom w:val="150"/>
                          <w:divBdr>
                            <w:top w:val="none" w:sz="0" w:space="0" w:color="auto"/>
                            <w:left w:val="none" w:sz="0" w:space="0" w:color="auto"/>
                            <w:bottom w:val="none" w:sz="0" w:space="0" w:color="auto"/>
                            <w:right w:val="none" w:sz="0" w:space="0" w:color="auto"/>
                          </w:divBdr>
                        </w:div>
                        <w:div w:id="2110466831">
                          <w:marLeft w:val="0"/>
                          <w:marRight w:val="0"/>
                          <w:marTop w:val="300"/>
                          <w:marBottom w:val="150"/>
                          <w:divBdr>
                            <w:top w:val="none" w:sz="0" w:space="0" w:color="auto"/>
                            <w:left w:val="none" w:sz="0" w:space="0" w:color="auto"/>
                            <w:bottom w:val="none" w:sz="0" w:space="0" w:color="auto"/>
                            <w:right w:val="none" w:sz="0" w:space="0" w:color="auto"/>
                          </w:divBdr>
                          <w:divsChild>
                            <w:div w:id="526985906">
                              <w:marLeft w:val="0"/>
                              <w:marRight w:val="0"/>
                              <w:marTop w:val="300"/>
                              <w:marBottom w:val="150"/>
                              <w:divBdr>
                                <w:top w:val="none" w:sz="0" w:space="0" w:color="auto"/>
                                <w:left w:val="none" w:sz="0" w:space="0" w:color="auto"/>
                                <w:bottom w:val="none" w:sz="0" w:space="0" w:color="auto"/>
                                <w:right w:val="none" w:sz="0" w:space="0" w:color="auto"/>
                              </w:divBdr>
                              <w:divsChild>
                                <w:div w:id="267128247">
                                  <w:marLeft w:val="0"/>
                                  <w:marRight w:val="0"/>
                                  <w:marTop w:val="300"/>
                                  <w:marBottom w:val="150"/>
                                  <w:divBdr>
                                    <w:top w:val="none" w:sz="0" w:space="0" w:color="auto"/>
                                    <w:left w:val="none" w:sz="0" w:space="0" w:color="auto"/>
                                    <w:bottom w:val="none" w:sz="0" w:space="0" w:color="auto"/>
                                    <w:right w:val="none" w:sz="0" w:space="0" w:color="auto"/>
                                  </w:divBdr>
                                </w:div>
                                <w:div w:id="675696346">
                                  <w:marLeft w:val="0"/>
                                  <w:marRight w:val="0"/>
                                  <w:marTop w:val="300"/>
                                  <w:marBottom w:val="15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328363627">
      <w:bodyDiv w:val="1"/>
      <w:marLeft w:val="0"/>
      <w:marRight w:val="0"/>
      <w:marTop w:val="0"/>
      <w:marBottom w:val="0"/>
      <w:divBdr>
        <w:top w:val="none" w:sz="0" w:space="0" w:color="auto"/>
        <w:left w:val="none" w:sz="0" w:space="0" w:color="auto"/>
        <w:bottom w:val="none" w:sz="0" w:space="0" w:color="auto"/>
        <w:right w:val="none" w:sz="0" w:space="0" w:color="auto"/>
      </w:divBdr>
      <w:divsChild>
        <w:div w:id="1568565543">
          <w:marLeft w:val="0"/>
          <w:marRight w:val="0"/>
          <w:marTop w:val="0"/>
          <w:marBottom w:val="0"/>
          <w:divBdr>
            <w:top w:val="none" w:sz="0" w:space="0" w:color="auto"/>
            <w:left w:val="single" w:sz="6" w:space="0" w:color="FFFFFF"/>
            <w:bottom w:val="none" w:sz="0" w:space="0" w:color="auto"/>
            <w:right w:val="none" w:sz="0" w:space="0" w:color="auto"/>
          </w:divBdr>
          <w:divsChild>
            <w:div w:id="1899827343">
              <w:marLeft w:val="0"/>
              <w:marRight w:val="0"/>
              <w:marTop w:val="0"/>
              <w:marBottom w:val="0"/>
              <w:divBdr>
                <w:top w:val="none" w:sz="0" w:space="0" w:color="auto"/>
                <w:left w:val="single" w:sz="6" w:space="0" w:color="FFFFFF"/>
                <w:bottom w:val="none" w:sz="0" w:space="0" w:color="auto"/>
                <w:right w:val="single" w:sz="6" w:space="0" w:color="FFFFFF"/>
              </w:divBdr>
              <w:divsChild>
                <w:div w:id="363289853">
                  <w:marLeft w:val="0"/>
                  <w:marRight w:val="0"/>
                  <w:marTop w:val="0"/>
                  <w:marBottom w:val="0"/>
                  <w:divBdr>
                    <w:top w:val="none" w:sz="0" w:space="0" w:color="auto"/>
                    <w:left w:val="single" w:sz="6" w:space="0" w:color="FFFFFF"/>
                    <w:bottom w:val="none" w:sz="0" w:space="0" w:color="auto"/>
                    <w:right w:val="single" w:sz="6" w:space="0" w:color="FFFFFF"/>
                  </w:divBdr>
                  <w:divsChild>
                    <w:div w:id="1718430790">
                      <w:marLeft w:val="0"/>
                      <w:marRight w:val="0"/>
                      <w:marTop w:val="0"/>
                      <w:marBottom w:val="0"/>
                      <w:divBdr>
                        <w:top w:val="none" w:sz="0" w:space="0" w:color="auto"/>
                        <w:left w:val="single" w:sz="6" w:space="0" w:color="FFFFFF"/>
                        <w:bottom w:val="none" w:sz="0" w:space="0" w:color="auto"/>
                        <w:right w:val="single" w:sz="6" w:space="0" w:color="FFFFFF"/>
                      </w:divBdr>
                      <w:divsChild>
                        <w:div w:id="488206200">
                          <w:marLeft w:val="0"/>
                          <w:marRight w:val="0"/>
                          <w:marTop w:val="0"/>
                          <w:marBottom w:val="0"/>
                          <w:divBdr>
                            <w:top w:val="none" w:sz="0" w:space="0" w:color="auto"/>
                            <w:left w:val="single" w:sz="6" w:space="0" w:color="FFFFFF"/>
                            <w:bottom w:val="none" w:sz="0" w:space="0" w:color="auto"/>
                            <w:right w:val="single" w:sz="6" w:space="0" w:color="FFFFFF"/>
                          </w:divBdr>
                        </w:div>
                      </w:divsChild>
                    </w:div>
                  </w:divsChild>
                </w:div>
              </w:divsChild>
            </w:div>
          </w:divsChild>
        </w:div>
      </w:divsChild>
    </w:div>
    <w:div w:id="372463991">
      <w:bodyDiv w:val="1"/>
      <w:marLeft w:val="0"/>
      <w:marRight w:val="0"/>
      <w:marTop w:val="0"/>
      <w:marBottom w:val="0"/>
      <w:divBdr>
        <w:top w:val="none" w:sz="0" w:space="0" w:color="auto"/>
        <w:left w:val="none" w:sz="0" w:space="0" w:color="auto"/>
        <w:bottom w:val="none" w:sz="0" w:space="0" w:color="auto"/>
        <w:right w:val="none" w:sz="0" w:space="0" w:color="auto"/>
      </w:divBdr>
      <w:divsChild>
        <w:div w:id="836186773">
          <w:marLeft w:val="0"/>
          <w:marRight w:val="0"/>
          <w:marTop w:val="120"/>
          <w:marBottom w:val="0"/>
          <w:divBdr>
            <w:top w:val="none" w:sz="0" w:space="0" w:color="auto"/>
            <w:left w:val="none" w:sz="0" w:space="0" w:color="auto"/>
            <w:bottom w:val="none" w:sz="0" w:space="0" w:color="auto"/>
            <w:right w:val="none" w:sz="0" w:space="0" w:color="auto"/>
          </w:divBdr>
          <w:divsChild>
            <w:div w:id="1182667662">
              <w:marLeft w:val="0"/>
              <w:marRight w:val="0"/>
              <w:marTop w:val="0"/>
              <w:marBottom w:val="0"/>
              <w:divBdr>
                <w:top w:val="none" w:sz="0" w:space="0" w:color="auto"/>
                <w:left w:val="none" w:sz="0" w:space="0" w:color="auto"/>
                <w:bottom w:val="none" w:sz="0" w:space="0" w:color="auto"/>
                <w:right w:val="none" w:sz="0" w:space="0" w:color="auto"/>
              </w:divBdr>
              <w:divsChild>
                <w:div w:id="419300394">
                  <w:marLeft w:val="225"/>
                  <w:marRight w:val="0"/>
                  <w:marTop w:val="0"/>
                  <w:marBottom w:val="0"/>
                  <w:divBdr>
                    <w:top w:val="none" w:sz="0" w:space="0" w:color="auto"/>
                    <w:left w:val="none" w:sz="0" w:space="0" w:color="auto"/>
                    <w:bottom w:val="none" w:sz="0" w:space="0" w:color="auto"/>
                    <w:right w:val="none" w:sz="0" w:space="0" w:color="auto"/>
                  </w:divBdr>
                  <w:divsChild>
                    <w:div w:id="1746762931">
                      <w:marLeft w:val="0"/>
                      <w:marRight w:val="0"/>
                      <w:marTop w:val="0"/>
                      <w:marBottom w:val="0"/>
                      <w:divBdr>
                        <w:top w:val="none" w:sz="0" w:space="0" w:color="auto"/>
                        <w:left w:val="none" w:sz="0" w:space="0" w:color="auto"/>
                        <w:bottom w:val="none" w:sz="0" w:space="0" w:color="auto"/>
                        <w:right w:val="none" w:sz="0" w:space="0" w:color="auto"/>
                      </w:divBdr>
                      <w:divsChild>
                        <w:div w:id="1359507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374429209">
      <w:bodyDiv w:val="1"/>
      <w:marLeft w:val="0"/>
      <w:marRight w:val="0"/>
      <w:marTop w:val="0"/>
      <w:marBottom w:val="0"/>
      <w:divBdr>
        <w:top w:val="none" w:sz="0" w:space="0" w:color="auto"/>
        <w:left w:val="none" w:sz="0" w:space="0" w:color="auto"/>
        <w:bottom w:val="none" w:sz="0" w:space="0" w:color="auto"/>
        <w:right w:val="none" w:sz="0" w:space="0" w:color="auto"/>
      </w:divBdr>
      <w:divsChild>
        <w:div w:id="763039619">
          <w:marLeft w:val="0"/>
          <w:marRight w:val="0"/>
          <w:marTop w:val="0"/>
          <w:marBottom w:val="0"/>
          <w:divBdr>
            <w:top w:val="none" w:sz="0" w:space="0" w:color="auto"/>
            <w:left w:val="single" w:sz="6" w:space="0" w:color="FFFFFF"/>
            <w:bottom w:val="none" w:sz="0" w:space="0" w:color="auto"/>
            <w:right w:val="none" w:sz="0" w:space="0" w:color="auto"/>
          </w:divBdr>
          <w:divsChild>
            <w:div w:id="854881936">
              <w:marLeft w:val="0"/>
              <w:marRight w:val="0"/>
              <w:marTop w:val="0"/>
              <w:marBottom w:val="0"/>
              <w:divBdr>
                <w:top w:val="none" w:sz="0" w:space="0" w:color="auto"/>
                <w:left w:val="single" w:sz="6" w:space="0" w:color="FFFFFF"/>
                <w:bottom w:val="none" w:sz="0" w:space="0" w:color="auto"/>
                <w:right w:val="single" w:sz="6" w:space="0" w:color="FFFFFF"/>
              </w:divBdr>
              <w:divsChild>
                <w:div w:id="287467749">
                  <w:marLeft w:val="0"/>
                  <w:marRight w:val="0"/>
                  <w:marTop w:val="0"/>
                  <w:marBottom w:val="0"/>
                  <w:divBdr>
                    <w:top w:val="none" w:sz="0" w:space="0" w:color="auto"/>
                    <w:left w:val="single" w:sz="6" w:space="0" w:color="FFFFFF"/>
                    <w:bottom w:val="none" w:sz="0" w:space="0" w:color="auto"/>
                    <w:right w:val="single" w:sz="6" w:space="0" w:color="FFFFFF"/>
                  </w:divBdr>
                  <w:divsChild>
                    <w:div w:id="1214853227">
                      <w:marLeft w:val="0"/>
                      <w:marRight w:val="0"/>
                      <w:marTop w:val="0"/>
                      <w:marBottom w:val="0"/>
                      <w:divBdr>
                        <w:top w:val="none" w:sz="0" w:space="0" w:color="auto"/>
                        <w:left w:val="single" w:sz="6" w:space="0" w:color="FFFFFF"/>
                        <w:bottom w:val="none" w:sz="0" w:space="0" w:color="auto"/>
                        <w:right w:val="single" w:sz="6" w:space="0" w:color="FFFFFF"/>
                      </w:divBdr>
                      <w:divsChild>
                        <w:div w:id="1211307321">
                          <w:marLeft w:val="0"/>
                          <w:marRight w:val="0"/>
                          <w:marTop w:val="0"/>
                          <w:marBottom w:val="0"/>
                          <w:divBdr>
                            <w:top w:val="none" w:sz="0" w:space="0" w:color="auto"/>
                            <w:left w:val="single" w:sz="6" w:space="0" w:color="FFFFFF"/>
                            <w:bottom w:val="none" w:sz="0" w:space="0" w:color="auto"/>
                            <w:right w:val="single" w:sz="6" w:space="0" w:color="FFFFFF"/>
                          </w:divBdr>
                        </w:div>
                      </w:divsChild>
                    </w:div>
                  </w:divsChild>
                </w:div>
              </w:divsChild>
            </w:div>
          </w:divsChild>
        </w:div>
      </w:divsChild>
    </w:div>
    <w:div w:id="398138651">
      <w:bodyDiv w:val="1"/>
      <w:marLeft w:val="0"/>
      <w:marRight w:val="0"/>
      <w:marTop w:val="0"/>
      <w:marBottom w:val="0"/>
      <w:divBdr>
        <w:top w:val="none" w:sz="0" w:space="0" w:color="auto"/>
        <w:left w:val="none" w:sz="0" w:space="0" w:color="auto"/>
        <w:bottom w:val="none" w:sz="0" w:space="0" w:color="auto"/>
        <w:right w:val="none" w:sz="0" w:space="0" w:color="auto"/>
      </w:divBdr>
      <w:divsChild>
        <w:div w:id="564486869">
          <w:marLeft w:val="0"/>
          <w:marRight w:val="0"/>
          <w:marTop w:val="0"/>
          <w:marBottom w:val="0"/>
          <w:divBdr>
            <w:top w:val="none" w:sz="0" w:space="0" w:color="auto"/>
            <w:left w:val="single" w:sz="6" w:space="0" w:color="FFFFFF"/>
            <w:bottom w:val="none" w:sz="0" w:space="0" w:color="auto"/>
            <w:right w:val="none" w:sz="0" w:space="0" w:color="auto"/>
          </w:divBdr>
          <w:divsChild>
            <w:div w:id="95369357">
              <w:marLeft w:val="0"/>
              <w:marRight w:val="0"/>
              <w:marTop w:val="0"/>
              <w:marBottom w:val="0"/>
              <w:divBdr>
                <w:top w:val="none" w:sz="0" w:space="0" w:color="auto"/>
                <w:left w:val="single" w:sz="6" w:space="0" w:color="FFFFFF"/>
                <w:bottom w:val="none" w:sz="0" w:space="0" w:color="auto"/>
                <w:right w:val="single" w:sz="6" w:space="0" w:color="FFFFFF"/>
              </w:divBdr>
              <w:divsChild>
                <w:div w:id="1200434920">
                  <w:marLeft w:val="0"/>
                  <w:marRight w:val="0"/>
                  <w:marTop w:val="0"/>
                  <w:marBottom w:val="0"/>
                  <w:divBdr>
                    <w:top w:val="none" w:sz="0" w:space="0" w:color="auto"/>
                    <w:left w:val="single" w:sz="6" w:space="0" w:color="FFFFFF"/>
                    <w:bottom w:val="none" w:sz="0" w:space="0" w:color="auto"/>
                    <w:right w:val="single" w:sz="6" w:space="0" w:color="FFFFFF"/>
                  </w:divBdr>
                  <w:divsChild>
                    <w:div w:id="468674179">
                      <w:marLeft w:val="0"/>
                      <w:marRight w:val="0"/>
                      <w:marTop w:val="0"/>
                      <w:marBottom w:val="0"/>
                      <w:divBdr>
                        <w:top w:val="none" w:sz="0" w:space="0" w:color="auto"/>
                        <w:left w:val="single" w:sz="6" w:space="0" w:color="FFFFFF"/>
                        <w:bottom w:val="none" w:sz="0" w:space="0" w:color="auto"/>
                        <w:right w:val="single" w:sz="6" w:space="0" w:color="FFFFFF"/>
                      </w:divBdr>
                    </w:div>
                  </w:divsChild>
                </w:div>
              </w:divsChild>
            </w:div>
          </w:divsChild>
        </w:div>
      </w:divsChild>
    </w:div>
    <w:div w:id="419762034">
      <w:bodyDiv w:val="1"/>
      <w:marLeft w:val="0"/>
      <w:marRight w:val="0"/>
      <w:marTop w:val="0"/>
      <w:marBottom w:val="0"/>
      <w:divBdr>
        <w:top w:val="none" w:sz="0" w:space="0" w:color="auto"/>
        <w:left w:val="none" w:sz="0" w:space="0" w:color="auto"/>
        <w:bottom w:val="none" w:sz="0" w:space="0" w:color="auto"/>
        <w:right w:val="none" w:sz="0" w:space="0" w:color="auto"/>
      </w:divBdr>
      <w:divsChild>
        <w:div w:id="2102800641">
          <w:marLeft w:val="860"/>
          <w:marRight w:val="860"/>
          <w:marTop w:val="300"/>
          <w:marBottom w:val="300"/>
          <w:divBdr>
            <w:top w:val="none" w:sz="0" w:space="0" w:color="auto"/>
            <w:left w:val="none" w:sz="0" w:space="0" w:color="auto"/>
            <w:bottom w:val="none" w:sz="0" w:space="0" w:color="auto"/>
            <w:right w:val="none" w:sz="0" w:space="0" w:color="auto"/>
          </w:divBdr>
          <w:divsChild>
            <w:div w:id="523128207">
              <w:marLeft w:val="0"/>
              <w:marRight w:val="0"/>
              <w:marTop w:val="0"/>
              <w:marBottom w:val="0"/>
              <w:divBdr>
                <w:top w:val="none" w:sz="0" w:space="0" w:color="auto"/>
                <w:left w:val="none" w:sz="0" w:space="0" w:color="auto"/>
                <w:bottom w:val="none" w:sz="0" w:space="0" w:color="auto"/>
                <w:right w:val="none" w:sz="0" w:space="0" w:color="auto"/>
              </w:divBdr>
            </w:div>
          </w:divsChild>
        </w:div>
        <w:div w:id="2073888727">
          <w:marLeft w:val="0"/>
          <w:marRight w:val="0"/>
          <w:marTop w:val="0"/>
          <w:marBottom w:val="0"/>
          <w:divBdr>
            <w:top w:val="none" w:sz="0" w:space="0" w:color="auto"/>
            <w:left w:val="none" w:sz="0" w:space="0" w:color="auto"/>
            <w:bottom w:val="none" w:sz="0" w:space="0" w:color="auto"/>
            <w:right w:val="none" w:sz="0" w:space="0" w:color="auto"/>
          </w:divBdr>
        </w:div>
        <w:div w:id="10497718">
          <w:marLeft w:val="-982"/>
          <w:marRight w:val="435"/>
          <w:marTop w:val="0"/>
          <w:marBottom w:val="450"/>
          <w:divBdr>
            <w:top w:val="single" w:sz="2" w:space="0" w:color="D7D7D7"/>
            <w:left w:val="single" w:sz="12" w:space="0" w:color="D7D7D7"/>
            <w:bottom w:val="single" w:sz="12" w:space="0" w:color="D7D7D7"/>
            <w:right w:val="single" w:sz="12" w:space="0" w:color="D7D7D7"/>
          </w:divBdr>
          <w:divsChild>
            <w:div w:id="1539004332">
              <w:marLeft w:val="0"/>
              <w:marRight w:val="0"/>
              <w:marTop w:val="0"/>
              <w:marBottom w:val="0"/>
              <w:divBdr>
                <w:top w:val="none" w:sz="0" w:space="0" w:color="auto"/>
                <w:left w:val="none" w:sz="0" w:space="0" w:color="auto"/>
                <w:bottom w:val="none" w:sz="0" w:space="0" w:color="auto"/>
                <w:right w:val="none" w:sz="0" w:space="0" w:color="auto"/>
              </w:divBdr>
            </w:div>
            <w:div w:id="1996255576">
              <w:marLeft w:val="0"/>
              <w:marRight w:val="0"/>
              <w:marTop w:val="0"/>
              <w:marBottom w:val="0"/>
              <w:divBdr>
                <w:top w:val="none" w:sz="0" w:space="0" w:color="auto"/>
                <w:left w:val="none" w:sz="0" w:space="0" w:color="auto"/>
                <w:bottom w:val="none" w:sz="0" w:space="0" w:color="auto"/>
                <w:right w:val="none" w:sz="0" w:space="0" w:color="auto"/>
              </w:divBdr>
            </w:div>
            <w:div w:id="1520699197">
              <w:marLeft w:val="0"/>
              <w:marRight w:val="0"/>
              <w:marTop w:val="0"/>
              <w:marBottom w:val="0"/>
              <w:divBdr>
                <w:top w:val="none" w:sz="0" w:space="0" w:color="auto"/>
                <w:left w:val="none" w:sz="0" w:space="0" w:color="auto"/>
                <w:bottom w:val="none" w:sz="0" w:space="0" w:color="auto"/>
                <w:right w:val="none" w:sz="0" w:space="0" w:color="auto"/>
              </w:divBdr>
            </w:div>
            <w:div w:id="829758280">
              <w:marLeft w:val="0"/>
              <w:marRight w:val="0"/>
              <w:marTop w:val="0"/>
              <w:marBottom w:val="0"/>
              <w:divBdr>
                <w:top w:val="none" w:sz="0" w:space="0" w:color="auto"/>
                <w:left w:val="none" w:sz="0" w:space="0" w:color="auto"/>
                <w:bottom w:val="none" w:sz="0" w:space="0" w:color="auto"/>
                <w:right w:val="none" w:sz="0" w:space="0" w:color="auto"/>
              </w:divBdr>
            </w:div>
            <w:div w:id="1513639711">
              <w:marLeft w:val="0"/>
              <w:marRight w:val="0"/>
              <w:marTop w:val="0"/>
              <w:marBottom w:val="0"/>
              <w:divBdr>
                <w:top w:val="none" w:sz="0" w:space="0" w:color="auto"/>
                <w:left w:val="none" w:sz="0" w:space="0" w:color="auto"/>
                <w:bottom w:val="none" w:sz="0" w:space="0" w:color="auto"/>
                <w:right w:val="none" w:sz="0" w:space="0" w:color="auto"/>
              </w:divBdr>
            </w:div>
            <w:div w:id="1991791669">
              <w:marLeft w:val="0"/>
              <w:marRight w:val="0"/>
              <w:marTop w:val="0"/>
              <w:marBottom w:val="0"/>
              <w:divBdr>
                <w:top w:val="none" w:sz="0" w:space="0" w:color="auto"/>
                <w:left w:val="none" w:sz="0" w:space="0" w:color="auto"/>
                <w:bottom w:val="none" w:sz="0" w:space="0" w:color="auto"/>
                <w:right w:val="none" w:sz="0" w:space="0" w:color="auto"/>
              </w:divBdr>
            </w:div>
            <w:div w:id="872111458">
              <w:marLeft w:val="0"/>
              <w:marRight w:val="0"/>
              <w:marTop w:val="0"/>
              <w:marBottom w:val="0"/>
              <w:divBdr>
                <w:top w:val="none" w:sz="0" w:space="0" w:color="auto"/>
                <w:left w:val="none" w:sz="0" w:space="0" w:color="auto"/>
                <w:bottom w:val="none" w:sz="0" w:space="0" w:color="auto"/>
                <w:right w:val="none" w:sz="0" w:space="0" w:color="auto"/>
              </w:divBdr>
            </w:div>
            <w:div w:id="679769901">
              <w:marLeft w:val="0"/>
              <w:marRight w:val="0"/>
              <w:marTop w:val="0"/>
              <w:marBottom w:val="0"/>
              <w:divBdr>
                <w:top w:val="none" w:sz="0" w:space="0" w:color="auto"/>
                <w:left w:val="none" w:sz="0" w:space="0" w:color="auto"/>
                <w:bottom w:val="none" w:sz="0" w:space="0" w:color="auto"/>
                <w:right w:val="none" w:sz="0" w:space="0" w:color="auto"/>
              </w:divBdr>
            </w:div>
            <w:div w:id="65038029">
              <w:marLeft w:val="0"/>
              <w:marRight w:val="0"/>
              <w:marTop w:val="0"/>
              <w:marBottom w:val="0"/>
              <w:divBdr>
                <w:top w:val="none" w:sz="0" w:space="0" w:color="auto"/>
                <w:left w:val="none" w:sz="0" w:space="0" w:color="auto"/>
                <w:bottom w:val="none" w:sz="0" w:space="0" w:color="auto"/>
                <w:right w:val="none" w:sz="0" w:space="0" w:color="auto"/>
              </w:divBdr>
            </w:div>
            <w:div w:id="1934121536">
              <w:marLeft w:val="0"/>
              <w:marRight w:val="0"/>
              <w:marTop w:val="0"/>
              <w:marBottom w:val="0"/>
              <w:divBdr>
                <w:top w:val="none" w:sz="0" w:space="0" w:color="auto"/>
                <w:left w:val="none" w:sz="0" w:space="0" w:color="auto"/>
                <w:bottom w:val="none" w:sz="0" w:space="0" w:color="auto"/>
                <w:right w:val="none" w:sz="0" w:space="0" w:color="auto"/>
              </w:divBdr>
            </w:div>
            <w:div w:id="1104417870">
              <w:marLeft w:val="0"/>
              <w:marRight w:val="0"/>
              <w:marTop w:val="0"/>
              <w:marBottom w:val="0"/>
              <w:divBdr>
                <w:top w:val="none" w:sz="0" w:space="0" w:color="auto"/>
                <w:left w:val="none" w:sz="0" w:space="0" w:color="auto"/>
                <w:bottom w:val="none" w:sz="0" w:space="0" w:color="auto"/>
                <w:right w:val="none" w:sz="0" w:space="0" w:color="auto"/>
              </w:divBdr>
            </w:div>
            <w:div w:id="2146896166">
              <w:marLeft w:val="0"/>
              <w:marRight w:val="0"/>
              <w:marTop w:val="0"/>
              <w:marBottom w:val="0"/>
              <w:divBdr>
                <w:top w:val="none" w:sz="0" w:space="0" w:color="auto"/>
                <w:left w:val="none" w:sz="0" w:space="0" w:color="auto"/>
                <w:bottom w:val="none" w:sz="0" w:space="0" w:color="auto"/>
                <w:right w:val="none" w:sz="0" w:space="0" w:color="auto"/>
              </w:divBdr>
            </w:div>
            <w:div w:id="142891107">
              <w:marLeft w:val="0"/>
              <w:marRight w:val="0"/>
              <w:marTop w:val="0"/>
              <w:marBottom w:val="0"/>
              <w:divBdr>
                <w:top w:val="single" w:sz="12" w:space="5" w:color="D7D7D7"/>
                <w:left w:val="single" w:sz="12" w:space="11" w:color="D7D7D7"/>
                <w:bottom w:val="single" w:sz="12" w:space="5" w:color="D7D7D7"/>
                <w:right w:val="single" w:sz="12" w:space="8" w:color="D7D7D7"/>
              </w:divBdr>
            </w:div>
          </w:divsChild>
        </w:div>
      </w:divsChild>
    </w:div>
    <w:div w:id="421680505">
      <w:bodyDiv w:val="1"/>
      <w:marLeft w:val="0"/>
      <w:marRight w:val="0"/>
      <w:marTop w:val="0"/>
      <w:marBottom w:val="0"/>
      <w:divBdr>
        <w:top w:val="none" w:sz="0" w:space="0" w:color="auto"/>
        <w:left w:val="none" w:sz="0" w:space="0" w:color="auto"/>
        <w:bottom w:val="none" w:sz="0" w:space="0" w:color="auto"/>
        <w:right w:val="none" w:sz="0" w:space="0" w:color="auto"/>
      </w:divBdr>
      <w:divsChild>
        <w:div w:id="1908832255">
          <w:marLeft w:val="0"/>
          <w:marRight w:val="0"/>
          <w:marTop w:val="0"/>
          <w:marBottom w:val="0"/>
          <w:divBdr>
            <w:top w:val="none" w:sz="0" w:space="0" w:color="auto"/>
            <w:left w:val="none" w:sz="0" w:space="0" w:color="auto"/>
            <w:bottom w:val="none" w:sz="0" w:space="0" w:color="auto"/>
            <w:right w:val="none" w:sz="0" w:space="0" w:color="auto"/>
          </w:divBdr>
          <w:divsChild>
            <w:div w:id="1791361784">
              <w:marLeft w:val="0"/>
              <w:marRight w:val="0"/>
              <w:marTop w:val="0"/>
              <w:marBottom w:val="225"/>
              <w:divBdr>
                <w:top w:val="none" w:sz="0" w:space="0" w:color="auto"/>
                <w:left w:val="none" w:sz="0" w:space="0" w:color="auto"/>
                <w:bottom w:val="none" w:sz="0" w:space="0" w:color="auto"/>
                <w:right w:val="none" w:sz="0" w:space="0" w:color="auto"/>
              </w:divBdr>
              <w:divsChild>
                <w:div w:id="604845583">
                  <w:marLeft w:val="225"/>
                  <w:marRight w:val="0"/>
                  <w:marTop w:val="0"/>
                  <w:marBottom w:val="0"/>
                  <w:divBdr>
                    <w:top w:val="none" w:sz="0" w:space="0" w:color="auto"/>
                    <w:left w:val="none" w:sz="0" w:space="0" w:color="auto"/>
                    <w:bottom w:val="none" w:sz="0" w:space="0" w:color="auto"/>
                    <w:right w:val="none" w:sz="0" w:space="0" w:color="auto"/>
                  </w:divBdr>
                  <w:divsChild>
                    <w:div w:id="1389571159">
                      <w:marLeft w:val="0"/>
                      <w:marRight w:val="0"/>
                      <w:marTop w:val="0"/>
                      <w:marBottom w:val="0"/>
                      <w:divBdr>
                        <w:top w:val="none" w:sz="0" w:space="0" w:color="auto"/>
                        <w:left w:val="none" w:sz="0" w:space="0" w:color="auto"/>
                        <w:bottom w:val="none" w:sz="0" w:space="0" w:color="auto"/>
                        <w:right w:val="none" w:sz="0" w:space="0" w:color="auto"/>
                      </w:divBdr>
                      <w:divsChild>
                        <w:div w:id="553320700">
                          <w:marLeft w:val="0"/>
                          <w:marRight w:val="0"/>
                          <w:marTop w:val="0"/>
                          <w:marBottom w:val="0"/>
                          <w:divBdr>
                            <w:top w:val="none" w:sz="0" w:space="0" w:color="auto"/>
                            <w:left w:val="none" w:sz="0" w:space="0" w:color="auto"/>
                            <w:bottom w:val="none" w:sz="0" w:space="0" w:color="auto"/>
                            <w:right w:val="none" w:sz="0" w:space="0" w:color="auto"/>
                          </w:divBdr>
                          <w:divsChild>
                            <w:div w:id="499196674">
                              <w:marLeft w:val="0"/>
                              <w:marRight w:val="0"/>
                              <w:marTop w:val="0"/>
                              <w:marBottom w:val="60"/>
                              <w:divBdr>
                                <w:top w:val="none" w:sz="0" w:space="0" w:color="auto"/>
                                <w:left w:val="none" w:sz="0" w:space="0" w:color="auto"/>
                                <w:bottom w:val="none" w:sz="0" w:space="0" w:color="auto"/>
                                <w:right w:val="none" w:sz="0" w:space="0" w:color="auto"/>
                              </w:divBdr>
                              <w:divsChild>
                                <w:div w:id="1643577986">
                                  <w:marLeft w:val="0"/>
                                  <w:marRight w:val="0"/>
                                  <w:marTop w:val="0"/>
                                  <w:marBottom w:val="0"/>
                                  <w:divBdr>
                                    <w:top w:val="single" w:sz="6" w:space="0" w:color="A1A1A1"/>
                                    <w:left w:val="single" w:sz="6" w:space="0" w:color="A1A1A1"/>
                                    <w:bottom w:val="single" w:sz="6" w:space="0" w:color="A1A1A1"/>
                                    <w:right w:val="single" w:sz="6" w:space="0" w:color="A1A1A1"/>
                                  </w:divBdr>
                                  <w:divsChild>
                                    <w:div w:id="1166088023">
                                      <w:marLeft w:val="0"/>
                                      <w:marRight w:val="0"/>
                                      <w:marTop w:val="150"/>
                                      <w:marBottom w:val="0"/>
                                      <w:divBdr>
                                        <w:top w:val="none" w:sz="0" w:space="0" w:color="auto"/>
                                        <w:left w:val="none" w:sz="0" w:space="0" w:color="auto"/>
                                        <w:bottom w:val="none" w:sz="0" w:space="0" w:color="auto"/>
                                        <w:right w:val="none" w:sz="0" w:space="0" w:color="auto"/>
                                      </w:divBdr>
                                    </w:div>
                                  </w:divsChild>
                                </w:div>
                              </w:divsChild>
                            </w:div>
                          </w:divsChild>
                        </w:div>
                      </w:divsChild>
                    </w:div>
                    <w:div w:id="2056998588">
                      <w:marLeft w:val="0"/>
                      <w:marRight w:val="0"/>
                      <w:marTop w:val="0"/>
                      <w:marBottom w:val="0"/>
                      <w:divBdr>
                        <w:top w:val="none" w:sz="0" w:space="0" w:color="auto"/>
                        <w:left w:val="none" w:sz="0" w:space="0" w:color="auto"/>
                        <w:bottom w:val="none" w:sz="0" w:space="0" w:color="auto"/>
                        <w:right w:val="none" w:sz="0" w:space="0" w:color="auto"/>
                      </w:divBdr>
                      <w:divsChild>
                        <w:div w:id="586184400">
                          <w:marLeft w:val="225"/>
                          <w:marRight w:val="0"/>
                          <w:marTop w:val="0"/>
                          <w:marBottom w:val="150"/>
                          <w:divBdr>
                            <w:top w:val="none" w:sz="0" w:space="0" w:color="auto"/>
                            <w:left w:val="none" w:sz="0" w:space="0" w:color="auto"/>
                            <w:bottom w:val="none" w:sz="0" w:space="0" w:color="auto"/>
                            <w:right w:val="none" w:sz="0" w:space="0" w:color="auto"/>
                          </w:divBdr>
                        </w:div>
                        <w:div w:id="1197159790">
                          <w:marLeft w:val="0"/>
                          <w:marRight w:val="0"/>
                          <w:marTop w:val="0"/>
                          <w:marBottom w:val="0"/>
                          <w:divBdr>
                            <w:top w:val="single" w:sz="18" w:space="7" w:color="auto"/>
                            <w:left w:val="none" w:sz="0" w:space="0" w:color="auto"/>
                            <w:bottom w:val="single" w:sz="12" w:space="6" w:color="FFFFFF"/>
                            <w:right w:val="none" w:sz="0" w:space="0" w:color="auto"/>
                          </w:divBdr>
                        </w:div>
                      </w:divsChild>
                    </w:div>
                  </w:divsChild>
                </w:div>
              </w:divsChild>
            </w:div>
          </w:divsChild>
        </w:div>
      </w:divsChild>
    </w:div>
    <w:div w:id="427164595">
      <w:bodyDiv w:val="1"/>
      <w:marLeft w:val="0"/>
      <w:marRight w:val="0"/>
      <w:marTop w:val="0"/>
      <w:marBottom w:val="0"/>
      <w:divBdr>
        <w:top w:val="none" w:sz="0" w:space="0" w:color="auto"/>
        <w:left w:val="none" w:sz="0" w:space="0" w:color="auto"/>
        <w:bottom w:val="none" w:sz="0" w:space="0" w:color="auto"/>
        <w:right w:val="none" w:sz="0" w:space="0" w:color="auto"/>
      </w:divBdr>
      <w:divsChild>
        <w:div w:id="487748730">
          <w:marLeft w:val="0"/>
          <w:marRight w:val="0"/>
          <w:marTop w:val="120"/>
          <w:marBottom w:val="0"/>
          <w:divBdr>
            <w:top w:val="none" w:sz="0" w:space="0" w:color="auto"/>
            <w:left w:val="none" w:sz="0" w:space="0" w:color="auto"/>
            <w:bottom w:val="none" w:sz="0" w:space="0" w:color="auto"/>
            <w:right w:val="none" w:sz="0" w:space="0" w:color="auto"/>
          </w:divBdr>
          <w:divsChild>
            <w:div w:id="869608325">
              <w:marLeft w:val="0"/>
              <w:marRight w:val="0"/>
              <w:marTop w:val="0"/>
              <w:marBottom w:val="0"/>
              <w:divBdr>
                <w:top w:val="none" w:sz="0" w:space="0" w:color="auto"/>
                <w:left w:val="none" w:sz="0" w:space="0" w:color="auto"/>
                <w:bottom w:val="none" w:sz="0" w:space="0" w:color="auto"/>
                <w:right w:val="none" w:sz="0" w:space="0" w:color="auto"/>
              </w:divBdr>
              <w:divsChild>
                <w:div w:id="829055841">
                  <w:marLeft w:val="225"/>
                  <w:marRight w:val="0"/>
                  <w:marTop w:val="0"/>
                  <w:marBottom w:val="0"/>
                  <w:divBdr>
                    <w:top w:val="none" w:sz="0" w:space="0" w:color="auto"/>
                    <w:left w:val="none" w:sz="0" w:space="0" w:color="auto"/>
                    <w:bottom w:val="none" w:sz="0" w:space="0" w:color="auto"/>
                    <w:right w:val="none" w:sz="0" w:space="0" w:color="auto"/>
                  </w:divBdr>
                  <w:divsChild>
                    <w:div w:id="84812146">
                      <w:marLeft w:val="0"/>
                      <w:marRight w:val="0"/>
                      <w:marTop w:val="0"/>
                      <w:marBottom w:val="0"/>
                      <w:divBdr>
                        <w:top w:val="none" w:sz="0" w:space="0" w:color="auto"/>
                        <w:left w:val="none" w:sz="0" w:space="0" w:color="auto"/>
                        <w:bottom w:val="none" w:sz="0" w:space="0" w:color="auto"/>
                        <w:right w:val="none" w:sz="0" w:space="0" w:color="auto"/>
                      </w:divBdr>
                      <w:divsChild>
                        <w:div w:id="776869923">
                          <w:marLeft w:val="0"/>
                          <w:marRight w:val="0"/>
                          <w:marTop w:val="0"/>
                          <w:marBottom w:val="0"/>
                          <w:divBdr>
                            <w:top w:val="none" w:sz="0" w:space="0" w:color="auto"/>
                            <w:left w:val="none" w:sz="0" w:space="0" w:color="auto"/>
                            <w:bottom w:val="none" w:sz="0" w:space="0" w:color="auto"/>
                            <w:right w:val="none" w:sz="0" w:space="0" w:color="auto"/>
                          </w:divBdr>
                          <w:divsChild>
                            <w:div w:id="542135373">
                              <w:marLeft w:val="0"/>
                              <w:marRight w:val="0"/>
                              <w:marTop w:val="0"/>
                              <w:marBottom w:val="0"/>
                              <w:divBdr>
                                <w:top w:val="none" w:sz="0" w:space="0" w:color="auto"/>
                                <w:left w:val="none" w:sz="0" w:space="0" w:color="auto"/>
                                <w:bottom w:val="none" w:sz="0" w:space="0" w:color="auto"/>
                                <w:right w:val="none" w:sz="0" w:space="0" w:color="auto"/>
                              </w:divBdr>
                              <w:divsChild>
                                <w:div w:id="1389766519">
                                  <w:marLeft w:val="225"/>
                                  <w:marRight w:val="0"/>
                                  <w:marTop w:val="60"/>
                                  <w:marBottom w:val="150"/>
                                  <w:divBdr>
                                    <w:top w:val="single" w:sz="18" w:space="11" w:color="AAAAAA"/>
                                    <w:left w:val="none" w:sz="0" w:space="0" w:color="auto"/>
                                    <w:bottom w:val="single" w:sz="18" w:space="0" w:color="AAAAAA"/>
                                    <w:right w:val="none" w:sz="0" w:space="0" w:color="auto"/>
                                  </w:divBdr>
                                  <w:divsChild>
                                    <w:div w:id="379785690">
                                      <w:marLeft w:val="0"/>
                                      <w:marRight w:val="0"/>
                                      <w:marTop w:val="0"/>
                                      <w:marBottom w:val="0"/>
                                      <w:divBdr>
                                        <w:top w:val="none" w:sz="0" w:space="0" w:color="auto"/>
                                        <w:left w:val="none" w:sz="0" w:space="0" w:color="auto"/>
                                        <w:bottom w:val="none" w:sz="0" w:space="0" w:color="auto"/>
                                        <w:right w:val="none" w:sz="0" w:space="0" w:color="auto"/>
                                      </w:divBdr>
                                    </w:div>
                                  </w:divsChild>
                                </w:div>
                                <w:div w:id="1608195381">
                                  <w:marLeft w:val="225"/>
                                  <w:marRight w:val="0"/>
                                  <w:marTop w:val="0"/>
                                  <w:marBottom w:val="150"/>
                                  <w:divBdr>
                                    <w:top w:val="none" w:sz="0" w:space="0" w:color="auto"/>
                                    <w:left w:val="none" w:sz="0" w:space="0" w:color="auto"/>
                                    <w:bottom w:val="none" w:sz="0" w:space="0" w:color="auto"/>
                                    <w:right w:val="none" w:sz="0" w:space="0" w:color="auto"/>
                                  </w:divBdr>
                                </w:div>
                              </w:divsChild>
                            </w:div>
                            <w:div w:id="556204481">
                              <w:marLeft w:val="0"/>
                              <w:marRight w:val="0"/>
                              <w:marTop w:val="0"/>
                              <w:marBottom w:val="0"/>
                              <w:divBdr>
                                <w:top w:val="none" w:sz="0" w:space="0" w:color="auto"/>
                                <w:left w:val="none" w:sz="0" w:space="0" w:color="auto"/>
                                <w:bottom w:val="none" w:sz="0" w:space="0" w:color="auto"/>
                                <w:right w:val="none" w:sz="0" w:space="0" w:color="auto"/>
                              </w:divBdr>
                              <w:divsChild>
                                <w:div w:id="1004016549">
                                  <w:marLeft w:val="0"/>
                                  <w:marRight w:val="0"/>
                                  <w:marTop w:val="0"/>
                                  <w:marBottom w:val="0"/>
                                  <w:divBdr>
                                    <w:top w:val="none" w:sz="0" w:space="0" w:color="auto"/>
                                    <w:left w:val="none" w:sz="0" w:space="0" w:color="auto"/>
                                    <w:bottom w:val="none" w:sz="0" w:space="0" w:color="auto"/>
                                    <w:right w:val="none" w:sz="0" w:space="0" w:color="auto"/>
                                  </w:divBdr>
                                  <w:divsChild>
                                    <w:div w:id="1852185336">
                                      <w:marLeft w:val="0"/>
                                      <w:marRight w:val="0"/>
                                      <w:marTop w:val="0"/>
                                      <w:marBottom w:val="6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433939357">
      <w:bodyDiv w:val="1"/>
      <w:marLeft w:val="0"/>
      <w:marRight w:val="0"/>
      <w:marTop w:val="0"/>
      <w:marBottom w:val="0"/>
      <w:divBdr>
        <w:top w:val="none" w:sz="0" w:space="0" w:color="auto"/>
        <w:left w:val="none" w:sz="0" w:space="0" w:color="auto"/>
        <w:bottom w:val="none" w:sz="0" w:space="0" w:color="auto"/>
        <w:right w:val="none" w:sz="0" w:space="0" w:color="auto"/>
      </w:divBdr>
      <w:divsChild>
        <w:div w:id="185560723">
          <w:marLeft w:val="0"/>
          <w:marRight w:val="0"/>
          <w:marTop w:val="120"/>
          <w:marBottom w:val="0"/>
          <w:divBdr>
            <w:top w:val="none" w:sz="0" w:space="0" w:color="auto"/>
            <w:left w:val="none" w:sz="0" w:space="0" w:color="auto"/>
            <w:bottom w:val="none" w:sz="0" w:space="0" w:color="auto"/>
            <w:right w:val="none" w:sz="0" w:space="0" w:color="auto"/>
          </w:divBdr>
          <w:divsChild>
            <w:div w:id="1254051599">
              <w:marLeft w:val="0"/>
              <w:marRight w:val="0"/>
              <w:marTop w:val="0"/>
              <w:marBottom w:val="0"/>
              <w:divBdr>
                <w:top w:val="none" w:sz="0" w:space="0" w:color="auto"/>
                <w:left w:val="none" w:sz="0" w:space="0" w:color="auto"/>
                <w:bottom w:val="none" w:sz="0" w:space="0" w:color="auto"/>
                <w:right w:val="none" w:sz="0" w:space="0" w:color="auto"/>
              </w:divBdr>
              <w:divsChild>
                <w:div w:id="1265577295">
                  <w:marLeft w:val="225"/>
                  <w:marRight w:val="0"/>
                  <w:marTop w:val="0"/>
                  <w:marBottom w:val="0"/>
                  <w:divBdr>
                    <w:top w:val="none" w:sz="0" w:space="0" w:color="auto"/>
                    <w:left w:val="none" w:sz="0" w:space="0" w:color="auto"/>
                    <w:bottom w:val="none" w:sz="0" w:space="0" w:color="auto"/>
                    <w:right w:val="none" w:sz="0" w:space="0" w:color="auto"/>
                  </w:divBdr>
                  <w:divsChild>
                    <w:div w:id="1943761910">
                      <w:marLeft w:val="0"/>
                      <w:marRight w:val="0"/>
                      <w:marTop w:val="0"/>
                      <w:marBottom w:val="0"/>
                      <w:divBdr>
                        <w:top w:val="none" w:sz="0" w:space="0" w:color="auto"/>
                        <w:left w:val="none" w:sz="0" w:space="0" w:color="auto"/>
                        <w:bottom w:val="none" w:sz="0" w:space="0" w:color="auto"/>
                        <w:right w:val="none" w:sz="0" w:space="0" w:color="auto"/>
                      </w:divBdr>
                      <w:divsChild>
                        <w:div w:id="570233140">
                          <w:marLeft w:val="0"/>
                          <w:marRight w:val="0"/>
                          <w:marTop w:val="0"/>
                          <w:marBottom w:val="0"/>
                          <w:divBdr>
                            <w:top w:val="none" w:sz="0" w:space="0" w:color="auto"/>
                            <w:left w:val="none" w:sz="0" w:space="0" w:color="auto"/>
                            <w:bottom w:val="none" w:sz="0" w:space="0" w:color="auto"/>
                            <w:right w:val="none" w:sz="0" w:space="0" w:color="auto"/>
                          </w:divBdr>
                          <w:divsChild>
                            <w:div w:id="1386179596">
                              <w:marLeft w:val="0"/>
                              <w:marRight w:val="0"/>
                              <w:marTop w:val="0"/>
                              <w:marBottom w:val="0"/>
                              <w:divBdr>
                                <w:top w:val="none" w:sz="0" w:space="0" w:color="auto"/>
                                <w:left w:val="none" w:sz="0" w:space="0" w:color="auto"/>
                                <w:bottom w:val="none" w:sz="0" w:space="0" w:color="auto"/>
                                <w:right w:val="none" w:sz="0" w:space="0" w:color="auto"/>
                              </w:divBdr>
                              <w:divsChild>
                                <w:div w:id="332341603">
                                  <w:marLeft w:val="225"/>
                                  <w:marRight w:val="0"/>
                                  <w:marTop w:val="60"/>
                                  <w:marBottom w:val="150"/>
                                  <w:divBdr>
                                    <w:top w:val="single" w:sz="18" w:space="11" w:color="AAAAAA"/>
                                    <w:left w:val="none" w:sz="0" w:space="0" w:color="auto"/>
                                    <w:bottom w:val="single" w:sz="18" w:space="0" w:color="AAAAAA"/>
                                    <w:right w:val="none" w:sz="0" w:space="0" w:color="auto"/>
                                  </w:divBdr>
                                  <w:divsChild>
                                    <w:div w:id="993408578">
                                      <w:marLeft w:val="0"/>
                                      <w:marRight w:val="0"/>
                                      <w:marTop w:val="0"/>
                                      <w:marBottom w:val="0"/>
                                      <w:divBdr>
                                        <w:top w:val="none" w:sz="0" w:space="0" w:color="auto"/>
                                        <w:left w:val="none" w:sz="0" w:space="0" w:color="auto"/>
                                        <w:bottom w:val="none" w:sz="0" w:space="0" w:color="auto"/>
                                        <w:right w:val="none" w:sz="0" w:space="0" w:color="auto"/>
                                      </w:divBdr>
                                    </w:div>
                                  </w:divsChild>
                                </w:div>
                                <w:div w:id="1359889923">
                                  <w:marLeft w:val="225"/>
                                  <w:marRight w:val="0"/>
                                  <w:marTop w:val="0"/>
                                  <w:marBottom w:val="15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438452709">
      <w:bodyDiv w:val="1"/>
      <w:marLeft w:val="0"/>
      <w:marRight w:val="0"/>
      <w:marTop w:val="0"/>
      <w:marBottom w:val="0"/>
      <w:divBdr>
        <w:top w:val="none" w:sz="0" w:space="0" w:color="auto"/>
        <w:left w:val="none" w:sz="0" w:space="0" w:color="auto"/>
        <w:bottom w:val="none" w:sz="0" w:space="0" w:color="auto"/>
        <w:right w:val="none" w:sz="0" w:space="0" w:color="auto"/>
      </w:divBdr>
      <w:divsChild>
        <w:div w:id="146557524">
          <w:marLeft w:val="0"/>
          <w:marRight w:val="0"/>
          <w:marTop w:val="120"/>
          <w:marBottom w:val="0"/>
          <w:divBdr>
            <w:top w:val="none" w:sz="0" w:space="0" w:color="auto"/>
            <w:left w:val="none" w:sz="0" w:space="0" w:color="auto"/>
            <w:bottom w:val="none" w:sz="0" w:space="0" w:color="auto"/>
            <w:right w:val="none" w:sz="0" w:space="0" w:color="auto"/>
          </w:divBdr>
          <w:divsChild>
            <w:div w:id="1295017387">
              <w:marLeft w:val="0"/>
              <w:marRight w:val="0"/>
              <w:marTop w:val="0"/>
              <w:marBottom w:val="0"/>
              <w:divBdr>
                <w:top w:val="none" w:sz="0" w:space="0" w:color="auto"/>
                <w:left w:val="none" w:sz="0" w:space="0" w:color="auto"/>
                <w:bottom w:val="none" w:sz="0" w:space="0" w:color="auto"/>
                <w:right w:val="none" w:sz="0" w:space="0" w:color="auto"/>
              </w:divBdr>
              <w:divsChild>
                <w:div w:id="1129855893">
                  <w:marLeft w:val="225"/>
                  <w:marRight w:val="0"/>
                  <w:marTop w:val="0"/>
                  <w:marBottom w:val="0"/>
                  <w:divBdr>
                    <w:top w:val="none" w:sz="0" w:space="0" w:color="auto"/>
                    <w:left w:val="none" w:sz="0" w:space="0" w:color="auto"/>
                    <w:bottom w:val="none" w:sz="0" w:space="0" w:color="auto"/>
                    <w:right w:val="none" w:sz="0" w:space="0" w:color="auto"/>
                  </w:divBdr>
                  <w:divsChild>
                    <w:div w:id="1230381003">
                      <w:marLeft w:val="0"/>
                      <w:marRight w:val="0"/>
                      <w:marTop w:val="0"/>
                      <w:marBottom w:val="0"/>
                      <w:divBdr>
                        <w:top w:val="none" w:sz="0" w:space="0" w:color="auto"/>
                        <w:left w:val="none" w:sz="0" w:space="0" w:color="auto"/>
                        <w:bottom w:val="none" w:sz="0" w:space="0" w:color="auto"/>
                        <w:right w:val="none" w:sz="0" w:space="0" w:color="auto"/>
                      </w:divBdr>
                      <w:divsChild>
                        <w:div w:id="1666779659">
                          <w:marLeft w:val="0"/>
                          <w:marRight w:val="0"/>
                          <w:marTop w:val="0"/>
                          <w:marBottom w:val="0"/>
                          <w:divBdr>
                            <w:top w:val="none" w:sz="0" w:space="0" w:color="auto"/>
                            <w:left w:val="none" w:sz="0" w:space="0" w:color="auto"/>
                            <w:bottom w:val="none" w:sz="0" w:space="0" w:color="auto"/>
                            <w:right w:val="none" w:sz="0" w:space="0" w:color="auto"/>
                          </w:divBdr>
                          <w:divsChild>
                            <w:div w:id="586812770">
                              <w:marLeft w:val="0"/>
                              <w:marRight w:val="0"/>
                              <w:marTop w:val="0"/>
                              <w:marBottom w:val="0"/>
                              <w:divBdr>
                                <w:top w:val="none" w:sz="0" w:space="0" w:color="auto"/>
                                <w:left w:val="none" w:sz="0" w:space="0" w:color="auto"/>
                                <w:bottom w:val="none" w:sz="0" w:space="0" w:color="auto"/>
                                <w:right w:val="none" w:sz="0" w:space="0" w:color="auto"/>
                              </w:divBdr>
                              <w:divsChild>
                                <w:div w:id="1434084029">
                                  <w:marLeft w:val="225"/>
                                  <w:marRight w:val="0"/>
                                  <w:marTop w:val="0"/>
                                  <w:marBottom w:val="15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469904810">
      <w:bodyDiv w:val="1"/>
      <w:marLeft w:val="0"/>
      <w:marRight w:val="0"/>
      <w:marTop w:val="0"/>
      <w:marBottom w:val="0"/>
      <w:divBdr>
        <w:top w:val="none" w:sz="0" w:space="0" w:color="auto"/>
        <w:left w:val="none" w:sz="0" w:space="0" w:color="auto"/>
        <w:bottom w:val="none" w:sz="0" w:space="0" w:color="auto"/>
        <w:right w:val="none" w:sz="0" w:space="0" w:color="auto"/>
      </w:divBdr>
      <w:divsChild>
        <w:div w:id="92477042">
          <w:marLeft w:val="0"/>
          <w:marRight w:val="0"/>
          <w:marTop w:val="0"/>
          <w:marBottom w:val="0"/>
          <w:divBdr>
            <w:top w:val="none" w:sz="0" w:space="0" w:color="auto"/>
            <w:left w:val="single" w:sz="6" w:space="0" w:color="FFFFFF"/>
            <w:bottom w:val="none" w:sz="0" w:space="0" w:color="auto"/>
            <w:right w:val="none" w:sz="0" w:space="0" w:color="auto"/>
          </w:divBdr>
          <w:divsChild>
            <w:div w:id="2019771594">
              <w:marLeft w:val="0"/>
              <w:marRight w:val="0"/>
              <w:marTop w:val="0"/>
              <w:marBottom w:val="0"/>
              <w:divBdr>
                <w:top w:val="none" w:sz="0" w:space="0" w:color="auto"/>
                <w:left w:val="single" w:sz="6" w:space="0" w:color="FFFFFF"/>
                <w:bottom w:val="none" w:sz="0" w:space="0" w:color="auto"/>
                <w:right w:val="single" w:sz="6" w:space="0" w:color="FFFFFF"/>
              </w:divBdr>
              <w:divsChild>
                <w:div w:id="1831095715">
                  <w:marLeft w:val="0"/>
                  <w:marRight w:val="0"/>
                  <w:marTop w:val="0"/>
                  <w:marBottom w:val="0"/>
                  <w:divBdr>
                    <w:top w:val="none" w:sz="0" w:space="0" w:color="auto"/>
                    <w:left w:val="single" w:sz="6" w:space="0" w:color="FFFFFF"/>
                    <w:bottom w:val="none" w:sz="0" w:space="0" w:color="auto"/>
                    <w:right w:val="single" w:sz="6" w:space="0" w:color="FFFFFF"/>
                  </w:divBdr>
                  <w:divsChild>
                    <w:div w:id="458844570">
                      <w:marLeft w:val="0"/>
                      <w:marRight w:val="0"/>
                      <w:marTop w:val="0"/>
                      <w:marBottom w:val="0"/>
                      <w:divBdr>
                        <w:top w:val="none" w:sz="0" w:space="0" w:color="auto"/>
                        <w:left w:val="single" w:sz="6" w:space="0" w:color="FFFFFF"/>
                        <w:bottom w:val="none" w:sz="0" w:space="0" w:color="auto"/>
                        <w:right w:val="single" w:sz="6" w:space="0" w:color="FFFFFF"/>
                      </w:divBdr>
                    </w:div>
                  </w:divsChild>
                </w:div>
              </w:divsChild>
            </w:div>
          </w:divsChild>
        </w:div>
      </w:divsChild>
    </w:div>
    <w:div w:id="480927490">
      <w:bodyDiv w:val="1"/>
      <w:marLeft w:val="0"/>
      <w:marRight w:val="0"/>
      <w:marTop w:val="0"/>
      <w:marBottom w:val="0"/>
      <w:divBdr>
        <w:top w:val="none" w:sz="0" w:space="0" w:color="auto"/>
        <w:left w:val="none" w:sz="0" w:space="0" w:color="auto"/>
        <w:bottom w:val="none" w:sz="0" w:space="0" w:color="auto"/>
        <w:right w:val="none" w:sz="0" w:space="0" w:color="auto"/>
      </w:divBdr>
      <w:divsChild>
        <w:div w:id="293222441">
          <w:marLeft w:val="0"/>
          <w:marRight w:val="0"/>
          <w:marTop w:val="120"/>
          <w:marBottom w:val="0"/>
          <w:divBdr>
            <w:top w:val="none" w:sz="0" w:space="0" w:color="auto"/>
            <w:left w:val="none" w:sz="0" w:space="0" w:color="auto"/>
            <w:bottom w:val="none" w:sz="0" w:space="0" w:color="auto"/>
            <w:right w:val="none" w:sz="0" w:space="0" w:color="auto"/>
          </w:divBdr>
          <w:divsChild>
            <w:div w:id="870803594">
              <w:marLeft w:val="0"/>
              <w:marRight w:val="0"/>
              <w:marTop w:val="0"/>
              <w:marBottom w:val="0"/>
              <w:divBdr>
                <w:top w:val="none" w:sz="0" w:space="0" w:color="auto"/>
                <w:left w:val="none" w:sz="0" w:space="0" w:color="auto"/>
                <w:bottom w:val="none" w:sz="0" w:space="0" w:color="auto"/>
                <w:right w:val="none" w:sz="0" w:space="0" w:color="auto"/>
              </w:divBdr>
              <w:divsChild>
                <w:div w:id="735398758">
                  <w:marLeft w:val="225"/>
                  <w:marRight w:val="0"/>
                  <w:marTop w:val="0"/>
                  <w:marBottom w:val="0"/>
                  <w:divBdr>
                    <w:top w:val="none" w:sz="0" w:space="0" w:color="auto"/>
                    <w:left w:val="none" w:sz="0" w:space="0" w:color="auto"/>
                    <w:bottom w:val="none" w:sz="0" w:space="0" w:color="auto"/>
                    <w:right w:val="none" w:sz="0" w:space="0" w:color="auto"/>
                  </w:divBdr>
                  <w:divsChild>
                    <w:div w:id="1171339552">
                      <w:marLeft w:val="0"/>
                      <w:marRight w:val="0"/>
                      <w:marTop w:val="0"/>
                      <w:marBottom w:val="0"/>
                      <w:divBdr>
                        <w:top w:val="none" w:sz="0" w:space="0" w:color="auto"/>
                        <w:left w:val="none" w:sz="0" w:space="0" w:color="auto"/>
                        <w:bottom w:val="none" w:sz="0" w:space="0" w:color="auto"/>
                        <w:right w:val="none" w:sz="0" w:space="0" w:color="auto"/>
                      </w:divBdr>
                      <w:divsChild>
                        <w:div w:id="1014111059">
                          <w:marLeft w:val="0"/>
                          <w:marRight w:val="0"/>
                          <w:marTop w:val="0"/>
                          <w:marBottom w:val="0"/>
                          <w:divBdr>
                            <w:top w:val="none" w:sz="0" w:space="0" w:color="auto"/>
                            <w:left w:val="none" w:sz="0" w:space="0" w:color="auto"/>
                            <w:bottom w:val="none" w:sz="0" w:space="0" w:color="auto"/>
                            <w:right w:val="none" w:sz="0" w:space="0" w:color="auto"/>
                          </w:divBdr>
                          <w:divsChild>
                            <w:div w:id="7155926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482041279">
      <w:bodyDiv w:val="1"/>
      <w:marLeft w:val="0"/>
      <w:marRight w:val="0"/>
      <w:marTop w:val="0"/>
      <w:marBottom w:val="0"/>
      <w:divBdr>
        <w:top w:val="none" w:sz="0" w:space="0" w:color="auto"/>
        <w:left w:val="none" w:sz="0" w:space="0" w:color="auto"/>
        <w:bottom w:val="none" w:sz="0" w:space="0" w:color="auto"/>
        <w:right w:val="none" w:sz="0" w:space="0" w:color="auto"/>
      </w:divBdr>
      <w:divsChild>
        <w:div w:id="1466660036">
          <w:marLeft w:val="0"/>
          <w:marRight w:val="0"/>
          <w:marTop w:val="120"/>
          <w:marBottom w:val="0"/>
          <w:divBdr>
            <w:top w:val="none" w:sz="0" w:space="0" w:color="auto"/>
            <w:left w:val="none" w:sz="0" w:space="0" w:color="auto"/>
            <w:bottom w:val="none" w:sz="0" w:space="0" w:color="auto"/>
            <w:right w:val="none" w:sz="0" w:space="0" w:color="auto"/>
          </w:divBdr>
          <w:divsChild>
            <w:div w:id="1810588798">
              <w:marLeft w:val="0"/>
              <w:marRight w:val="0"/>
              <w:marTop w:val="0"/>
              <w:marBottom w:val="0"/>
              <w:divBdr>
                <w:top w:val="none" w:sz="0" w:space="0" w:color="auto"/>
                <w:left w:val="none" w:sz="0" w:space="0" w:color="auto"/>
                <w:bottom w:val="none" w:sz="0" w:space="0" w:color="auto"/>
                <w:right w:val="none" w:sz="0" w:space="0" w:color="auto"/>
              </w:divBdr>
              <w:divsChild>
                <w:div w:id="1269462427">
                  <w:marLeft w:val="225"/>
                  <w:marRight w:val="0"/>
                  <w:marTop w:val="0"/>
                  <w:marBottom w:val="0"/>
                  <w:divBdr>
                    <w:top w:val="none" w:sz="0" w:space="0" w:color="auto"/>
                    <w:left w:val="none" w:sz="0" w:space="0" w:color="auto"/>
                    <w:bottom w:val="none" w:sz="0" w:space="0" w:color="auto"/>
                    <w:right w:val="none" w:sz="0" w:space="0" w:color="auto"/>
                  </w:divBdr>
                  <w:divsChild>
                    <w:div w:id="2019652284">
                      <w:marLeft w:val="0"/>
                      <w:marRight w:val="0"/>
                      <w:marTop w:val="0"/>
                      <w:marBottom w:val="0"/>
                      <w:divBdr>
                        <w:top w:val="none" w:sz="0" w:space="0" w:color="auto"/>
                        <w:left w:val="none" w:sz="0" w:space="0" w:color="auto"/>
                        <w:bottom w:val="none" w:sz="0" w:space="0" w:color="auto"/>
                        <w:right w:val="none" w:sz="0" w:space="0" w:color="auto"/>
                      </w:divBdr>
                      <w:divsChild>
                        <w:div w:id="18576224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82505887">
      <w:bodyDiv w:val="1"/>
      <w:marLeft w:val="0"/>
      <w:marRight w:val="0"/>
      <w:marTop w:val="0"/>
      <w:marBottom w:val="0"/>
      <w:divBdr>
        <w:top w:val="none" w:sz="0" w:space="0" w:color="auto"/>
        <w:left w:val="none" w:sz="0" w:space="0" w:color="auto"/>
        <w:bottom w:val="none" w:sz="0" w:space="0" w:color="auto"/>
        <w:right w:val="none" w:sz="0" w:space="0" w:color="auto"/>
      </w:divBdr>
      <w:divsChild>
        <w:div w:id="755516091">
          <w:marLeft w:val="0"/>
          <w:marRight w:val="0"/>
          <w:marTop w:val="0"/>
          <w:marBottom w:val="0"/>
          <w:divBdr>
            <w:top w:val="none" w:sz="0" w:space="0" w:color="auto"/>
            <w:left w:val="none" w:sz="0" w:space="0" w:color="auto"/>
            <w:bottom w:val="none" w:sz="0" w:space="0" w:color="auto"/>
            <w:right w:val="none" w:sz="0" w:space="0" w:color="auto"/>
          </w:divBdr>
          <w:divsChild>
            <w:div w:id="414087891">
              <w:marLeft w:val="0"/>
              <w:marRight w:val="0"/>
              <w:marTop w:val="0"/>
              <w:marBottom w:val="225"/>
              <w:divBdr>
                <w:top w:val="none" w:sz="0" w:space="0" w:color="auto"/>
                <w:left w:val="none" w:sz="0" w:space="0" w:color="auto"/>
                <w:bottom w:val="none" w:sz="0" w:space="0" w:color="auto"/>
                <w:right w:val="none" w:sz="0" w:space="0" w:color="auto"/>
              </w:divBdr>
              <w:divsChild>
                <w:div w:id="481970592">
                  <w:marLeft w:val="225"/>
                  <w:marRight w:val="0"/>
                  <w:marTop w:val="0"/>
                  <w:marBottom w:val="0"/>
                  <w:divBdr>
                    <w:top w:val="none" w:sz="0" w:space="0" w:color="auto"/>
                    <w:left w:val="none" w:sz="0" w:space="0" w:color="auto"/>
                    <w:bottom w:val="none" w:sz="0" w:space="0" w:color="auto"/>
                    <w:right w:val="none" w:sz="0" w:space="0" w:color="auto"/>
                  </w:divBdr>
                  <w:divsChild>
                    <w:div w:id="1067150728">
                      <w:marLeft w:val="0"/>
                      <w:marRight w:val="0"/>
                      <w:marTop w:val="0"/>
                      <w:marBottom w:val="0"/>
                      <w:divBdr>
                        <w:top w:val="none" w:sz="0" w:space="0" w:color="auto"/>
                        <w:left w:val="none" w:sz="0" w:space="0" w:color="auto"/>
                        <w:bottom w:val="none" w:sz="0" w:space="0" w:color="auto"/>
                        <w:right w:val="none" w:sz="0" w:space="0" w:color="auto"/>
                      </w:divBdr>
                      <w:divsChild>
                        <w:div w:id="1351880106">
                          <w:marLeft w:val="0"/>
                          <w:marRight w:val="0"/>
                          <w:marTop w:val="0"/>
                          <w:marBottom w:val="0"/>
                          <w:divBdr>
                            <w:top w:val="none" w:sz="0" w:space="0" w:color="auto"/>
                            <w:left w:val="none" w:sz="0" w:space="0" w:color="auto"/>
                            <w:bottom w:val="none" w:sz="0" w:space="0" w:color="auto"/>
                            <w:right w:val="none" w:sz="0" w:space="0" w:color="auto"/>
                          </w:divBdr>
                          <w:divsChild>
                            <w:div w:id="95565413">
                              <w:marLeft w:val="0"/>
                              <w:marRight w:val="0"/>
                              <w:marTop w:val="0"/>
                              <w:marBottom w:val="0"/>
                              <w:divBdr>
                                <w:top w:val="none" w:sz="0" w:space="0" w:color="auto"/>
                                <w:left w:val="none" w:sz="0" w:space="0" w:color="auto"/>
                                <w:bottom w:val="none" w:sz="0" w:space="0" w:color="auto"/>
                                <w:right w:val="none" w:sz="0" w:space="0" w:color="auto"/>
                              </w:divBdr>
                              <w:divsChild>
                                <w:div w:id="680013837">
                                  <w:marLeft w:val="0"/>
                                  <w:marRight w:val="0"/>
                                  <w:marTop w:val="0"/>
                                  <w:marBottom w:val="0"/>
                                  <w:divBdr>
                                    <w:top w:val="none" w:sz="0" w:space="0" w:color="auto"/>
                                    <w:left w:val="none" w:sz="0" w:space="0" w:color="auto"/>
                                    <w:bottom w:val="none" w:sz="0" w:space="0" w:color="auto"/>
                                    <w:right w:val="none" w:sz="0" w:space="0" w:color="auto"/>
                                  </w:divBdr>
                                  <w:divsChild>
                                    <w:div w:id="788670523">
                                      <w:marLeft w:val="0"/>
                                      <w:marRight w:val="0"/>
                                      <w:marTop w:val="0"/>
                                      <w:marBottom w:val="0"/>
                                      <w:divBdr>
                                        <w:top w:val="none" w:sz="0" w:space="0" w:color="auto"/>
                                        <w:left w:val="none" w:sz="0" w:space="0" w:color="auto"/>
                                        <w:bottom w:val="none" w:sz="0" w:space="0" w:color="auto"/>
                                        <w:right w:val="none" w:sz="0" w:space="0" w:color="auto"/>
                                      </w:divBdr>
                                    </w:div>
                                    <w:div w:id="1469325547">
                                      <w:marLeft w:val="0"/>
                                      <w:marRight w:val="0"/>
                                      <w:marTop w:val="0"/>
                                      <w:marBottom w:val="0"/>
                                      <w:divBdr>
                                        <w:top w:val="none" w:sz="0" w:space="0" w:color="auto"/>
                                        <w:left w:val="none" w:sz="0" w:space="0" w:color="auto"/>
                                        <w:bottom w:val="none" w:sz="0" w:space="0" w:color="auto"/>
                                        <w:right w:val="none" w:sz="0" w:space="0" w:color="auto"/>
                                      </w:divBdr>
                                    </w:div>
                                    <w:div w:id="1927373836">
                                      <w:marLeft w:val="0"/>
                                      <w:marRight w:val="0"/>
                                      <w:marTop w:val="0"/>
                                      <w:marBottom w:val="0"/>
                                      <w:divBdr>
                                        <w:top w:val="dotted" w:sz="6" w:space="0" w:color="3E5F9D"/>
                                        <w:left w:val="none" w:sz="0" w:space="0" w:color="auto"/>
                                        <w:bottom w:val="none" w:sz="0" w:space="0" w:color="auto"/>
                                        <w:right w:val="none" w:sz="0" w:space="0" w:color="auto"/>
                                      </w:divBdr>
                                    </w:div>
                                  </w:divsChild>
                                </w:div>
                              </w:divsChild>
                            </w:div>
                          </w:divsChild>
                        </w:div>
                      </w:divsChild>
                    </w:div>
                  </w:divsChild>
                </w:div>
              </w:divsChild>
            </w:div>
          </w:divsChild>
        </w:div>
      </w:divsChild>
    </w:div>
    <w:div w:id="484050626">
      <w:bodyDiv w:val="1"/>
      <w:marLeft w:val="0"/>
      <w:marRight w:val="0"/>
      <w:marTop w:val="0"/>
      <w:marBottom w:val="0"/>
      <w:divBdr>
        <w:top w:val="none" w:sz="0" w:space="0" w:color="auto"/>
        <w:left w:val="none" w:sz="0" w:space="0" w:color="auto"/>
        <w:bottom w:val="none" w:sz="0" w:space="0" w:color="auto"/>
        <w:right w:val="none" w:sz="0" w:space="0" w:color="auto"/>
      </w:divBdr>
      <w:divsChild>
        <w:div w:id="2022850308">
          <w:marLeft w:val="0"/>
          <w:marRight w:val="0"/>
          <w:marTop w:val="120"/>
          <w:marBottom w:val="0"/>
          <w:divBdr>
            <w:top w:val="none" w:sz="0" w:space="0" w:color="auto"/>
            <w:left w:val="none" w:sz="0" w:space="0" w:color="auto"/>
            <w:bottom w:val="none" w:sz="0" w:space="0" w:color="auto"/>
            <w:right w:val="none" w:sz="0" w:space="0" w:color="auto"/>
          </w:divBdr>
          <w:divsChild>
            <w:div w:id="1686520152">
              <w:marLeft w:val="0"/>
              <w:marRight w:val="0"/>
              <w:marTop w:val="0"/>
              <w:marBottom w:val="0"/>
              <w:divBdr>
                <w:top w:val="none" w:sz="0" w:space="0" w:color="auto"/>
                <w:left w:val="none" w:sz="0" w:space="0" w:color="auto"/>
                <w:bottom w:val="none" w:sz="0" w:space="0" w:color="auto"/>
                <w:right w:val="none" w:sz="0" w:space="0" w:color="auto"/>
              </w:divBdr>
              <w:divsChild>
                <w:div w:id="2034452965">
                  <w:marLeft w:val="225"/>
                  <w:marRight w:val="0"/>
                  <w:marTop w:val="0"/>
                  <w:marBottom w:val="0"/>
                  <w:divBdr>
                    <w:top w:val="none" w:sz="0" w:space="0" w:color="auto"/>
                    <w:left w:val="none" w:sz="0" w:space="0" w:color="auto"/>
                    <w:bottom w:val="none" w:sz="0" w:space="0" w:color="auto"/>
                    <w:right w:val="none" w:sz="0" w:space="0" w:color="auto"/>
                  </w:divBdr>
                  <w:divsChild>
                    <w:div w:id="1186017490">
                      <w:marLeft w:val="0"/>
                      <w:marRight w:val="0"/>
                      <w:marTop w:val="0"/>
                      <w:marBottom w:val="0"/>
                      <w:divBdr>
                        <w:top w:val="none" w:sz="0" w:space="0" w:color="auto"/>
                        <w:left w:val="none" w:sz="0" w:space="0" w:color="auto"/>
                        <w:bottom w:val="none" w:sz="0" w:space="0" w:color="auto"/>
                        <w:right w:val="none" w:sz="0" w:space="0" w:color="auto"/>
                      </w:divBdr>
                      <w:divsChild>
                        <w:div w:id="231090674">
                          <w:marLeft w:val="0"/>
                          <w:marRight w:val="0"/>
                          <w:marTop w:val="0"/>
                          <w:marBottom w:val="0"/>
                          <w:divBdr>
                            <w:top w:val="none" w:sz="0" w:space="0" w:color="auto"/>
                            <w:left w:val="none" w:sz="0" w:space="0" w:color="auto"/>
                            <w:bottom w:val="none" w:sz="0" w:space="0" w:color="auto"/>
                            <w:right w:val="none" w:sz="0" w:space="0" w:color="auto"/>
                          </w:divBdr>
                          <w:divsChild>
                            <w:div w:id="173809730">
                              <w:marLeft w:val="0"/>
                              <w:marRight w:val="0"/>
                              <w:marTop w:val="0"/>
                              <w:marBottom w:val="0"/>
                              <w:divBdr>
                                <w:top w:val="none" w:sz="0" w:space="0" w:color="auto"/>
                                <w:left w:val="none" w:sz="0" w:space="0" w:color="auto"/>
                                <w:bottom w:val="none" w:sz="0" w:space="0" w:color="auto"/>
                                <w:right w:val="none" w:sz="0" w:space="0" w:color="auto"/>
                              </w:divBdr>
                              <w:divsChild>
                                <w:div w:id="496267672">
                                  <w:marLeft w:val="225"/>
                                  <w:marRight w:val="0"/>
                                  <w:marTop w:val="0"/>
                                  <w:marBottom w:val="150"/>
                                  <w:divBdr>
                                    <w:top w:val="none" w:sz="0" w:space="0" w:color="auto"/>
                                    <w:left w:val="none" w:sz="0" w:space="0" w:color="auto"/>
                                    <w:bottom w:val="none" w:sz="0" w:space="0" w:color="auto"/>
                                    <w:right w:val="none" w:sz="0" w:space="0" w:color="auto"/>
                                  </w:divBdr>
                                </w:div>
                                <w:div w:id="1031304531">
                                  <w:marLeft w:val="225"/>
                                  <w:marRight w:val="0"/>
                                  <w:marTop w:val="0"/>
                                  <w:marBottom w:val="150"/>
                                  <w:divBdr>
                                    <w:top w:val="none" w:sz="0" w:space="0" w:color="auto"/>
                                    <w:left w:val="none" w:sz="0" w:space="0" w:color="auto"/>
                                    <w:bottom w:val="none" w:sz="0" w:space="0" w:color="auto"/>
                                    <w:right w:val="none" w:sz="0" w:space="0" w:color="auto"/>
                                  </w:divBdr>
                                </w:div>
                                <w:div w:id="1258054701">
                                  <w:marLeft w:val="225"/>
                                  <w:marRight w:val="0"/>
                                  <w:marTop w:val="60"/>
                                  <w:marBottom w:val="150"/>
                                  <w:divBdr>
                                    <w:top w:val="single" w:sz="18" w:space="11" w:color="AAAAAA"/>
                                    <w:left w:val="none" w:sz="0" w:space="0" w:color="auto"/>
                                    <w:bottom w:val="single" w:sz="18" w:space="0" w:color="AAAAAA"/>
                                    <w:right w:val="none" w:sz="0" w:space="0" w:color="auto"/>
                                  </w:divBdr>
                                  <w:divsChild>
                                    <w:div w:id="327438987">
                                      <w:marLeft w:val="0"/>
                                      <w:marRight w:val="0"/>
                                      <w:marTop w:val="0"/>
                                      <w:marBottom w:val="225"/>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486170403">
      <w:bodyDiv w:val="1"/>
      <w:marLeft w:val="0"/>
      <w:marRight w:val="0"/>
      <w:marTop w:val="0"/>
      <w:marBottom w:val="0"/>
      <w:divBdr>
        <w:top w:val="none" w:sz="0" w:space="0" w:color="auto"/>
        <w:left w:val="none" w:sz="0" w:space="0" w:color="auto"/>
        <w:bottom w:val="none" w:sz="0" w:space="0" w:color="auto"/>
        <w:right w:val="none" w:sz="0" w:space="0" w:color="auto"/>
      </w:divBdr>
      <w:divsChild>
        <w:div w:id="586882955">
          <w:marLeft w:val="0"/>
          <w:marRight w:val="0"/>
          <w:marTop w:val="0"/>
          <w:marBottom w:val="0"/>
          <w:divBdr>
            <w:top w:val="none" w:sz="0" w:space="0" w:color="auto"/>
            <w:left w:val="none" w:sz="0" w:space="0" w:color="auto"/>
            <w:bottom w:val="none" w:sz="0" w:space="0" w:color="auto"/>
            <w:right w:val="none" w:sz="0" w:space="0" w:color="auto"/>
          </w:divBdr>
          <w:divsChild>
            <w:div w:id="412170388">
              <w:marLeft w:val="0"/>
              <w:marRight w:val="0"/>
              <w:marTop w:val="0"/>
              <w:marBottom w:val="225"/>
              <w:divBdr>
                <w:top w:val="none" w:sz="0" w:space="0" w:color="auto"/>
                <w:left w:val="none" w:sz="0" w:space="0" w:color="auto"/>
                <w:bottom w:val="none" w:sz="0" w:space="0" w:color="auto"/>
                <w:right w:val="none" w:sz="0" w:space="0" w:color="auto"/>
              </w:divBdr>
              <w:divsChild>
                <w:div w:id="631594154">
                  <w:marLeft w:val="225"/>
                  <w:marRight w:val="0"/>
                  <w:marTop w:val="0"/>
                  <w:marBottom w:val="0"/>
                  <w:divBdr>
                    <w:top w:val="none" w:sz="0" w:space="0" w:color="auto"/>
                    <w:left w:val="none" w:sz="0" w:space="0" w:color="auto"/>
                    <w:bottom w:val="none" w:sz="0" w:space="0" w:color="auto"/>
                    <w:right w:val="none" w:sz="0" w:space="0" w:color="auto"/>
                  </w:divBdr>
                  <w:divsChild>
                    <w:div w:id="1052658350">
                      <w:marLeft w:val="0"/>
                      <w:marRight w:val="0"/>
                      <w:marTop w:val="0"/>
                      <w:marBottom w:val="0"/>
                      <w:divBdr>
                        <w:top w:val="none" w:sz="0" w:space="0" w:color="auto"/>
                        <w:left w:val="none" w:sz="0" w:space="0" w:color="auto"/>
                        <w:bottom w:val="none" w:sz="0" w:space="0" w:color="auto"/>
                        <w:right w:val="none" w:sz="0" w:space="0" w:color="auto"/>
                      </w:divBdr>
                      <w:divsChild>
                        <w:div w:id="85660772">
                          <w:marLeft w:val="225"/>
                          <w:marRight w:val="0"/>
                          <w:marTop w:val="0"/>
                          <w:marBottom w:val="150"/>
                          <w:divBdr>
                            <w:top w:val="none" w:sz="0" w:space="0" w:color="auto"/>
                            <w:left w:val="none" w:sz="0" w:space="0" w:color="auto"/>
                            <w:bottom w:val="none" w:sz="0" w:space="0" w:color="auto"/>
                            <w:right w:val="none" w:sz="0" w:space="0" w:color="auto"/>
                          </w:divBdr>
                        </w:div>
                        <w:div w:id="1231191988">
                          <w:marLeft w:val="0"/>
                          <w:marRight w:val="0"/>
                          <w:marTop w:val="0"/>
                          <w:marBottom w:val="0"/>
                          <w:divBdr>
                            <w:top w:val="single" w:sz="18" w:space="7" w:color="auto"/>
                            <w:left w:val="none" w:sz="0" w:space="0" w:color="auto"/>
                            <w:bottom w:val="single" w:sz="12" w:space="6" w:color="FFFFFF"/>
                            <w:right w:val="none" w:sz="0" w:space="0" w:color="auto"/>
                          </w:divBdr>
                        </w:div>
                      </w:divsChild>
                    </w:div>
                  </w:divsChild>
                </w:div>
              </w:divsChild>
            </w:div>
          </w:divsChild>
        </w:div>
      </w:divsChild>
    </w:div>
    <w:div w:id="487718977">
      <w:bodyDiv w:val="1"/>
      <w:marLeft w:val="0"/>
      <w:marRight w:val="0"/>
      <w:marTop w:val="0"/>
      <w:marBottom w:val="0"/>
      <w:divBdr>
        <w:top w:val="none" w:sz="0" w:space="0" w:color="auto"/>
        <w:left w:val="none" w:sz="0" w:space="0" w:color="auto"/>
        <w:bottom w:val="none" w:sz="0" w:space="0" w:color="auto"/>
        <w:right w:val="none" w:sz="0" w:space="0" w:color="auto"/>
      </w:divBdr>
      <w:divsChild>
        <w:div w:id="1342706914">
          <w:marLeft w:val="0"/>
          <w:marRight w:val="0"/>
          <w:marTop w:val="120"/>
          <w:marBottom w:val="0"/>
          <w:divBdr>
            <w:top w:val="none" w:sz="0" w:space="0" w:color="auto"/>
            <w:left w:val="none" w:sz="0" w:space="0" w:color="auto"/>
            <w:bottom w:val="none" w:sz="0" w:space="0" w:color="auto"/>
            <w:right w:val="none" w:sz="0" w:space="0" w:color="auto"/>
          </w:divBdr>
          <w:divsChild>
            <w:div w:id="64495567">
              <w:marLeft w:val="0"/>
              <w:marRight w:val="0"/>
              <w:marTop w:val="0"/>
              <w:marBottom w:val="0"/>
              <w:divBdr>
                <w:top w:val="none" w:sz="0" w:space="0" w:color="auto"/>
                <w:left w:val="none" w:sz="0" w:space="0" w:color="auto"/>
                <w:bottom w:val="none" w:sz="0" w:space="0" w:color="auto"/>
                <w:right w:val="none" w:sz="0" w:space="0" w:color="auto"/>
              </w:divBdr>
              <w:divsChild>
                <w:div w:id="841352946">
                  <w:marLeft w:val="225"/>
                  <w:marRight w:val="0"/>
                  <w:marTop w:val="0"/>
                  <w:marBottom w:val="0"/>
                  <w:divBdr>
                    <w:top w:val="none" w:sz="0" w:space="0" w:color="auto"/>
                    <w:left w:val="none" w:sz="0" w:space="0" w:color="auto"/>
                    <w:bottom w:val="none" w:sz="0" w:space="0" w:color="auto"/>
                    <w:right w:val="none" w:sz="0" w:space="0" w:color="auto"/>
                  </w:divBdr>
                  <w:divsChild>
                    <w:div w:id="1567498170">
                      <w:marLeft w:val="0"/>
                      <w:marRight w:val="0"/>
                      <w:marTop w:val="0"/>
                      <w:marBottom w:val="0"/>
                      <w:divBdr>
                        <w:top w:val="none" w:sz="0" w:space="0" w:color="auto"/>
                        <w:left w:val="none" w:sz="0" w:space="0" w:color="auto"/>
                        <w:bottom w:val="none" w:sz="0" w:space="0" w:color="auto"/>
                        <w:right w:val="none" w:sz="0" w:space="0" w:color="auto"/>
                      </w:divBdr>
                      <w:divsChild>
                        <w:div w:id="730546633">
                          <w:marLeft w:val="0"/>
                          <w:marRight w:val="0"/>
                          <w:marTop w:val="0"/>
                          <w:marBottom w:val="0"/>
                          <w:divBdr>
                            <w:top w:val="none" w:sz="0" w:space="0" w:color="auto"/>
                            <w:left w:val="none" w:sz="0" w:space="0" w:color="auto"/>
                            <w:bottom w:val="none" w:sz="0" w:space="0" w:color="auto"/>
                            <w:right w:val="none" w:sz="0" w:space="0" w:color="auto"/>
                          </w:divBdr>
                          <w:divsChild>
                            <w:div w:id="234709392">
                              <w:marLeft w:val="0"/>
                              <w:marRight w:val="0"/>
                              <w:marTop w:val="0"/>
                              <w:marBottom w:val="0"/>
                              <w:divBdr>
                                <w:top w:val="none" w:sz="0" w:space="0" w:color="auto"/>
                                <w:left w:val="none" w:sz="0" w:space="0" w:color="auto"/>
                                <w:bottom w:val="none" w:sz="0" w:space="0" w:color="auto"/>
                                <w:right w:val="none" w:sz="0" w:space="0" w:color="auto"/>
                              </w:divBdr>
                              <w:divsChild>
                                <w:div w:id="799685213">
                                  <w:marLeft w:val="0"/>
                                  <w:marRight w:val="0"/>
                                  <w:marTop w:val="0"/>
                                  <w:marBottom w:val="0"/>
                                  <w:divBdr>
                                    <w:top w:val="none" w:sz="0" w:space="0" w:color="auto"/>
                                    <w:left w:val="none" w:sz="0" w:space="0" w:color="auto"/>
                                    <w:bottom w:val="none" w:sz="0" w:space="0" w:color="auto"/>
                                    <w:right w:val="none" w:sz="0" w:space="0" w:color="auto"/>
                                  </w:divBdr>
                                  <w:divsChild>
                                    <w:div w:id="1968202013">
                                      <w:marLeft w:val="0"/>
                                      <w:marRight w:val="0"/>
                                      <w:marTop w:val="0"/>
                                      <w:marBottom w:val="60"/>
                                      <w:divBdr>
                                        <w:top w:val="none" w:sz="0" w:space="0" w:color="auto"/>
                                        <w:left w:val="none" w:sz="0" w:space="0" w:color="auto"/>
                                        <w:bottom w:val="none" w:sz="0" w:space="0" w:color="auto"/>
                                        <w:right w:val="none" w:sz="0" w:space="0" w:color="auto"/>
                                      </w:divBdr>
                                    </w:div>
                                  </w:divsChild>
                                </w:div>
                              </w:divsChild>
                            </w:div>
                            <w:div w:id="967049881">
                              <w:marLeft w:val="0"/>
                              <w:marRight w:val="0"/>
                              <w:marTop w:val="0"/>
                              <w:marBottom w:val="0"/>
                              <w:divBdr>
                                <w:top w:val="none" w:sz="0" w:space="0" w:color="auto"/>
                                <w:left w:val="none" w:sz="0" w:space="0" w:color="auto"/>
                                <w:bottom w:val="none" w:sz="0" w:space="0" w:color="auto"/>
                                <w:right w:val="none" w:sz="0" w:space="0" w:color="auto"/>
                              </w:divBdr>
                              <w:divsChild>
                                <w:div w:id="1669554257">
                                  <w:marLeft w:val="225"/>
                                  <w:marRight w:val="0"/>
                                  <w:marTop w:val="0"/>
                                  <w:marBottom w:val="15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493447663">
      <w:bodyDiv w:val="1"/>
      <w:marLeft w:val="0"/>
      <w:marRight w:val="0"/>
      <w:marTop w:val="0"/>
      <w:marBottom w:val="0"/>
      <w:divBdr>
        <w:top w:val="none" w:sz="0" w:space="0" w:color="auto"/>
        <w:left w:val="none" w:sz="0" w:space="0" w:color="auto"/>
        <w:bottom w:val="none" w:sz="0" w:space="0" w:color="auto"/>
        <w:right w:val="none" w:sz="0" w:space="0" w:color="auto"/>
      </w:divBdr>
      <w:divsChild>
        <w:div w:id="1337340639">
          <w:marLeft w:val="0"/>
          <w:marRight w:val="0"/>
          <w:marTop w:val="120"/>
          <w:marBottom w:val="0"/>
          <w:divBdr>
            <w:top w:val="none" w:sz="0" w:space="0" w:color="auto"/>
            <w:left w:val="none" w:sz="0" w:space="0" w:color="auto"/>
            <w:bottom w:val="none" w:sz="0" w:space="0" w:color="auto"/>
            <w:right w:val="none" w:sz="0" w:space="0" w:color="auto"/>
          </w:divBdr>
          <w:divsChild>
            <w:div w:id="1210605874">
              <w:marLeft w:val="0"/>
              <w:marRight w:val="0"/>
              <w:marTop w:val="0"/>
              <w:marBottom w:val="0"/>
              <w:divBdr>
                <w:top w:val="none" w:sz="0" w:space="0" w:color="auto"/>
                <w:left w:val="none" w:sz="0" w:space="0" w:color="auto"/>
                <w:bottom w:val="none" w:sz="0" w:space="0" w:color="auto"/>
                <w:right w:val="none" w:sz="0" w:space="0" w:color="auto"/>
              </w:divBdr>
              <w:divsChild>
                <w:div w:id="127013237">
                  <w:marLeft w:val="225"/>
                  <w:marRight w:val="0"/>
                  <w:marTop w:val="0"/>
                  <w:marBottom w:val="0"/>
                  <w:divBdr>
                    <w:top w:val="none" w:sz="0" w:space="0" w:color="auto"/>
                    <w:left w:val="none" w:sz="0" w:space="0" w:color="auto"/>
                    <w:bottom w:val="none" w:sz="0" w:space="0" w:color="auto"/>
                    <w:right w:val="none" w:sz="0" w:space="0" w:color="auto"/>
                  </w:divBdr>
                  <w:divsChild>
                    <w:div w:id="1736388384">
                      <w:marLeft w:val="0"/>
                      <w:marRight w:val="0"/>
                      <w:marTop w:val="0"/>
                      <w:marBottom w:val="0"/>
                      <w:divBdr>
                        <w:top w:val="none" w:sz="0" w:space="0" w:color="auto"/>
                        <w:left w:val="none" w:sz="0" w:space="0" w:color="auto"/>
                        <w:bottom w:val="none" w:sz="0" w:space="0" w:color="auto"/>
                        <w:right w:val="none" w:sz="0" w:space="0" w:color="auto"/>
                      </w:divBdr>
                      <w:divsChild>
                        <w:div w:id="1450398655">
                          <w:marLeft w:val="0"/>
                          <w:marRight w:val="0"/>
                          <w:marTop w:val="0"/>
                          <w:marBottom w:val="0"/>
                          <w:divBdr>
                            <w:top w:val="none" w:sz="0" w:space="0" w:color="auto"/>
                            <w:left w:val="none" w:sz="0" w:space="0" w:color="auto"/>
                            <w:bottom w:val="none" w:sz="0" w:space="0" w:color="auto"/>
                            <w:right w:val="none" w:sz="0" w:space="0" w:color="auto"/>
                          </w:divBdr>
                          <w:divsChild>
                            <w:div w:id="725103688">
                              <w:marLeft w:val="0"/>
                              <w:marRight w:val="0"/>
                              <w:marTop w:val="0"/>
                              <w:marBottom w:val="0"/>
                              <w:divBdr>
                                <w:top w:val="none" w:sz="0" w:space="0" w:color="auto"/>
                                <w:left w:val="none" w:sz="0" w:space="0" w:color="auto"/>
                                <w:bottom w:val="none" w:sz="0" w:space="0" w:color="auto"/>
                                <w:right w:val="none" w:sz="0" w:space="0" w:color="auto"/>
                              </w:divBdr>
                              <w:divsChild>
                                <w:div w:id="1892689180">
                                  <w:marLeft w:val="225"/>
                                  <w:marRight w:val="0"/>
                                  <w:marTop w:val="0"/>
                                  <w:marBottom w:val="150"/>
                                  <w:divBdr>
                                    <w:top w:val="none" w:sz="0" w:space="0" w:color="auto"/>
                                    <w:left w:val="none" w:sz="0" w:space="0" w:color="auto"/>
                                    <w:bottom w:val="none" w:sz="0" w:space="0" w:color="auto"/>
                                    <w:right w:val="none" w:sz="0" w:space="0" w:color="auto"/>
                                  </w:divBdr>
                                </w:div>
                              </w:divsChild>
                            </w:div>
                            <w:div w:id="1574504284">
                              <w:marLeft w:val="0"/>
                              <w:marRight w:val="0"/>
                              <w:marTop w:val="0"/>
                              <w:marBottom w:val="0"/>
                              <w:divBdr>
                                <w:top w:val="none" w:sz="0" w:space="0" w:color="auto"/>
                                <w:left w:val="none" w:sz="0" w:space="0" w:color="auto"/>
                                <w:bottom w:val="none" w:sz="0" w:space="0" w:color="auto"/>
                                <w:right w:val="none" w:sz="0" w:space="0" w:color="auto"/>
                              </w:divBdr>
                              <w:divsChild>
                                <w:div w:id="1997101034">
                                  <w:marLeft w:val="0"/>
                                  <w:marRight w:val="0"/>
                                  <w:marTop w:val="0"/>
                                  <w:marBottom w:val="0"/>
                                  <w:divBdr>
                                    <w:top w:val="none" w:sz="0" w:space="0" w:color="auto"/>
                                    <w:left w:val="none" w:sz="0" w:space="0" w:color="auto"/>
                                    <w:bottom w:val="none" w:sz="0" w:space="0" w:color="auto"/>
                                    <w:right w:val="none" w:sz="0" w:space="0" w:color="auto"/>
                                  </w:divBdr>
                                  <w:divsChild>
                                    <w:div w:id="365912234">
                                      <w:marLeft w:val="0"/>
                                      <w:marRight w:val="0"/>
                                      <w:marTop w:val="0"/>
                                      <w:marBottom w:val="6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495538170">
      <w:bodyDiv w:val="1"/>
      <w:marLeft w:val="0"/>
      <w:marRight w:val="0"/>
      <w:marTop w:val="0"/>
      <w:marBottom w:val="0"/>
      <w:divBdr>
        <w:top w:val="none" w:sz="0" w:space="0" w:color="auto"/>
        <w:left w:val="none" w:sz="0" w:space="0" w:color="auto"/>
        <w:bottom w:val="none" w:sz="0" w:space="0" w:color="auto"/>
        <w:right w:val="none" w:sz="0" w:space="0" w:color="auto"/>
      </w:divBdr>
      <w:divsChild>
        <w:div w:id="355694234">
          <w:marLeft w:val="860"/>
          <w:marRight w:val="860"/>
          <w:marTop w:val="300"/>
          <w:marBottom w:val="300"/>
          <w:divBdr>
            <w:top w:val="none" w:sz="0" w:space="0" w:color="auto"/>
            <w:left w:val="none" w:sz="0" w:space="0" w:color="auto"/>
            <w:bottom w:val="none" w:sz="0" w:space="0" w:color="auto"/>
            <w:right w:val="none" w:sz="0" w:space="0" w:color="auto"/>
          </w:divBdr>
          <w:divsChild>
            <w:div w:id="1399278771">
              <w:marLeft w:val="0"/>
              <w:marRight w:val="0"/>
              <w:marTop w:val="0"/>
              <w:marBottom w:val="0"/>
              <w:divBdr>
                <w:top w:val="none" w:sz="0" w:space="0" w:color="auto"/>
                <w:left w:val="none" w:sz="0" w:space="0" w:color="auto"/>
                <w:bottom w:val="none" w:sz="0" w:space="0" w:color="auto"/>
                <w:right w:val="none" w:sz="0" w:space="0" w:color="auto"/>
              </w:divBdr>
            </w:div>
          </w:divsChild>
        </w:div>
        <w:div w:id="1029336086">
          <w:marLeft w:val="-982"/>
          <w:marRight w:val="435"/>
          <w:marTop w:val="0"/>
          <w:marBottom w:val="450"/>
          <w:divBdr>
            <w:top w:val="single" w:sz="2" w:space="0" w:color="D7D7D7"/>
            <w:left w:val="single" w:sz="12" w:space="0" w:color="D7D7D7"/>
            <w:bottom w:val="single" w:sz="12" w:space="0" w:color="D7D7D7"/>
            <w:right w:val="single" w:sz="12" w:space="0" w:color="D7D7D7"/>
          </w:divBdr>
          <w:divsChild>
            <w:div w:id="1543860710">
              <w:marLeft w:val="0"/>
              <w:marRight w:val="0"/>
              <w:marTop w:val="0"/>
              <w:marBottom w:val="0"/>
              <w:divBdr>
                <w:top w:val="none" w:sz="0" w:space="0" w:color="auto"/>
                <w:left w:val="none" w:sz="0" w:space="0" w:color="auto"/>
                <w:bottom w:val="none" w:sz="0" w:space="0" w:color="auto"/>
                <w:right w:val="none" w:sz="0" w:space="0" w:color="auto"/>
              </w:divBdr>
            </w:div>
            <w:div w:id="761797180">
              <w:marLeft w:val="0"/>
              <w:marRight w:val="0"/>
              <w:marTop w:val="0"/>
              <w:marBottom w:val="0"/>
              <w:divBdr>
                <w:top w:val="none" w:sz="0" w:space="0" w:color="auto"/>
                <w:left w:val="none" w:sz="0" w:space="0" w:color="auto"/>
                <w:bottom w:val="none" w:sz="0" w:space="0" w:color="auto"/>
                <w:right w:val="none" w:sz="0" w:space="0" w:color="auto"/>
              </w:divBdr>
            </w:div>
            <w:div w:id="1580209136">
              <w:marLeft w:val="0"/>
              <w:marRight w:val="0"/>
              <w:marTop w:val="0"/>
              <w:marBottom w:val="0"/>
              <w:divBdr>
                <w:top w:val="none" w:sz="0" w:space="0" w:color="auto"/>
                <w:left w:val="none" w:sz="0" w:space="0" w:color="auto"/>
                <w:bottom w:val="none" w:sz="0" w:space="0" w:color="auto"/>
                <w:right w:val="none" w:sz="0" w:space="0" w:color="auto"/>
              </w:divBdr>
            </w:div>
            <w:div w:id="1576040629">
              <w:marLeft w:val="0"/>
              <w:marRight w:val="0"/>
              <w:marTop w:val="0"/>
              <w:marBottom w:val="0"/>
              <w:divBdr>
                <w:top w:val="none" w:sz="0" w:space="0" w:color="auto"/>
                <w:left w:val="none" w:sz="0" w:space="0" w:color="auto"/>
                <w:bottom w:val="none" w:sz="0" w:space="0" w:color="auto"/>
                <w:right w:val="none" w:sz="0" w:space="0" w:color="auto"/>
              </w:divBdr>
            </w:div>
            <w:div w:id="1895694432">
              <w:marLeft w:val="0"/>
              <w:marRight w:val="0"/>
              <w:marTop w:val="0"/>
              <w:marBottom w:val="0"/>
              <w:divBdr>
                <w:top w:val="none" w:sz="0" w:space="0" w:color="auto"/>
                <w:left w:val="none" w:sz="0" w:space="0" w:color="auto"/>
                <w:bottom w:val="none" w:sz="0" w:space="0" w:color="auto"/>
                <w:right w:val="none" w:sz="0" w:space="0" w:color="auto"/>
              </w:divBdr>
            </w:div>
            <w:div w:id="1634560575">
              <w:marLeft w:val="0"/>
              <w:marRight w:val="0"/>
              <w:marTop w:val="0"/>
              <w:marBottom w:val="0"/>
              <w:divBdr>
                <w:top w:val="none" w:sz="0" w:space="0" w:color="auto"/>
                <w:left w:val="none" w:sz="0" w:space="0" w:color="auto"/>
                <w:bottom w:val="none" w:sz="0" w:space="0" w:color="auto"/>
                <w:right w:val="none" w:sz="0" w:space="0" w:color="auto"/>
              </w:divBdr>
            </w:div>
            <w:div w:id="1344431933">
              <w:marLeft w:val="0"/>
              <w:marRight w:val="0"/>
              <w:marTop w:val="0"/>
              <w:marBottom w:val="0"/>
              <w:divBdr>
                <w:top w:val="none" w:sz="0" w:space="0" w:color="auto"/>
                <w:left w:val="none" w:sz="0" w:space="0" w:color="auto"/>
                <w:bottom w:val="none" w:sz="0" w:space="0" w:color="auto"/>
                <w:right w:val="none" w:sz="0" w:space="0" w:color="auto"/>
              </w:divBdr>
            </w:div>
            <w:div w:id="742290531">
              <w:marLeft w:val="0"/>
              <w:marRight w:val="0"/>
              <w:marTop w:val="0"/>
              <w:marBottom w:val="0"/>
              <w:divBdr>
                <w:top w:val="none" w:sz="0" w:space="0" w:color="auto"/>
                <w:left w:val="none" w:sz="0" w:space="0" w:color="auto"/>
                <w:bottom w:val="none" w:sz="0" w:space="0" w:color="auto"/>
                <w:right w:val="none" w:sz="0" w:space="0" w:color="auto"/>
              </w:divBdr>
            </w:div>
            <w:div w:id="1000083389">
              <w:marLeft w:val="0"/>
              <w:marRight w:val="0"/>
              <w:marTop w:val="0"/>
              <w:marBottom w:val="0"/>
              <w:divBdr>
                <w:top w:val="none" w:sz="0" w:space="0" w:color="auto"/>
                <w:left w:val="none" w:sz="0" w:space="0" w:color="auto"/>
                <w:bottom w:val="none" w:sz="0" w:space="0" w:color="auto"/>
                <w:right w:val="none" w:sz="0" w:space="0" w:color="auto"/>
              </w:divBdr>
            </w:div>
            <w:div w:id="1097600313">
              <w:marLeft w:val="0"/>
              <w:marRight w:val="0"/>
              <w:marTop w:val="0"/>
              <w:marBottom w:val="0"/>
              <w:divBdr>
                <w:top w:val="none" w:sz="0" w:space="0" w:color="auto"/>
                <w:left w:val="none" w:sz="0" w:space="0" w:color="auto"/>
                <w:bottom w:val="none" w:sz="0" w:space="0" w:color="auto"/>
                <w:right w:val="none" w:sz="0" w:space="0" w:color="auto"/>
              </w:divBdr>
            </w:div>
            <w:div w:id="800465910">
              <w:marLeft w:val="0"/>
              <w:marRight w:val="0"/>
              <w:marTop w:val="0"/>
              <w:marBottom w:val="0"/>
              <w:divBdr>
                <w:top w:val="none" w:sz="0" w:space="0" w:color="auto"/>
                <w:left w:val="none" w:sz="0" w:space="0" w:color="auto"/>
                <w:bottom w:val="none" w:sz="0" w:space="0" w:color="auto"/>
                <w:right w:val="none" w:sz="0" w:space="0" w:color="auto"/>
              </w:divBdr>
            </w:div>
            <w:div w:id="432942312">
              <w:marLeft w:val="0"/>
              <w:marRight w:val="0"/>
              <w:marTop w:val="0"/>
              <w:marBottom w:val="0"/>
              <w:divBdr>
                <w:top w:val="none" w:sz="0" w:space="0" w:color="auto"/>
                <w:left w:val="none" w:sz="0" w:space="0" w:color="auto"/>
                <w:bottom w:val="none" w:sz="0" w:space="0" w:color="auto"/>
                <w:right w:val="none" w:sz="0" w:space="0" w:color="auto"/>
              </w:divBdr>
            </w:div>
            <w:div w:id="1255096049">
              <w:marLeft w:val="0"/>
              <w:marRight w:val="0"/>
              <w:marTop w:val="0"/>
              <w:marBottom w:val="0"/>
              <w:divBdr>
                <w:top w:val="single" w:sz="12" w:space="5" w:color="D7D7D7"/>
                <w:left w:val="single" w:sz="12" w:space="11" w:color="D7D7D7"/>
                <w:bottom w:val="single" w:sz="12" w:space="5" w:color="D7D7D7"/>
                <w:right w:val="single" w:sz="12" w:space="8" w:color="D7D7D7"/>
              </w:divBdr>
            </w:div>
          </w:divsChild>
        </w:div>
      </w:divsChild>
    </w:div>
    <w:div w:id="511456814">
      <w:bodyDiv w:val="1"/>
      <w:marLeft w:val="0"/>
      <w:marRight w:val="0"/>
      <w:marTop w:val="0"/>
      <w:marBottom w:val="0"/>
      <w:divBdr>
        <w:top w:val="none" w:sz="0" w:space="0" w:color="auto"/>
        <w:left w:val="none" w:sz="0" w:space="0" w:color="auto"/>
        <w:bottom w:val="none" w:sz="0" w:space="0" w:color="auto"/>
        <w:right w:val="none" w:sz="0" w:space="0" w:color="auto"/>
      </w:divBdr>
      <w:divsChild>
        <w:div w:id="799886475">
          <w:marLeft w:val="0"/>
          <w:marRight w:val="0"/>
          <w:marTop w:val="0"/>
          <w:marBottom w:val="0"/>
          <w:divBdr>
            <w:top w:val="none" w:sz="0" w:space="0" w:color="auto"/>
            <w:left w:val="single" w:sz="6" w:space="0" w:color="FFFFFF"/>
            <w:bottom w:val="none" w:sz="0" w:space="0" w:color="auto"/>
            <w:right w:val="none" w:sz="0" w:space="0" w:color="auto"/>
          </w:divBdr>
          <w:divsChild>
            <w:div w:id="1020350311">
              <w:marLeft w:val="0"/>
              <w:marRight w:val="0"/>
              <w:marTop w:val="0"/>
              <w:marBottom w:val="0"/>
              <w:divBdr>
                <w:top w:val="none" w:sz="0" w:space="0" w:color="auto"/>
                <w:left w:val="single" w:sz="6" w:space="0" w:color="FFFFFF"/>
                <w:bottom w:val="none" w:sz="0" w:space="0" w:color="auto"/>
                <w:right w:val="single" w:sz="6" w:space="0" w:color="FFFFFF"/>
              </w:divBdr>
              <w:divsChild>
                <w:div w:id="1708799391">
                  <w:marLeft w:val="0"/>
                  <w:marRight w:val="0"/>
                  <w:marTop w:val="0"/>
                  <w:marBottom w:val="0"/>
                  <w:divBdr>
                    <w:top w:val="none" w:sz="0" w:space="0" w:color="auto"/>
                    <w:left w:val="single" w:sz="6" w:space="0" w:color="FFFFFF"/>
                    <w:bottom w:val="none" w:sz="0" w:space="0" w:color="auto"/>
                    <w:right w:val="single" w:sz="6" w:space="0" w:color="FFFFFF"/>
                  </w:divBdr>
                  <w:divsChild>
                    <w:div w:id="1045135024">
                      <w:marLeft w:val="0"/>
                      <w:marRight w:val="0"/>
                      <w:marTop w:val="0"/>
                      <w:marBottom w:val="0"/>
                      <w:divBdr>
                        <w:top w:val="none" w:sz="0" w:space="0" w:color="auto"/>
                        <w:left w:val="single" w:sz="6" w:space="0" w:color="FFFFFF"/>
                        <w:bottom w:val="none" w:sz="0" w:space="0" w:color="auto"/>
                        <w:right w:val="single" w:sz="6" w:space="0" w:color="FFFFFF"/>
                      </w:divBdr>
                      <w:divsChild>
                        <w:div w:id="1596789022">
                          <w:marLeft w:val="0"/>
                          <w:marRight w:val="0"/>
                          <w:marTop w:val="0"/>
                          <w:marBottom w:val="0"/>
                          <w:divBdr>
                            <w:top w:val="none" w:sz="0" w:space="0" w:color="auto"/>
                            <w:left w:val="single" w:sz="6" w:space="0" w:color="FFFFFF"/>
                            <w:bottom w:val="none" w:sz="0" w:space="0" w:color="auto"/>
                            <w:right w:val="single" w:sz="6" w:space="0" w:color="FFFFFF"/>
                          </w:divBdr>
                        </w:div>
                      </w:divsChild>
                    </w:div>
                  </w:divsChild>
                </w:div>
              </w:divsChild>
            </w:div>
          </w:divsChild>
        </w:div>
      </w:divsChild>
    </w:div>
    <w:div w:id="516038288">
      <w:bodyDiv w:val="1"/>
      <w:marLeft w:val="0"/>
      <w:marRight w:val="0"/>
      <w:marTop w:val="0"/>
      <w:marBottom w:val="0"/>
      <w:divBdr>
        <w:top w:val="none" w:sz="0" w:space="0" w:color="auto"/>
        <w:left w:val="none" w:sz="0" w:space="0" w:color="auto"/>
        <w:bottom w:val="none" w:sz="0" w:space="0" w:color="auto"/>
        <w:right w:val="none" w:sz="0" w:space="0" w:color="auto"/>
      </w:divBdr>
      <w:divsChild>
        <w:div w:id="448353530">
          <w:marLeft w:val="0"/>
          <w:marRight w:val="0"/>
          <w:marTop w:val="120"/>
          <w:marBottom w:val="0"/>
          <w:divBdr>
            <w:top w:val="none" w:sz="0" w:space="0" w:color="auto"/>
            <w:left w:val="none" w:sz="0" w:space="0" w:color="auto"/>
            <w:bottom w:val="none" w:sz="0" w:space="0" w:color="auto"/>
            <w:right w:val="none" w:sz="0" w:space="0" w:color="auto"/>
          </w:divBdr>
          <w:divsChild>
            <w:div w:id="1720132791">
              <w:marLeft w:val="0"/>
              <w:marRight w:val="0"/>
              <w:marTop w:val="0"/>
              <w:marBottom w:val="0"/>
              <w:divBdr>
                <w:top w:val="none" w:sz="0" w:space="0" w:color="auto"/>
                <w:left w:val="none" w:sz="0" w:space="0" w:color="auto"/>
                <w:bottom w:val="none" w:sz="0" w:space="0" w:color="auto"/>
                <w:right w:val="none" w:sz="0" w:space="0" w:color="auto"/>
              </w:divBdr>
              <w:divsChild>
                <w:div w:id="1292832878">
                  <w:marLeft w:val="225"/>
                  <w:marRight w:val="0"/>
                  <w:marTop w:val="0"/>
                  <w:marBottom w:val="0"/>
                  <w:divBdr>
                    <w:top w:val="none" w:sz="0" w:space="0" w:color="auto"/>
                    <w:left w:val="none" w:sz="0" w:space="0" w:color="auto"/>
                    <w:bottom w:val="none" w:sz="0" w:space="0" w:color="auto"/>
                    <w:right w:val="none" w:sz="0" w:space="0" w:color="auto"/>
                  </w:divBdr>
                  <w:divsChild>
                    <w:div w:id="1939096356">
                      <w:marLeft w:val="0"/>
                      <w:marRight w:val="0"/>
                      <w:marTop w:val="0"/>
                      <w:marBottom w:val="0"/>
                      <w:divBdr>
                        <w:top w:val="none" w:sz="0" w:space="0" w:color="auto"/>
                        <w:left w:val="none" w:sz="0" w:space="0" w:color="auto"/>
                        <w:bottom w:val="none" w:sz="0" w:space="0" w:color="auto"/>
                        <w:right w:val="none" w:sz="0" w:space="0" w:color="auto"/>
                      </w:divBdr>
                      <w:divsChild>
                        <w:div w:id="1942181120">
                          <w:marLeft w:val="0"/>
                          <w:marRight w:val="0"/>
                          <w:marTop w:val="0"/>
                          <w:marBottom w:val="0"/>
                          <w:divBdr>
                            <w:top w:val="none" w:sz="0" w:space="0" w:color="auto"/>
                            <w:left w:val="none" w:sz="0" w:space="0" w:color="auto"/>
                            <w:bottom w:val="none" w:sz="0" w:space="0" w:color="auto"/>
                            <w:right w:val="none" w:sz="0" w:space="0" w:color="auto"/>
                          </w:divBdr>
                          <w:divsChild>
                            <w:div w:id="27226593">
                              <w:marLeft w:val="0"/>
                              <w:marRight w:val="0"/>
                              <w:marTop w:val="0"/>
                              <w:marBottom w:val="0"/>
                              <w:divBdr>
                                <w:top w:val="none" w:sz="0" w:space="0" w:color="auto"/>
                                <w:left w:val="none" w:sz="0" w:space="0" w:color="auto"/>
                                <w:bottom w:val="none" w:sz="0" w:space="0" w:color="auto"/>
                                <w:right w:val="none" w:sz="0" w:space="0" w:color="auto"/>
                              </w:divBdr>
                              <w:divsChild>
                                <w:div w:id="1749881747">
                                  <w:marLeft w:val="225"/>
                                  <w:marRight w:val="0"/>
                                  <w:marTop w:val="60"/>
                                  <w:marBottom w:val="150"/>
                                  <w:divBdr>
                                    <w:top w:val="single" w:sz="18" w:space="11" w:color="AAAAAA"/>
                                    <w:left w:val="none" w:sz="0" w:space="0" w:color="auto"/>
                                    <w:bottom w:val="single" w:sz="18" w:space="0" w:color="AAAAAA"/>
                                    <w:right w:val="none" w:sz="0" w:space="0" w:color="auto"/>
                                  </w:divBdr>
                                  <w:divsChild>
                                    <w:div w:id="19571720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547179798">
      <w:bodyDiv w:val="1"/>
      <w:marLeft w:val="0"/>
      <w:marRight w:val="0"/>
      <w:marTop w:val="0"/>
      <w:marBottom w:val="0"/>
      <w:divBdr>
        <w:top w:val="none" w:sz="0" w:space="0" w:color="auto"/>
        <w:left w:val="none" w:sz="0" w:space="0" w:color="auto"/>
        <w:bottom w:val="none" w:sz="0" w:space="0" w:color="auto"/>
        <w:right w:val="none" w:sz="0" w:space="0" w:color="auto"/>
      </w:divBdr>
      <w:divsChild>
        <w:div w:id="628244138">
          <w:marLeft w:val="0"/>
          <w:marRight w:val="0"/>
          <w:marTop w:val="0"/>
          <w:marBottom w:val="0"/>
          <w:divBdr>
            <w:top w:val="none" w:sz="0" w:space="0" w:color="auto"/>
            <w:left w:val="none" w:sz="0" w:space="0" w:color="auto"/>
            <w:bottom w:val="none" w:sz="0" w:space="0" w:color="auto"/>
            <w:right w:val="none" w:sz="0" w:space="0" w:color="auto"/>
          </w:divBdr>
        </w:div>
      </w:divsChild>
    </w:div>
    <w:div w:id="554047829">
      <w:bodyDiv w:val="1"/>
      <w:marLeft w:val="0"/>
      <w:marRight w:val="0"/>
      <w:marTop w:val="0"/>
      <w:marBottom w:val="0"/>
      <w:divBdr>
        <w:top w:val="none" w:sz="0" w:space="0" w:color="auto"/>
        <w:left w:val="none" w:sz="0" w:space="0" w:color="auto"/>
        <w:bottom w:val="none" w:sz="0" w:space="0" w:color="auto"/>
        <w:right w:val="none" w:sz="0" w:space="0" w:color="auto"/>
      </w:divBdr>
      <w:divsChild>
        <w:div w:id="541939152">
          <w:marLeft w:val="0"/>
          <w:marRight w:val="0"/>
          <w:marTop w:val="120"/>
          <w:marBottom w:val="0"/>
          <w:divBdr>
            <w:top w:val="none" w:sz="0" w:space="0" w:color="auto"/>
            <w:left w:val="none" w:sz="0" w:space="0" w:color="auto"/>
            <w:bottom w:val="none" w:sz="0" w:space="0" w:color="auto"/>
            <w:right w:val="none" w:sz="0" w:space="0" w:color="auto"/>
          </w:divBdr>
          <w:divsChild>
            <w:div w:id="869490008">
              <w:marLeft w:val="0"/>
              <w:marRight w:val="0"/>
              <w:marTop w:val="0"/>
              <w:marBottom w:val="0"/>
              <w:divBdr>
                <w:top w:val="none" w:sz="0" w:space="0" w:color="auto"/>
                <w:left w:val="none" w:sz="0" w:space="0" w:color="auto"/>
                <w:bottom w:val="none" w:sz="0" w:space="0" w:color="auto"/>
                <w:right w:val="none" w:sz="0" w:space="0" w:color="auto"/>
              </w:divBdr>
              <w:divsChild>
                <w:div w:id="1076056838">
                  <w:marLeft w:val="225"/>
                  <w:marRight w:val="0"/>
                  <w:marTop w:val="0"/>
                  <w:marBottom w:val="0"/>
                  <w:divBdr>
                    <w:top w:val="none" w:sz="0" w:space="0" w:color="auto"/>
                    <w:left w:val="none" w:sz="0" w:space="0" w:color="auto"/>
                    <w:bottom w:val="none" w:sz="0" w:space="0" w:color="auto"/>
                    <w:right w:val="none" w:sz="0" w:space="0" w:color="auto"/>
                  </w:divBdr>
                  <w:divsChild>
                    <w:div w:id="976879861">
                      <w:marLeft w:val="0"/>
                      <w:marRight w:val="0"/>
                      <w:marTop w:val="0"/>
                      <w:marBottom w:val="0"/>
                      <w:divBdr>
                        <w:top w:val="none" w:sz="0" w:space="0" w:color="auto"/>
                        <w:left w:val="none" w:sz="0" w:space="0" w:color="auto"/>
                        <w:bottom w:val="none" w:sz="0" w:space="0" w:color="auto"/>
                        <w:right w:val="none" w:sz="0" w:space="0" w:color="auto"/>
                      </w:divBdr>
                      <w:divsChild>
                        <w:div w:id="628166495">
                          <w:marLeft w:val="0"/>
                          <w:marRight w:val="0"/>
                          <w:marTop w:val="0"/>
                          <w:marBottom w:val="0"/>
                          <w:divBdr>
                            <w:top w:val="none" w:sz="0" w:space="0" w:color="auto"/>
                            <w:left w:val="none" w:sz="0" w:space="0" w:color="auto"/>
                            <w:bottom w:val="none" w:sz="0" w:space="0" w:color="auto"/>
                            <w:right w:val="none" w:sz="0" w:space="0" w:color="auto"/>
                          </w:divBdr>
                          <w:divsChild>
                            <w:div w:id="13594340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569728773">
      <w:bodyDiv w:val="1"/>
      <w:marLeft w:val="0"/>
      <w:marRight w:val="0"/>
      <w:marTop w:val="0"/>
      <w:marBottom w:val="0"/>
      <w:divBdr>
        <w:top w:val="none" w:sz="0" w:space="0" w:color="auto"/>
        <w:left w:val="none" w:sz="0" w:space="0" w:color="auto"/>
        <w:bottom w:val="none" w:sz="0" w:space="0" w:color="auto"/>
        <w:right w:val="none" w:sz="0" w:space="0" w:color="auto"/>
      </w:divBdr>
      <w:divsChild>
        <w:div w:id="1183201855">
          <w:marLeft w:val="0"/>
          <w:marRight w:val="0"/>
          <w:marTop w:val="120"/>
          <w:marBottom w:val="0"/>
          <w:divBdr>
            <w:top w:val="none" w:sz="0" w:space="0" w:color="auto"/>
            <w:left w:val="none" w:sz="0" w:space="0" w:color="auto"/>
            <w:bottom w:val="none" w:sz="0" w:space="0" w:color="auto"/>
            <w:right w:val="none" w:sz="0" w:space="0" w:color="auto"/>
          </w:divBdr>
          <w:divsChild>
            <w:div w:id="199127707">
              <w:marLeft w:val="0"/>
              <w:marRight w:val="0"/>
              <w:marTop w:val="0"/>
              <w:marBottom w:val="0"/>
              <w:divBdr>
                <w:top w:val="none" w:sz="0" w:space="0" w:color="auto"/>
                <w:left w:val="none" w:sz="0" w:space="0" w:color="auto"/>
                <w:bottom w:val="none" w:sz="0" w:space="0" w:color="auto"/>
                <w:right w:val="none" w:sz="0" w:space="0" w:color="auto"/>
              </w:divBdr>
              <w:divsChild>
                <w:div w:id="1896547769">
                  <w:marLeft w:val="225"/>
                  <w:marRight w:val="0"/>
                  <w:marTop w:val="0"/>
                  <w:marBottom w:val="0"/>
                  <w:divBdr>
                    <w:top w:val="none" w:sz="0" w:space="0" w:color="auto"/>
                    <w:left w:val="none" w:sz="0" w:space="0" w:color="auto"/>
                    <w:bottom w:val="none" w:sz="0" w:space="0" w:color="auto"/>
                    <w:right w:val="none" w:sz="0" w:space="0" w:color="auto"/>
                  </w:divBdr>
                  <w:divsChild>
                    <w:div w:id="1819882849">
                      <w:marLeft w:val="0"/>
                      <w:marRight w:val="0"/>
                      <w:marTop w:val="0"/>
                      <w:marBottom w:val="0"/>
                      <w:divBdr>
                        <w:top w:val="none" w:sz="0" w:space="0" w:color="auto"/>
                        <w:left w:val="none" w:sz="0" w:space="0" w:color="auto"/>
                        <w:bottom w:val="none" w:sz="0" w:space="0" w:color="auto"/>
                        <w:right w:val="none" w:sz="0" w:space="0" w:color="auto"/>
                      </w:divBdr>
                      <w:divsChild>
                        <w:div w:id="1631201232">
                          <w:marLeft w:val="0"/>
                          <w:marRight w:val="0"/>
                          <w:marTop w:val="0"/>
                          <w:marBottom w:val="0"/>
                          <w:divBdr>
                            <w:top w:val="none" w:sz="0" w:space="0" w:color="auto"/>
                            <w:left w:val="none" w:sz="0" w:space="0" w:color="auto"/>
                            <w:bottom w:val="none" w:sz="0" w:space="0" w:color="auto"/>
                            <w:right w:val="none" w:sz="0" w:space="0" w:color="auto"/>
                          </w:divBdr>
                          <w:divsChild>
                            <w:div w:id="1908608127">
                              <w:marLeft w:val="0"/>
                              <w:marRight w:val="0"/>
                              <w:marTop w:val="0"/>
                              <w:marBottom w:val="0"/>
                              <w:divBdr>
                                <w:top w:val="none" w:sz="0" w:space="0" w:color="auto"/>
                                <w:left w:val="none" w:sz="0" w:space="0" w:color="auto"/>
                                <w:bottom w:val="none" w:sz="0" w:space="0" w:color="auto"/>
                                <w:right w:val="none" w:sz="0" w:space="0" w:color="auto"/>
                              </w:divBdr>
                              <w:divsChild>
                                <w:div w:id="552618923">
                                  <w:marLeft w:val="225"/>
                                  <w:marRight w:val="0"/>
                                  <w:marTop w:val="0"/>
                                  <w:marBottom w:val="15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580334187">
      <w:bodyDiv w:val="1"/>
      <w:marLeft w:val="0"/>
      <w:marRight w:val="0"/>
      <w:marTop w:val="0"/>
      <w:marBottom w:val="0"/>
      <w:divBdr>
        <w:top w:val="none" w:sz="0" w:space="0" w:color="auto"/>
        <w:left w:val="none" w:sz="0" w:space="0" w:color="auto"/>
        <w:bottom w:val="none" w:sz="0" w:space="0" w:color="auto"/>
        <w:right w:val="none" w:sz="0" w:space="0" w:color="auto"/>
      </w:divBdr>
      <w:divsChild>
        <w:div w:id="1652826642">
          <w:marLeft w:val="0"/>
          <w:marRight w:val="0"/>
          <w:marTop w:val="120"/>
          <w:marBottom w:val="0"/>
          <w:divBdr>
            <w:top w:val="none" w:sz="0" w:space="0" w:color="auto"/>
            <w:left w:val="none" w:sz="0" w:space="0" w:color="auto"/>
            <w:bottom w:val="none" w:sz="0" w:space="0" w:color="auto"/>
            <w:right w:val="none" w:sz="0" w:space="0" w:color="auto"/>
          </w:divBdr>
          <w:divsChild>
            <w:div w:id="1546138927">
              <w:marLeft w:val="0"/>
              <w:marRight w:val="0"/>
              <w:marTop w:val="0"/>
              <w:marBottom w:val="0"/>
              <w:divBdr>
                <w:top w:val="none" w:sz="0" w:space="0" w:color="auto"/>
                <w:left w:val="none" w:sz="0" w:space="0" w:color="auto"/>
                <w:bottom w:val="none" w:sz="0" w:space="0" w:color="auto"/>
                <w:right w:val="none" w:sz="0" w:space="0" w:color="auto"/>
              </w:divBdr>
              <w:divsChild>
                <w:div w:id="1369911815">
                  <w:marLeft w:val="225"/>
                  <w:marRight w:val="0"/>
                  <w:marTop w:val="0"/>
                  <w:marBottom w:val="0"/>
                  <w:divBdr>
                    <w:top w:val="none" w:sz="0" w:space="0" w:color="auto"/>
                    <w:left w:val="none" w:sz="0" w:space="0" w:color="auto"/>
                    <w:bottom w:val="none" w:sz="0" w:space="0" w:color="auto"/>
                    <w:right w:val="none" w:sz="0" w:space="0" w:color="auto"/>
                  </w:divBdr>
                  <w:divsChild>
                    <w:div w:id="1669677066">
                      <w:marLeft w:val="0"/>
                      <w:marRight w:val="0"/>
                      <w:marTop w:val="0"/>
                      <w:marBottom w:val="0"/>
                      <w:divBdr>
                        <w:top w:val="none" w:sz="0" w:space="0" w:color="auto"/>
                        <w:left w:val="none" w:sz="0" w:space="0" w:color="auto"/>
                        <w:bottom w:val="none" w:sz="0" w:space="0" w:color="auto"/>
                        <w:right w:val="none" w:sz="0" w:space="0" w:color="auto"/>
                      </w:divBdr>
                      <w:divsChild>
                        <w:div w:id="827328562">
                          <w:marLeft w:val="0"/>
                          <w:marRight w:val="0"/>
                          <w:marTop w:val="0"/>
                          <w:marBottom w:val="0"/>
                          <w:divBdr>
                            <w:top w:val="none" w:sz="0" w:space="0" w:color="auto"/>
                            <w:left w:val="none" w:sz="0" w:space="0" w:color="auto"/>
                            <w:bottom w:val="none" w:sz="0" w:space="0" w:color="auto"/>
                            <w:right w:val="none" w:sz="0" w:space="0" w:color="auto"/>
                          </w:divBdr>
                          <w:divsChild>
                            <w:div w:id="1812289760">
                              <w:marLeft w:val="0"/>
                              <w:marRight w:val="0"/>
                              <w:marTop w:val="0"/>
                              <w:marBottom w:val="0"/>
                              <w:divBdr>
                                <w:top w:val="none" w:sz="0" w:space="0" w:color="auto"/>
                                <w:left w:val="none" w:sz="0" w:space="0" w:color="auto"/>
                                <w:bottom w:val="none" w:sz="0" w:space="0" w:color="auto"/>
                                <w:right w:val="none" w:sz="0" w:space="0" w:color="auto"/>
                              </w:divBdr>
                              <w:divsChild>
                                <w:div w:id="1291667262">
                                  <w:marLeft w:val="225"/>
                                  <w:marRight w:val="0"/>
                                  <w:marTop w:val="0"/>
                                  <w:marBottom w:val="150"/>
                                  <w:divBdr>
                                    <w:top w:val="none" w:sz="0" w:space="0" w:color="auto"/>
                                    <w:left w:val="none" w:sz="0" w:space="0" w:color="auto"/>
                                    <w:bottom w:val="none" w:sz="0" w:space="0" w:color="auto"/>
                                    <w:right w:val="none" w:sz="0" w:space="0" w:color="auto"/>
                                  </w:divBdr>
                                </w:div>
                                <w:div w:id="2058896495">
                                  <w:marLeft w:val="225"/>
                                  <w:marRight w:val="0"/>
                                  <w:marTop w:val="60"/>
                                  <w:marBottom w:val="150"/>
                                  <w:divBdr>
                                    <w:top w:val="single" w:sz="18" w:space="11" w:color="AAAAAA"/>
                                    <w:left w:val="none" w:sz="0" w:space="0" w:color="auto"/>
                                    <w:bottom w:val="single" w:sz="18" w:space="0" w:color="AAAAAA"/>
                                    <w:right w:val="none" w:sz="0" w:space="0" w:color="auto"/>
                                  </w:divBdr>
                                  <w:divsChild>
                                    <w:div w:id="20036533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600452931">
      <w:bodyDiv w:val="1"/>
      <w:marLeft w:val="0"/>
      <w:marRight w:val="0"/>
      <w:marTop w:val="0"/>
      <w:marBottom w:val="0"/>
      <w:divBdr>
        <w:top w:val="none" w:sz="0" w:space="0" w:color="auto"/>
        <w:left w:val="none" w:sz="0" w:space="0" w:color="auto"/>
        <w:bottom w:val="none" w:sz="0" w:space="0" w:color="auto"/>
        <w:right w:val="none" w:sz="0" w:space="0" w:color="auto"/>
      </w:divBdr>
      <w:divsChild>
        <w:div w:id="355470424">
          <w:marLeft w:val="0"/>
          <w:marRight w:val="0"/>
          <w:marTop w:val="0"/>
          <w:marBottom w:val="0"/>
          <w:divBdr>
            <w:top w:val="none" w:sz="0" w:space="0" w:color="auto"/>
            <w:left w:val="none" w:sz="0" w:space="0" w:color="auto"/>
            <w:bottom w:val="none" w:sz="0" w:space="0" w:color="auto"/>
            <w:right w:val="none" w:sz="0" w:space="0" w:color="auto"/>
          </w:divBdr>
        </w:div>
        <w:div w:id="897281049">
          <w:marLeft w:val="0"/>
          <w:marRight w:val="0"/>
          <w:marTop w:val="0"/>
          <w:marBottom w:val="0"/>
          <w:divBdr>
            <w:top w:val="none" w:sz="0" w:space="0" w:color="auto"/>
            <w:left w:val="none" w:sz="0" w:space="0" w:color="auto"/>
            <w:bottom w:val="none" w:sz="0" w:space="0" w:color="auto"/>
            <w:right w:val="none" w:sz="0" w:space="0" w:color="auto"/>
          </w:divBdr>
        </w:div>
      </w:divsChild>
    </w:div>
    <w:div w:id="605620297">
      <w:bodyDiv w:val="1"/>
      <w:marLeft w:val="0"/>
      <w:marRight w:val="0"/>
      <w:marTop w:val="0"/>
      <w:marBottom w:val="0"/>
      <w:divBdr>
        <w:top w:val="none" w:sz="0" w:space="0" w:color="auto"/>
        <w:left w:val="none" w:sz="0" w:space="0" w:color="auto"/>
        <w:bottom w:val="none" w:sz="0" w:space="0" w:color="auto"/>
        <w:right w:val="none" w:sz="0" w:space="0" w:color="auto"/>
      </w:divBdr>
      <w:divsChild>
        <w:div w:id="107165659">
          <w:marLeft w:val="0"/>
          <w:marRight w:val="0"/>
          <w:marTop w:val="0"/>
          <w:marBottom w:val="0"/>
          <w:divBdr>
            <w:top w:val="single" w:sz="6" w:space="0" w:color="000000"/>
            <w:left w:val="none" w:sz="0" w:space="0" w:color="auto"/>
            <w:bottom w:val="none" w:sz="0" w:space="0" w:color="auto"/>
            <w:right w:val="none" w:sz="0" w:space="0" w:color="auto"/>
          </w:divBdr>
        </w:div>
        <w:div w:id="635988880">
          <w:marLeft w:val="0"/>
          <w:marRight w:val="0"/>
          <w:marTop w:val="0"/>
          <w:marBottom w:val="0"/>
          <w:divBdr>
            <w:top w:val="none" w:sz="0" w:space="0" w:color="auto"/>
            <w:left w:val="none" w:sz="0" w:space="0" w:color="auto"/>
            <w:bottom w:val="none" w:sz="0" w:space="0" w:color="auto"/>
            <w:right w:val="none" w:sz="0" w:space="0" w:color="auto"/>
          </w:divBdr>
        </w:div>
        <w:div w:id="644744771">
          <w:marLeft w:val="0"/>
          <w:marRight w:val="0"/>
          <w:marTop w:val="0"/>
          <w:marBottom w:val="0"/>
          <w:divBdr>
            <w:top w:val="none" w:sz="0" w:space="0" w:color="auto"/>
            <w:left w:val="none" w:sz="0" w:space="0" w:color="auto"/>
            <w:bottom w:val="none" w:sz="0" w:space="0" w:color="auto"/>
            <w:right w:val="none" w:sz="0" w:space="0" w:color="auto"/>
          </w:divBdr>
        </w:div>
        <w:div w:id="768357361">
          <w:marLeft w:val="0"/>
          <w:marRight w:val="0"/>
          <w:marTop w:val="0"/>
          <w:marBottom w:val="0"/>
          <w:divBdr>
            <w:top w:val="none" w:sz="0" w:space="0" w:color="auto"/>
            <w:left w:val="none" w:sz="0" w:space="0" w:color="auto"/>
            <w:bottom w:val="none" w:sz="0" w:space="0" w:color="auto"/>
            <w:right w:val="none" w:sz="0" w:space="0" w:color="auto"/>
          </w:divBdr>
        </w:div>
        <w:div w:id="842277014">
          <w:marLeft w:val="0"/>
          <w:marRight w:val="0"/>
          <w:marTop w:val="0"/>
          <w:marBottom w:val="0"/>
          <w:divBdr>
            <w:top w:val="none" w:sz="0" w:space="0" w:color="auto"/>
            <w:left w:val="none" w:sz="0" w:space="0" w:color="auto"/>
            <w:bottom w:val="none" w:sz="0" w:space="0" w:color="auto"/>
            <w:right w:val="none" w:sz="0" w:space="0" w:color="auto"/>
          </w:divBdr>
        </w:div>
        <w:div w:id="1085540883">
          <w:marLeft w:val="0"/>
          <w:marRight w:val="0"/>
          <w:marTop w:val="0"/>
          <w:marBottom w:val="0"/>
          <w:divBdr>
            <w:top w:val="single" w:sz="6" w:space="0" w:color="000000"/>
            <w:left w:val="none" w:sz="0" w:space="0" w:color="auto"/>
            <w:bottom w:val="none" w:sz="0" w:space="0" w:color="auto"/>
            <w:right w:val="none" w:sz="0" w:space="0" w:color="auto"/>
          </w:divBdr>
        </w:div>
        <w:div w:id="1391804423">
          <w:marLeft w:val="0"/>
          <w:marRight w:val="0"/>
          <w:marTop w:val="0"/>
          <w:marBottom w:val="0"/>
          <w:divBdr>
            <w:top w:val="single" w:sz="6" w:space="0" w:color="000000"/>
            <w:left w:val="none" w:sz="0" w:space="0" w:color="auto"/>
            <w:bottom w:val="none" w:sz="0" w:space="0" w:color="auto"/>
            <w:right w:val="none" w:sz="0" w:space="0" w:color="auto"/>
          </w:divBdr>
        </w:div>
        <w:div w:id="1710035753">
          <w:marLeft w:val="0"/>
          <w:marRight w:val="0"/>
          <w:marTop w:val="0"/>
          <w:marBottom w:val="0"/>
          <w:divBdr>
            <w:top w:val="none" w:sz="0" w:space="0" w:color="auto"/>
            <w:left w:val="none" w:sz="0" w:space="0" w:color="auto"/>
            <w:bottom w:val="none" w:sz="0" w:space="0" w:color="auto"/>
            <w:right w:val="none" w:sz="0" w:space="0" w:color="auto"/>
          </w:divBdr>
        </w:div>
      </w:divsChild>
    </w:div>
    <w:div w:id="610476073">
      <w:bodyDiv w:val="1"/>
      <w:marLeft w:val="0"/>
      <w:marRight w:val="0"/>
      <w:marTop w:val="0"/>
      <w:marBottom w:val="0"/>
      <w:divBdr>
        <w:top w:val="none" w:sz="0" w:space="0" w:color="auto"/>
        <w:left w:val="none" w:sz="0" w:space="0" w:color="auto"/>
        <w:bottom w:val="none" w:sz="0" w:space="0" w:color="auto"/>
        <w:right w:val="none" w:sz="0" w:space="0" w:color="auto"/>
      </w:divBdr>
      <w:divsChild>
        <w:div w:id="110245999">
          <w:marLeft w:val="0"/>
          <w:marRight w:val="0"/>
          <w:marTop w:val="0"/>
          <w:marBottom w:val="0"/>
          <w:divBdr>
            <w:top w:val="none" w:sz="0" w:space="0" w:color="auto"/>
            <w:left w:val="none" w:sz="0" w:space="0" w:color="auto"/>
            <w:bottom w:val="none" w:sz="0" w:space="0" w:color="auto"/>
            <w:right w:val="none" w:sz="0" w:space="0" w:color="auto"/>
          </w:divBdr>
          <w:divsChild>
            <w:div w:id="1124227515">
              <w:marLeft w:val="0"/>
              <w:marRight w:val="0"/>
              <w:marTop w:val="0"/>
              <w:marBottom w:val="225"/>
              <w:divBdr>
                <w:top w:val="none" w:sz="0" w:space="0" w:color="auto"/>
                <w:left w:val="none" w:sz="0" w:space="0" w:color="auto"/>
                <w:bottom w:val="none" w:sz="0" w:space="0" w:color="auto"/>
                <w:right w:val="none" w:sz="0" w:space="0" w:color="auto"/>
              </w:divBdr>
              <w:divsChild>
                <w:div w:id="1724058773">
                  <w:marLeft w:val="225"/>
                  <w:marRight w:val="0"/>
                  <w:marTop w:val="0"/>
                  <w:marBottom w:val="0"/>
                  <w:divBdr>
                    <w:top w:val="none" w:sz="0" w:space="0" w:color="auto"/>
                    <w:left w:val="none" w:sz="0" w:space="0" w:color="auto"/>
                    <w:bottom w:val="none" w:sz="0" w:space="0" w:color="auto"/>
                    <w:right w:val="none" w:sz="0" w:space="0" w:color="auto"/>
                  </w:divBdr>
                  <w:divsChild>
                    <w:div w:id="724641013">
                      <w:marLeft w:val="0"/>
                      <w:marRight w:val="0"/>
                      <w:marTop w:val="0"/>
                      <w:marBottom w:val="0"/>
                      <w:divBdr>
                        <w:top w:val="none" w:sz="0" w:space="0" w:color="auto"/>
                        <w:left w:val="none" w:sz="0" w:space="0" w:color="auto"/>
                        <w:bottom w:val="none" w:sz="0" w:space="0" w:color="auto"/>
                        <w:right w:val="none" w:sz="0" w:space="0" w:color="auto"/>
                      </w:divBdr>
                      <w:divsChild>
                        <w:div w:id="740061635">
                          <w:marLeft w:val="0"/>
                          <w:marRight w:val="0"/>
                          <w:marTop w:val="0"/>
                          <w:marBottom w:val="0"/>
                          <w:divBdr>
                            <w:top w:val="single" w:sz="18" w:space="7" w:color="auto"/>
                            <w:left w:val="none" w:sz="0" w:space="0" w:color="auto"/>
                            <w:bottom w:val="single" w:sz="12" w:space="6" w:color="FFFFFF"/>
                            <w:right w:val="none" w:sz="0" w:space="0" w:color="auto"/>
                          </w:divBdr>
                        </w:div>
                        <w:div w:id="1088042522">
                          <w:marLeft w:val="0"/>
                          <w:marRight w:val="0"/>
                          <w:marTop w:val="0"/>
                          <w:marBottom w:val="0"/>
                          <w:divBdr>
                            <w:top w:val="none" w:sz="0" w:space="0" w:color="auto"/>
                            <w:left w:val="none" w:sz="0" w:space="0" w:color="auto"/>
                            <w:bottom w:val="none" w:sz="0" w:space="0" w:color="auto"/>
                            <w:right w:val="none" w:sz="0" w:space="0" w:color="auto"/>
                          </w:divBdr>
                          <w:divsChild>
                            <w:div w:id="1868325536">
                              <w:marLeft w:val="0"/>
                              <w:marRight w:val="0"/>
                              <w:marTop w:val="0"/>
                              <w:marBottom w:val="0"/>
                              <w:divBdr>
                                <w:top w:val="none" w:sz="0" w:space="0" w:color="auto"/>
                                <w:left w:val="none" w:sz="0" w:space="0" w:color="auto"/>
                                <w:bottom w:val="none" w:sz="0" w:space="0" w:color="auto"/>
                                <w:right w:val="none" w:sz="0" w:space="0" w:color="auto"/>
                              </w:divBdr>
                              <w:divsChild>
                                <w:div w:id="1854303219">
                                  <w:marLeft w:val="0"/>
                                  <w:marRight w:val="0"/>
                                  <w:marTop w:val="0"/>
                                  <w:marBottom w:val="0"/>
                                  <w:divBdr>
                                    <w:top w:val="none" w:sz="0" w:space="0" w:color="auto"/>
                                    <w:left w:val="none" w:sz="0" w:space="0" w:color="auto"/>
                                    <w:bottom w:val="none" w:sz="0" w:space="0" w:color="auto"/>
                                    <w:right w:val="none" w:sz="0" w:space="0" w:color="auto"/>
                                  </w:divBdr>
                                  <w:divsChild>
                                    <w:div w:id="113911197">
                                      <w:marLeft w:val="0"/>
                                      <w:marRight w:val="0"/>
                                      <w:marTop w:val="0"/>
                                      <w:marBottom w:val="0"/>
                                      <w:divBdr>
                                        <w:top w:val="none" w:sz="0" w:space="0" w:color="auto"/>
                                        <w:left w:val="none" w:sz="0" w:space="0" w:color="auto"/>
                                        <w:bottom w:val="none" w:sz="0" w:space="0" w:color="auto"/>
                                        <w:right w:val="none" w:sz="0" w:space="0" w:color="auto"/>
                                      </w:divBdr>
                                    </w:div>
                                    <w:div w:id="1882329181">
                                      <w:marLeft w:val="0"/>
                                      <w:marRight w:val="0"/>
                                      <w:marTop w:val="0"/>
                                      <w:marBottom w:val="0"/>
                                      <w:divBdr>
                                        <w:top w:val="none" w:sz="0" w:space="0" w:color="auto"/>
                                        <w:left w:val="none" w:sz="0" w:space="0" w:color="auto"/>
                                        <w:bottom w:val="none" w:sz="0" w:space="0" w:color="auto"/>
                                        <w:right w:val="none" w:sz="0" w:space="0" w:color="auto"/>
                                      </w:divBdr>
                                    </w:div>
                                    <w:div w:id="2039113638">
                                      <w:marLeft w:val="0"/>
                                      <w:marRight w:val="0"/>
                                      <w:marTop w:val="0"/>
                                      <w:marBottom w:val="0"/>
                                      <w:divBdr>
                                        <w:top w:val="dotted" w:sz="6" w:space="0" w:color="3E5F9D"/>
                                        <w:left w:val="none" w:sz="0" w:space="0" w:color="auto"/>
                                        <w:bottom w:val="none" w:sz="0" w:space="0" w:color="auto"/>
                                        <w:right w:val="none" w:sz="0" w:space="0" w:color="auto"/>
                                      </w:divBdr>
                                    </w:div>
                                  </w:divsChild>
                                </w:div>
                              </w:divsChild>
                            </w:div>
                          </w:divsChild>
                        </w:div>
                      </w:divsChild>
                    </w:div>
                  </w:divsChild>
                </w:div>
              </w:divsChild>
            </w:div>
          </w:divsChild>
        </w:div>
      </w:divsChild>
    </w:div>
    <w:div w:id="611596353">
      <w:bodyDiv w:val="1"/>
      <w:marLeft w:val="0"/>
      <w:marRight w:val="0"/>
      <w:marTop w:val="0"/>
      <w:marBottom w:val="0"/>
      <w:divBdr>
        <w:top w:val="none" w:sz="0" w:space="0" w:color="auto"/>
        <w:left w:val="none" w:sz="0" w:space="0" w:color="auto"/>
        <w:bottom w:val="none" w:sz="0" w:space="0" w:color="auto"/>
        <w:right w:val="none" w:sz="0" w:space="0" w:color="auto"/>
      </w:divBdr>
      <w:divsChild>
        <w:div w:id="199705058">
          <w:marLeft w:val="0"/>
          <w:marRight w:val="0"/>
          <w:marTop w:val="0"/>
          <w:marBottom w:val="0"/>
          <w:divBdr>
            <w:top w:val="none" w:sz="0" w:space="0" w:color="auto"/>
            <w:left w:val="single" w:sz="6" w:space="0" w:color="FFFFFF"/>
            <w:bottom w:val="none" w:sz="0" w:space="0" w:color="auto"/>
            <w:right w:val="none" w:sz="0" w:space="0" w:color="auto"/>
          </w:divBdr>
          <w:divsChild>
            <w:div w:id="1473060256">
              <w:marLeft w:val="0"/>
              <w:marRight w:val="0"/>
              <w:marTop w:val="0"/>
              <w:marBottom w:val="0"/>
              <w:divBdr>
                <w:top w:val="none" w:sz="0" w:space="0" w:color="auto"/>
                <w:left w:val="single" w:sz="6" w:space="0" w:color="FFFFFF"/>
                <w:bottom w:val="none" w:sz="0" w:space="0" w:color="auto"/>
                <w:right w:val="single" w:sz="6" w:space="0" w:color="FFFFFF"/>
              </w:divBdr>
              <w:divsChild>
                <w:div w:id="1671325302">
                  <w:marLeft w:val="0"/>
                  <w:marRight w:val="0"/>
                  <w:marTop w:val="0"/>
                  <w:marBottom w:val="0"/>
                  <w:divBdr>
                    <w:top w:val="none" w:sz="0" w:space="0" w:color="auto"/>
                    <w:left w:val="single" w:sz="6" w:space="0" w:color="FFFFFF"/>
                    <w:bottom w:val="none" w:sz="0" w:space="0" w:color="auto"/>
                    <w:right w:val="single" w:sz="6" w:space="0" w:color="FFFFFF"/>
                  </w:divBdr>
                  <w:divsChild>
                    <w:div w:id="1887062554">
                      <w:marLeft w:val="0"/>
                      <w:marRight w:val="0"/>
                      <w:marTop w:val="0"/>
                      <w:marBottom w:val="0"/>
                      <w:divBdr>
                        <w:top w:val="none" w:sz="0" w:space="0" w:color="auto"/>
                        <w:left w:val="single" w:sz="6" w:space="0" w:color="FFFFFF"/>
                        <w:bottom w:val="none" w:sz="0" w:space="0" w:color="auto"/>
                        <w:right w:val="single" w:sz="6" w:space="0" w:color="FFFFFF"/>
                      </w:divBdr>
                      <w:divsChild>
                        <w:div w:id="1471825110">
                          <w:marLeft w:val="0"/>
                          <w:marRight w:val="0"/>
                          <w:marTop w:val="0"/>
                          <w:marBottom w:val="0"/>
                          <w:divBdr>
                            <w:top w:val="none" w:sz="0" w:space="0" w:color="auto"/>
                            <w:left w:val="single" w:sz="6" w:space="0" w:color="FFFFFF"/>
                            <w:bottom w:val="none" w:sz="0" w:space="0" w:color="auto"/>
                            <w:right w:val="single" w:sz="6" w:space="0" w:color="FFFFFF"/>
                          </w:divBdr>
                        </w:div>
                      </w:divsChild>
                    </w:div>
                  </w:divsChild>
                </w:div>
              </w:divsChild>
            </w:div>
          </w:divsChild>
        </w:div>
      </w:divsChild>
    </w:div>
    <w:div w:id="624312889">
      <w:bodyDiv w:val="1"/>
      <w:marLeft w:val="0"/>
      <w:marRight w:val="0"/>
      <w:marTop w:val="0"/>
      <w:marBottom w:val="0"/>
      <w:divBdr>
        <w:top w:val="none" w:sz="0" w:space="0" w:color="auto"/>
        <w:left w:val="none" w:sz="0" w:space="0" w:color="auto"/>
        <w:bottom w:val="none" w:sz="0" w:space="0" w:color="auto"/>
        <w:right w:val="none" w:sz="0" w:space="0" w:color="auto"/>
      </w:divBdr>
      <w:divsChild>
        <w:div w:id="1198201422">
          <w:marLeft w:val="0"/>
          <w:marRight w:val="0"/>
          <w:marTop w:val="0"/>
          <w:marBottom w:val="0"/>
          <w:divBdr>
            <w:top w:val="none" w:sz="0" w:space="0" w:color="auto"/>
            <w:left w:val="none" w:sz="0" w:space="0" w:color="auto"/>
            <w:bottom w:val="none" w:sz="0" w:space="0" w:color="auto"/>
            <w:right w:val="none" w:sz="0" w:space="0" w:color="auto"/>
          </w:divBdr>
          <w:divsChild>
            <w:div w:id="1230076691">
              <w:marLeft w:val="0"/>
              <w:marRight w:val="0"/>
              <w:marTop w:val="0"/>
              <w:marBottom w:val="0"/>
              <w:divBdr>
                <w:top w:val="none" w:sz="0" w:space="0" w:color="auto"/>
                <w:left w:val="none" w:sz="0" w:space="0" w:color="auto"/>
                <w:bottom w:val="none" w:sz="0" w:space="0" w:color="auto"/>
                <w:right w:val="none" w:sz="0" w:space="0" w:color="auto"/>
              </w:divBdr>
              <w:divsChild>
                <w:div w:id="387994858">
                  <w:marLeft w:val="0"/>
                  <w:marRight w:val="0"/>
                  <w:marTop w:val="0"/>
                  <w:marBottom w:val="0"/>
                  <w:divBdr>
                    <w:top w:val="none" w:sz="0" w:space="0" w:color="auto"/>
                    <w:left w:val="none" w:sz="0" w:space="0" w:color="auto"/>
                    <w:bottom w:val="none" w:sz="0" w:space="0" w:color="auto"/>
                    <w:right w:val="none" w:sz="0" w:space="0" w:color="auto"/>
                  </w:divBdr>
                  <w:divsChild>
                    <w:div w:id="1221943190">
                      <w:marLeft w:val="0"/>
                      <w:marRight w:val="0"/>
                      <w:marTop w:val="0"/>
                      <w:marBottom w:val="0"/>
                      <w:divBdr>
                        <w:top w:val="none" w:sz="0" w:space="0" w:color="auto"/>
                        <w:left w:val="none" w:sz="0" w:space="0" w:color="auto"/>
                        <w:bottom w:val="none" w:sz="0" w:space="0" w:color="auto"/>
                        <w:right w:val="none" w:sz="0" w:space="0" w:color="auto"/>
                      </w:divBdr>
                      <w:divsChild>
                        <w:div w:id="1072392408">
                          <w:marLeft w:val="0"/>
                          <w:marRight w:val="0"/>
                          <w:marTop w:val="100"/>
                          <w:marBottom w:val="100"/>
                          <w:divBdr>
                            <w:top w:val="none" w:sz="0" w:space="0" w:color="auto"/>
                            <w:left w:val="none" w:sz="0" w:space="0" w:color="auto"/>
                            <w:bottom w:val="none" w:sz="0" w:space="0" w:color="auto"/>
                            <w:right w:val="none" w:sz="0" w:space="0" w:color="auto"/>
                          </w:divBdr>
                          <w:divsChild>
                            <w:div w:id="1107042211">
                              <w:marLeft w:val="0"/>
                              <w:marRight w:val="0"/>
                              <w:marTop w:val="0"/>
                              <w:marBottom w:val="0"/>
                              <w:divBdr>
                                <w:top w:val="none" w:sz="0" w:space="0" w:color="auto"/>
                                <w:left w:val="none" w:sz="0" w:space="0" w:color="auto"/>
                                <w:bottom w:val="none" w:sz="0" w:space="0" w:color="auto"/>
                                <w:right w:val="none" w:sz="0" w:space="0" w:color="auto"/>
                              </w:divBdr>
                              <w:divsChild>
                                <w:div w:id="1078013710">
                                  <w:marLeft w:val="0"/>
                                  <w:marRight w:val="0"/>
                                  <w:marTop w:val="0"/>
                                  <w:marBottom w:val="0"/>
                                  <w:divBdr>
                                    <w:top w:val="none" w:sz="0" w:space="0" w:color="auto"/>
                                    <w:left w:val="none" w:sz="0" w:space="0" w:color="auto"/>
                                    <w:bottom w:val="none" w:sz="0" w:space="0" w:color="auto"/>
                                    <w:right w:val="none" w:sz="0" w:space="0" w:color="auto"/>
                                  </w:divBdr>
                                  <w:divsChild>
                                    <w:div w:id="457190428">
                                      <w:marLeft w:val="0"/>
                                      <w:marRight w:val="0"/>
                                      <w:marTop w:val="348"/>
                                      <w:marBottom w:val="0"/>
                                      <w:divBdr>
                                        <w:top w:val="none" w:sz="0" w:space="0" w:color="auto"/>
                                        <w:left w:val="none" w:sz="0" w:space="0" w:color="auto"/>
                                        <w:bottom w:val="none" w:sz="0" w:space="0" w:color="auto"/>
                                        <w:right w:val="none" w:sz="0" w:space="0" w:color="auto"/>
                                      </w:divBdr>
                                      <w:divsChild>
                                        <w:div w:id="1439565688">
                                          <w:marLeft w:val="0"/>
                                          <w:marRight w:val="0"/>
                                          <w:marTop w:val="0"/>
                                          <w:marBottom w:val="0"/>
                                          <w:divBdr>
                                            <w:top w:val="single" w:sz="2" w:space="0" w:color="D7D7D7"/>
                                            <w:left w:val="single" w:sz="12" w:space="0" w:color="D7D7D7"/>
                                            <w:bottom w:val="single" w:sz="12" w:space="0" w:color="D7D7D7"/>
                                            <w:right w:val="single" w:sz="12" w:space="0" w:color="D7D7D7"/>
                                          </w:divBdr>
                                          <w:divsChild>
                                            <w:div w:id="123934419">
                                              <w:marLeft w:val="0"/>
                                              <w:marRight w:val="0"/>
                                              <w:marTop w:val="0"/>
                                              <w:marBottom w:val="0"/>
                                              <w:divBdr>
                                                <w:top w:val="none" w:sz="0" w:space="0" w:color="auto"/>
                                                <w:left w:val="none" w:sz="0" w:space="0" w:color="auto"/>
                                                <w:bottom w:val="none" w:sz="0" w:space="0" w:color="auto"/>
                                                <w:right w:val="none" w:sz="0" w:space="0" w:color="auto"/>
                                              </w:divBdr>
                                            </w:div>
                                            <w:div w:id="711732251">
                                              <w:marLeft w:val="0"/>
                                              <w:marRight w:val="0"/>
                                              <w:marTop w:val="0"/>
                                              <w:marBottom w:val="0"/>
                                              <w:divBdr>
                                                <w:top w:val="none" w:sz="0" w:space="0" w:color="auto"/>
                                                <w:left w:val="none" w:sz="0" w:space="0" w:color="auto"/>
                                                <w:bottom w:val="none" w:sz="0" w:space="0" w:color="auto"/>
                                                <w:right w:val="none" w:sz="0" w:space="0" w:color="auto"/>
                                              </w:divBdr>
                                            </w:div>
                                            <w:div w:id="1797747787">
                                              <w:marLeft w:val="0"/>
                                              <w:marRight w:val="0"/>
                                              <w:marTop w:val="0"/>
                                              <w:marBottom w:val="0"/>
                                              <w:divBdr>
                                                <w:top w:val="none" w:sz="0" w:space="0" w:color="auto"/>
                                                <w:left w:val="none" w:sz="0" w:space="0" w:color="auto"/>
                                                <w:bottom w:val="none" w:sz="0" w:space="0" w:color="auto"/>
                                                <w:right w:val="none" w:sz="0" w:space="0" w:color="auto"/>
                                              </w:divBdr>
                                            </w:div>
                                            <w:div w:id="78528299">
                                              <w:marLeft w:val="0"/>
                                              <w:marRight w:val="0"/>
                                              <w:marTop w:val="0"/>
                                              <w:marBottom w:val="0"/>
                                              <w:divBdr>
                                                <w:top w:val="none" w:sz="0" w:space="0" w:color="auto"/>
                                                <w:left w:val="none" w:sz="0" w:space="0" w:color="auto"/>
                                                <w:bottom w:val="none" w:sz="0" w:space="0" w:color="auto"/>
                                                <w:right w:val="none" w:sz="0" w:space="0" w:color="auto"/>
                                              </w:divBdr>
                                            </w:div>
                                            <w:div w:id="741804008">
                                              <w:marLeft w:val="0"/>
                                              <w:marRight w:val="0"/>
                                              <w:marTop w:val="0"/>
                                              <w:marBottom w:val="0"/>
                                              <w:divBdr>
                                                <w:top w:val="none" w:sz="0" w:space="0" w:color="auto"/>
                                                <w:left w:val="none" w:sz="0" w:space="0" w:color="auto"/>
                                                <w:bottom w:val="none" w:sz="0" w:space="0" w:color="auto"/>
                                                <w:right w:val="none" w:sz="0" w:space="0" w:color="auto"/>
                                              </w:divBdr>
                                            </w:div>
                                            <w:div w:id="1736388568">
                                              <w:marLeft w:val="0"/>
                                              <w:marRight w:val="0"/>
                                              <w:marTop w:val="0"/>
                                              <w:marBottom w:val="0"/>
                                              <w:divBdr>
                                                <w:top w:val="none" w:sz="0" w:space="0" w:color="auto"/>
                                                <w:left w:val="none" w:sz="0" w:space="0" w:color="auto"/>
                                                <w:bottom w:val="none" w:sz="0" w:space="0" w:color="auto"/>
                                                <w:right w:val="none" w:sz="0" w:space="0" w:color="auto"/>
                                              </w:divBdr>
                                            </w:div>
                                            <w:div w:id="1964310658">
                                              <w:marLeft w:val="0"/>
                                              <w:marRight w:val="0"/>
                                              <w:marTop w:val="0"/>
                                              <w:marBottom w:val="0"/>
                                              <w:divBdr>
                                                <w:top w:val="none" w:sz="0" w:space="0" w:color="auto"/>
                                                <w:left w:val="none" w:sz="0" w:space="0" w:color="auto"/>
                                                <w:bottom w:val="none" w:sz="0" w:space="0" w:color="auto"/>
                                                <w:right w:val="none" w:sz="0" w:space="0" w:color="auto"/>
                                              </w:divBdr>
                                            </w:div>
                                            <w:div w:id="251014266">
                                              <w:marLeft w:val="0"/>
                                              <w:marRight w:val="0"/>
                                              <w:marTop w:val="0"/>
                                              <w:marBottom w:val="0"/>
                                              <w:divBdr>
                                                <w:top w:val="none" w:sz="0" w:space="0" w:color="auto"/>
                                                <w:left w:val="none" w:sz="0" w:space="0" w:color="auto"/>
                                                <w:bottom w:val="none" w:sz="0" w:space="0" w:color="auto"/>
                                                <w:right w:val="none" w:sz="0" w:space="0" w:color="auto"/>
                                              </w:divBdr>
                                            </w:div>
                                            <w:div w:id="1775514620">
                                              <w:marLeft w:val="0"/>
                                              <w:marRight w:val="0"/>
                                              <w:marTop w:val="0"/>
                                              <w:marBottom w:val="0"/>
                                              <w:divBdr>
                                                <w:top w:val="none" w:sz="0" w:space="0" w:color="auto"/>
                                                <w:left w:val="none" w:sz="0" w:space="0" w:color="auto"/>
                                                <w:bottom w:val="none" w:sz="0" w:space="0" w:color="auto"/>
                                                <w:right w:val="none" w:sz="0" w:space="0" w:color="auto"/>
                                              </w:divBdr>
                                            </w:div>
                                            <w:div w:id="1536389153">
                                              <w:marLeft w:val="0"/>
                                              <w:marRight w:val="0"/>
                                              <w:marTop w:val="0"/>
                                              <w:marBottom w:val="0"/>
                                              <w:divBdr>
                                                <w:top w:val="none" w:sz="0" w:space="0" w:color="auto"/>
                                                <w:left w:val="none" w:sz="0" w:space="0" w:color="auto"/>
                                                <w:bottom w:val="none" w:sz="0" w:space="0" w:color="auto"/>
                                                <w:right w:val="none" w:sz="0" w:space="0" w:color="auto"/>
                                              </w:divBdr>
                                            </w:div>
                                            <w:div w:id="1171220936">
                                              <w:marLeft w:val="0"/>
                                              <w:marRight w:val="0"/>
                                              <w:marTop w:val="0"/>
                                              <w:marBottom w:val="0"/>
                                              <w:divBdr>
                                                <w:top w:val="none" w:sz="0" w:space="0" w:color="auto"/>
                                                <w:left w:val="none" w:sz="0" w:space="0" w:color="auto"/>
                                                <w:bottom w:val="none" w:sz="0" w:space="0" w:color="auto"/>
                                                <w:right w:val="none" w:sz="0" w:space="0" w:color="auto"/>
                                              </w:divBdr>
                                            </w:div>
                                            <w:div w:id="1096830829">
                                              <w:marLeft w:val="0"/>
                                              <w:marRight w:val="0"/>
                                              <w:marTop w:val="0"/>
                                              <w:marBottom w:val="0"/>
                                              <w:divBdr>
                                                <w:top w:val="none" w:sz="0" w:space="0" w:color="auto"/>
                                                <w:left w:val="none" w:sz="0" w:space="0" w:color="auto"/>
                                                <w:bottom w:val="none" w:sz="0" w:space="0" w:color="auto"/>
                                                <w:right w:val="none" w:sz="0" w:space="0" w:color="auto"/>
                                              </w:divBdr>
                                            </w:div>
                                            <w:div w:id="367873458">
                                              <w:marLeft w:val="0"/>
                                              <w:marRight w:val="0"/>
                                              <w:marTop w:val="0"/>
                                              <w:marBottom w:val="0"/>
                                              <w:divBdr>
                                                <w:top w:val="single" w:sz="12" w:space="4" w:color="D7D7D7"/>
                                                <w:left w:val="single" w:sz="12" w:space="12" w:color="D7D7D7"/>
                                                <w:bottom w:val="single" w:sz="12" w:space="4" w:color="D7D7D7"/>
                                                <w:right w:val="single" w:sz="12" w:space="9" w:color="D7D7D7"/>
                                              </w:divBdr>
                                            </w:div>
                                          </w:divsChild>
                                        </w:div>
                                      </w:divsChild>
                                    </w:div>
                                  </w:divsChild>
                                </w:div>
                              </w:divsChild>
                            </w:div>
                          </w:divsChild>
                        </w:div>
                      </w:divsChild>
                    </w:div>
                  </w:divsChild>
                </w:div>
              </w:divsChild>
            </w:div>
          </w:divsChild>
        </w:div>
      </w:divsChild>
    </w:div>
    <w:div w:id="636884074">
      <w:bodyDiv w:val="1"/>
      <w:marLeft w:val="0"/>
      <w:marRight w:val="0"/>
      <w:marTop w:val="0"/>
      <w:marBottom w:val="0"/>
      <w:divBdr>
        <w:top w:val="none" w:sz="0" w:space="0" w:color="auto"/>
        <w:left w:val="none" w:sz="0" w:space="0" w:color="auto"/>
        <w:bottom w:val="none" w:sz="0" w:space="0" w:color="auto"/>
        <w:right w:val="none" w:sz="0" w:space="0" w:color="auto"/>
      </w:divBdr>
      <w:divsChild>
        <w:div w:id="889997945">
          <w:marLeft w:val="0"/>
          <w:marRight w:val="0"/>
          <w:marTop w:val="0"/>
          <w:marBottom w:val="0"/>
          <w:divBdr>
            <w:top w:val="none" w:sz="0" w:space="0" w:color="auto"/>
            <w:left w:val="none" w:sz="0" w:space="0" w:color="auto"/>
            <w:bottom w:val="none" w:sz="0" w:space="0" w:color="auto"/>
            <w:right w:val="none" w:sz="0" w:space="0" w:color="auto"/>
          </w:divBdr>
          <w:divsChild>
            <w:div w:id="161628316">
              <w:marLeft w:val="0"/>
              <w:marRight w:val="0"/>
              <w:marTop w:val="0"/>
              <w:marBottom w:val="0"/>
              <w:divBdr>
                <w:top w:val="none" w:sz="0" w:space="0" w:color="auto"/>
                <w:left w:val="none" w:sz="0" w:space="0" w:color="auto"/>
                <w:bottom w:val="none" w:sz="0" w:space="0" w:color="auto"/>
                <w:right w:val="none" w:sz="0" w:space="0" w:color="auto"/>
              </w:divBdr>
              <w:divsChild>
                <w:div w:id="523834089">
                  <w:marLeft w:val="0"/>
                  <w:marRight w:val="0"/>
                  <w:marTop w:val="0"/>
                  <w:marBottom w:val="0"/>
                  <w:divBdr>
                    <w:top w:val="none" w:sz="0" w:space="0" w:color="auto"/>
                    <w:left w:val="none" w:sz="0" w:space="0" w:color="auto"/>
                    <w:bottom w:val="none" w:sz="0" w:space="0" w:color="auto"/>
                    <w:right w:val="none" w:sz="0" w:space="0" w:color="auto"/>
                  </w:divBdr>
                  <w:divsChild>
                    <w:div w:id="200243222">
                      <w:marLeft w:val="0"/>
                      <w:marRight w:val="0"/>
                      <w:marTop w:val="0"/>
                      <w:marBottom w:val="0"/>
                      <w:divBdr>
                        <w:top w:val="none" w:sz="0" w:space="0" w:color="auto"/>
                        <w:left w:val="none" w:sz="0" w:space="0" w:color="auto"/>
                        <w:bottom w:val="none" w:sz="0" w:space="0" w:color="auto"/>
                        <w:right w:val="none" w:sz="0" w:space="0" w:color="auto"/>
                      </w:divBdr>
                      <w:divsChild>
                        <w:div w:id="1233082521">
                          <w:marLeft w:val="0"/>
                          <w:marRight w:val="0"/>
                          <w:marTop w:val="0"/>
                          <w:marBottom w:val="0"/>
                          <w:divBdr>
                            <w:top w:val="none" w:sz="0" w:space="0" w:color="auto"/>
                            <w:left w:val="none" w:sz="0" w:space="0" w:color="auto"/>
                            <w:bottom w:val="none" w:sz="0" w:space="0" w:color="auto"/>
                            <w:right w:val="none" w:sz="0" w:space="0" w:color="auto"/>
                          </w:divBdr>
                        </w:div>
                        <w:div w:id="17251770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41616212">
      <w:bodyDiv w:val="1"/>
      <w:marLeft w:val="0"/>
      <w:marRight w:val="0"/>
      <w:marTop w:val="0"/>
      <w:marBottom w:val="0"/>
      <w:divBdr>
        <w:top w:val="none" w:sz="0" w:space="0" w:color="auto"/>
        <w:left w:val="none" w:sz="0" w:space="0" w:color="auto"/>
        <w:bottom w:val="none" w:sz="0" w:space="0" w:color="auto"/>
        <w:right w:val="none" w:sz="0" w:space="0" w:color="auto"/>
      </w:divBdr>
      <w:divsChild>
        <w:div w:id="664474830">
          <w:marLeft w:val="0"/>
          <w:marRight w:val="0"/>
          <w:marTop w:val="0"/>
          <w:marBottom w:val="0"/>
          <w:divBdr>
            <w:top w:val="none" w:sz="0" w:space="0" w:color="auto"/>
            <w:left w:val="none" w:sz="0" w:space="0" w:color="auto"/>
            <w:bottom w:val="none" w:sz="0" w:space="0" w:color="auto"/>
            <w:right w:val="none" w:sz="0" w:space="0" w:color="auto"/>
          </w:divBdr>
          <w:divsChild>
            <w:div w:id="1584412580">
              <w:marLeft w:val="0"/>
              <w:marRight w:val="0"/>
              <w:marTop w:val="0"/>
              <w:marBottom w:val="225"/>
              <w:divBdr>
                <w:top w:val="none" w:sz="0" w:space="0" w:color="auto"/>
                <w:left w:val="none" w:sz="0" w:space="0" w:color="auto"/>
                <w:bottom w:val="none" w:sz="0" w:space="0" w:color="auto"/>
                <w:right w:val="none" w:sz="0" w:space="0" w:color="auto"/>
              </w:divBdr>
              <w:divsChild>
                <w:div w:id="1367946793">
                  <w:marLeft w:val="225"/>
                  <w:marRight w:val="0"/>
                  <w:marTop w:val="0"/>
                  <w:marBottom w:val="0"/>
                  <w:divBdr>
                    <w:top w:val="none" w:sz="0" w:space="0" w:color="auto"/>
                    <w:left w:val="none" w:sz="0" w:space="0" w:color="auto"/>
                    <w:bottom w:val="none" w:sz="0" w:space="0" w:color="auto"/>
                    <w:right w:val="none" w:sz="0" w:space="0" w:color="auto"/>
                  </w:divBdr>
                  <w:divsChild>
                    <w:div w:id="1406024653">
                      <w:marLeft w:val="0"/>
                      <w:marRight w:val="0"/>
                      <w:marTop w:val="0"/>
                      <w:marBottom w:val="0"/>
                      <w:divBdr>
                        <w:top w:val="none" w:sz="0" w:space="0" w:color="auto"/>
                        <w:left w:val="none" w:sz="0" w:space="0" w:color="auto"/>
                        <w:bottom w:val="none" w:sz="0" w:space="0" w:color="auto"/>
                        <w:right w:val="none" w:sz="0" w:space="0" w:color="auto"/>
                      </w:divBdr>
                      <w:divsChild>
                        <w:div w:id="1716926787">
                          <w:marLeft w:val="0"/>
                          <w:marRight w:val="0"/>
                          <w:marTop w:val="0"/>
                          <w:marBottom w:val="0"/>
                          <w:divBdr>
                            <w:top w:val="single" w:sz="18" w:space="7" w:color="auto"/>
                            <w:left w:val="none" w:sz="0" w:space="0" w:color="auto"/>
                            <w:bottom w:val="single" w:sz="12" w:space="6" w:color="FFFFFF"/>
                            <w:right w:val="none" w:sz="0" w:space="0" w:color="auto"/>
                          </w:divBdr>
                        </w:div>
                      </w:divsChild>
                    </w:div>
                  </w:divsChild>
                </w:div>
              </w:divsChild>
            </w:div>
          </w:divsChild>
        </w:div>
      </w:divsChild>
    </w:div>
    <w:div w:id="650405081">
      <w:bodyDiv w:val="1"/>
      <w:marLeft w:val="0"/>
      <w:marRight w:val="0"/>
      <w:marTop w:val="0"/>
      <w:marBottom w:val="0"/>
      <w:divBdr>
        <w:top w:val="none" w:sz="0" w:space="0" w:color="auto"/>
        <w:left w:val="none" w:sz="0" w:space="0" w:color="auto"/>
        <w:bottom w:val="none" w:sz="0" w:space="0" w:color="auto"/>
        <w:right w:val="none" w:sz="0" w:space="0" w:color="auto"/>
      </w:divBdr>
      <w:divsChild>
        <w:div w:id="1615214690">
          <w:marLeft w:val="0"/>
          <w:marRight w:val="0"/>
          <w:marTop w:val="0"/>
          <w:marBottom w:val="0"/>
          <w:divBdr>
            <w:top w:val="none" w:sz="0" w:space="0" w:color="auto"/>
            <w:left w:val="none" w:sz="0" w:space="0" w:color="auto"/>
            <w:bottom w:val="none" w:sz="0" w:space="0" w:color="auto"/>
            <w:right w:val="none" w:sz="0" w:space="0" w:color="auto"/>
          </w:divBdr>
          <w:divsChild>
            <w:div w:id="1634141430">
              <w:marLeft w:val="0"/>
              <w:marRight w:val="0"/>
              <w:marTop w:val="0"/>
              <w:marBottom w:val="0"/>
              <w:divBdr>
                <w:top w:val="none" w:sz="0" w:space="0" w:color="auto"/>
                <w:left w:val="none" w:sz="0" w:space="0" w:color="auto"/>
                <w:bottom w:val="none" w:sz="0" w:space="0" w:color="auto"/>
                <w:right w:val="none" w:sz="0" w:space="0" w:color="auto"/>
              </w:divBdr>
              <w:divsChild>
                <w:div w:id="960576846">
                  <w:marLeft w:val="0"/>
                  <w:marRight w:val="0"/>
                  <w:marTop w:val="0"/>
                  <w:marBottom w:val="0"/>
                  <w:divBdr>
                    <w:top w:val="none" w:sz="0" w:space="0" w:color="auto"/>
                    <w:left w:val="none" w:sz="0" w:space="0" w:color="auto"/>
                    <w:bottom w:val="none" w:sz="0" w:space="0" w:color="auto"/>
                    <w:right w:val="none" w:sz="0" w:space="0" w:color="auto"/>
                  </w:divBdr>
                  <w:divsChild>
                    <w:div w:id="1662389697">
                      <w:marLeft w:val="0"/>
                      <w:marRight w:val="0"/>
                      <w:marTop w:val="0"/>
                      <w:marBottom w:val="0"/>
                      <w:divBdr>
                        <w:top w:val="none" w:sz="0" w:space="0" w:color="auto"/>
                        <w:left w:val="none" w:sz="0" w:space="0" w:color="auto"/>
                        <w:bottom w:val="none" w:sz="0" w:space="0" w:color="auto"/>
                        <w:right w:val="none" w:sz="0" w:space="0" w:color="auto"/>
                      </w:divBdr>
                      <w:divsChild>
                        <w:div w:id="1650330948">
                          <w:marLeft w:val="0"/>
                          <w:marRight w:val="0"/>
                          <w:marTop w:val="0"/>
                          <w:marBottom w:val="0"/>
                          <w:divBdr>
                            <w:top w:val="none" w:sz="0" w:space="0" w:color="auto"/>
                            <w:left w:val="none" w:sz="0" w:space="0" w:color="auto"/>
                            <w:bottom w:val="none" w:sz="0" w:space="0" w:color="auto"/>
                            <w:right w:val="none" w:sz="0" w:space="0" w:color="auto"/>
                          </w:divBdr>
                          <w:divsChild>
                            <w:div w:id="1676686462">
                              <w:marLeft w:val="0"/>
                              <w:marRight w:val="0"/>
                              <w:marTop w:val="0"/>
                              <w:marBottom w:val="0"/>
                              <w:divBdr>
                                <w:top w:val="none" w:sz="0" w:space="0" w:color="auto"/>
                                <w:left w:val="none" w:sz="0" w:space="0" w:color="auto"/>
                                <w:bottom w:val="none" w:sz="0" w:space="0" w:color="auto"/>
                                <w:right w:val="none" w:sz="0" w:space="0" w:color="auto"/>
                              </w:divBdr>
                              <w:divsChild>
                                <w:div w:id="1039621096">
                                  <w:marLeft w:val="0"/>
                                  <w:marRight w:val="0"/>
                                  <w:marTop w:val="0"/>
                                  <w:marBottom w:val="0"/>
                                  <w:divBdr>
                                    <w:top w:val="none" w:sz="0" w:space="0" w:color="auto"/>
                                    <w:left w:val="none" w:sz="0" w:space="0" w:color="auto"/>
                                    <w:bottom w:val="none" w:sz="0" w:space="0" w:color="auto"/>
                                    <w:right w:val="none" w:sz="0" w:space="0" w:color="auto"/>
                                  </w:divBdr>
                                </w:div>
                              </w:divsChild>
                            </w:div>
                            <w:div w:id="2123108481">
                              <w:marLeft w:val="0"/>
                              <w:marRight w:val="0"/>
                              <w:marTop w:val="0"/>
                              <w:marBottom w:val="0"/>
                              <w:divBdr>
                                <w:top w:val="none" w:sz="0" w:space="0" w:color="auto"/>
                                <w:left w:val="none" w:sz="0" w:space="0" w:color="auto"/>
                                <w:bottom w:val="none" w:sz="0" w:space="0" w:color="auto"/>
                                <w:right w:val="none" w:sz="0" w:space="0" w:color="auto"/>
                              </w:divBdr>
                              <w:divsChild>
                                <w:div w:id="246623155">
                                  <w:marLeft w:val="0"/>
                                  <w:marRight w:val="0"/>
                                  <w:marTop w:val="0"/>
                                  <w:marBottom w:val="0"/>
                                  <w:divBdr>
                                    <w:top w:val="none" w:sz="0" w:space="0" w:color="auto"/>
                                    <w:left w:val="none" w:sz="0" w:space="0" w:color="auto"/>
                                    <w:bottom w:val="none" w:sz="0" w:space="0" w:color="auto"/>
                                    <w:right w:val="none" w:sz="0" w:space="0" w:color="auto"/>
                                  </w:divBdr>
                                  <w:divsChild>
                                    <w:div w:id="12379819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664207965">
      <w:bodyDiv w:val="1"/>
      <w:marLeft w:val="0"/>
      <w:marRight w:val="0"/>
      <w:marTop w:val="0"/>
      <w:marBottom w:val="0"/>
      <w:divBdr>
        <w:top w:val="none" w:sz="0" w:space="0" w:color="auto"/>
        <w:left w:val="none" w:sz="0" w:space="0" w:color="auto"/>
        <w:bottom w:val="none" w:sz="0" w:space="0" w:color="auto"/>
        <w:right w:val="none" w:sz="0" w:space="0" w:color="auto"/>
      </w:divBdr>
      <w:divsChild>
        <w:div w:id="883369309">
          <w:marLeft w:val="0"/>
          <w:marRight w:val="0"/>
          <w:marTop w:val="0"/>
          <w:marBottom w:val="0"/>
          <w:divBdr>
            <w:top w:val="none" w:sz="0" w:space="0" w:color="auto"/>
            <w:left w:val="none" w:sz="0" w:space="0" w:color="auto"/>
            <w:bottom w:val="none" w:sz="0" w:space="0" w:color="auto"/>
            <w:right w:val="none" w:sz="0" w:space="0" w:color="auto"/>
          </w:divBdr>
        </w:div>
        <w:div w:id="969943068">
          <w:marLeft w:val="0"/>
          <w:marRight w:val="0"/>
          <w:marTop w:val="0"/>
          <w:marBottom w:val="0"/>
          <w:divBdr>
            <w:top w:val="none" w:sz="0" w:space="0" w:color="auto"/>
            <w:left w:val="none" w:sz="0" w:space="0" w:color="auto"/>
            <w:bottom w:val="none" w:sz="0" w:space="0" w:color="auto"/>
            <w:right w:val="none" w:sz="0" w:space="0" w:color="auto"/>
          </w:divBdr>
        </w:div>
        <w:div w:id="1005551322">
          <w:marLeft w:val="0"/>
          <w:marRight w:val="0"/>
          <w:marTop w:val="0"/>
          <w:marBottom w:val="0"/>
          <w:divBdr>
            <w:top w:val="none" w:sz="0" w:space="0" w:color="auto"/>
            <w:left w:val="none" w:sz="0" w:space="0" w:color="auto"/>
            <w:bottom w:val="none" w:sz="0" w:space="0" w:color="auto"/>
            <w:right w:val="none" w:sz="0" w:space="0" w:color="auto"/>
          </w:divBdr>
        </w:div>
        <w:div w:id="1260486503">
          <w:marLeft w:val="0"/>
          <w:marRight w:val="0"/>
          <w:marTop w:val="0"/>
          <w:marBottom w:val="0"/>
          <w:divBdr>
            <w:top w:val="none" w:sz="0" w:space="0" w:color="auto"/>
            <w:left w:val="none" w:sz="0" w:space="0" w:color="auto"/>
            <w:bottom w:val="none" w:sz="0" w:space="0" w:color="auto"/>
            <w:right w:val="none" w:sz="0" w:space="0" w:color="auto"/>
          </w:divBdr>
        </w:div>
        <w:div w:id="1878852213">
          <w:marLeft w:val="0"/>
          <w:marRight w:val="0"/>
          <w:marTop w:val="0"/>
          <w:marBottom w:val="0"/>
          <w:divBdr>
            <w:top w:val="none" w:sz="0" w:space="0" w:color="auto"/>
            <w:left w:val="none" w:sz="0" w:space="0" w:color="auto"/>
            <w:bottom w:val="none" w:sz="0" w:space="0" w:color="auto"/>
            <w:right w:val="none" w:sz="0" w:space="0" w:color="auto"/>
          </w:divBdr>
        </w:div>
      </w:divsChild>
    </w:div>
    <w:div w:id="675814488">
      <w:bodyDiv w:val="1"/>
      <w:marLeft w:val="0"/>
      <w:marRight w:val="0"/>
      <w:marTop w:val="0"/>
      <w:marBottom w:val="0"/>
      <w:divBdr>
        <w:top w:val="none" w:sz="0" w:space="0" w:color="auto"/>
        <w:left w:val="none" w:sz="0" w:space="0" w:color="auto"/>
        <w:bottom w:val="none" w:sz="0" w:space="0" w:color="auto"/>
        <w:right w:val="none" w:sz="0" w:space="0" w:color="auto"/>
      </w:divBdr>
      <w:divsChild>
        <w:div w:id="335886408">
          <w:marLeft w:val="0"/>
          <w:marRight w:val="0"/>
          <w:marTop w:val="0"/>
          <w:marBottom w:val="0"/>
          <w:divBdr>
            <w:top w:val="none" w:sz="0" w:space="0" w:color="auto"/>
            <w:left w:val="none" w:sz="0" w:space="0" w:color="auto"/>
            <w:bottom w:val="none" w:sz="0" w:space="0" w:color="auto"/>
            <w:right w:val="none" w:sz="0" w:space="0" w:color="auto"/>
          </w:divBdr>
        </w:div>
        <w:div w:id="783036280">
          <w:marLeft w:val="0"/>
          <w:marRight w:val="0"/>
          <w:marTop w:val="0"/>
          <w:marBottom w:val="0"/>
          <w:divBdr>
            <w:top w:val="single" w:sz="6" w:space="0" w:color="000000"/>
            <w:left w:val="none" w:sz="0" w:space="0" w:color="auto"/>
            <w:bottom w:val="none" w:sz="0" w:space="0" w:color="auto"/>
            <w:right w:val="none" w:sz="0" w:space="0" w:color="auto"/>
          </w:divBdr>
        </w:div>
        <w:div w:id="1002010174">
          <w:marLeft w:val="0"/>
          <w:marRight w:val="0"/>
          <w:marTop w:val="0"/>
          <w:marBottom w:val="0"/>
          <w:divBdr>
            <w:top w:val="none" w:sz="0" w:space="0" w:color="auto"/>
            <w:left w:val="none" w:sz="0" w:space="0" w:color="auto"/>
            <w:bottom w:val="none" w:sz="0" w:space="0" w:color="auto"/>
            <w:right w:val="none" w:sz="0" w:space="0" w:color="auto"/>
          </w:divBdr>
        </w:div>
        <w:div w:id="1224029618">
          <w:marLeft w:val="0"/>
          <w:marRight w:val="0"/>
          <w:marTop w:val="0"/>
          <w:marBottom w:val="0"/>
          <w:divBdr>
            <w:top w:val="single" w:sz="6" w:space="0" w:color="000000"/>
            <w:left w:val="none" w:sz="0" w:space="0" w:color="auto"/>
            <w:bottom w:val="none" w:sz="0" w:space="0" w:color="auto"/>
            <w:right w:val="none" w:sz="0" w:space="0" w:color="auto"/>
          </w:divBdr>
        </w:div>
        <w:div w:id="1977253745">
          <w:marLeft w:val="0"/>
          <w:marRight w:val="0"/>
          <w:marTop w:val="0"/>
          <w:marBottom w:val="0"/>
          <w:divBdr>
            <w:top w:val="single" w:sz="6" w:space="0" w:color="000000"/>
            <w:left w:val="none" w:sz="0" w:space="0" w:color="auto"/>
            <w:bottom w:val="none" w:sz="0" w:space="0" w:color="auto"/>
            <w:right w:val="none" w:sz="0" w:space="0" w:color="auto"/>
          </w:divBdr>
        </w:div>
      </w:divsChild>
    </w:div>
    <w:div w:id="696663451">
      <w:bodyDiv w:val="1"/>
      <w:marLeft w:val="0"/>
      <w:marRight w:val="0"/>
      <w:marTop w:val="0"/>
      <w:marBottom w:val="0"/>
      <w:divBdr>
        <w:top w:val="none" w:sz="0" w:space="0" w:color="auto"/>
        <w:left w:val="none" w:sz="0" w:space="0" w:color="auto"/>
        <w:bottom w:val="none" w:sz="0" w:space="0" w:color="auto"/>
        <w:right w:val="none" w:sz="0" w:space="0" w:color="auto"/>
      </w:divBdr>
      <w:divsChild>
        <w:div w:id="113913790">
          <w:marLeft w:val="0"/>
          <w:marRight w:val="0"/>
          <w:marTop w:val="0"/>
          <w:marBottom w:val="0"/>
          <w:divBdr>
            <w:top w:val="none" w:sz="0" w:space="0" w:color="auto"/>
            <w:left w:val="single" w:sz="6" w:space="0" w:color="FFFFFF"/>
            <w:bottom w:val="none" w:sz="0" w:space="0" w:color="auto"/>
            <w:right w:val="none" w:sz="0" w:space="0" w:color="auto"/>
          </w:divBdr>
          <w:divsChild>
            <w:div w:id="1430391008">
              <w:marLeft w:val="0"/>
              <w:marRight w:val="0"/>
              <w:marTop w:val="0"/>
              <w:marBottom w:val="0"/>
              <w:divBdr>
                <w:top w:val="none" w:sz="0" w:space="0" w:color="auto"/>
                <w:left w:val="single" w:sz="6" w:space="0" w:color="FFFFFF"/>
                <w:bottom w:val="none" w:sz="0" w:space="0" w:color="auto"/>
                <w:right w:val="single" w:sz="6" w:space="0" w:color="FFFFFF"/>
              </w:divBdr>
              <w:divsChild>
                <w:div w:id="1588995974">
                  <w:marLeft w:val="0"/>
                  <w:marRight w:val="0"/>
                  <w:marTop w:val="0"/>
                  <w:marBottom w:val="0"/>
                  <w:divBdr>
                    <w:top w:val="none" w:sz="0" w:space="0" w:color="auto"/>
                    <w:left w:val="single" w:sz="6" w:space="0" w:color="FFFFFF"/>
                    <w:bottom w:val="none" w:sz="0" w:space="0" w:color="auto"/>
                    <w:right w:val="single" w:sz="6" w:space="0" w:color="FFFFFF"/>
                  </w:divBdr>
                  <w:divsChild>
                    <w:div w:id="632641284">
                      <w:marLeft w:val="0"/>
                      <w:marRight w:val="0"/>
                      <w:marTop w:val="0"/>
                      <w:marBottom w:val="0"/>
                      <w:divBdr>
                        <w:top w:val="none" w:sz="0" w:space="0" w:color="auto"/>
                        <w:left w:val="single" w:sz="6" w:space="0" w:color="FFFFFF"/>
                        <w:bottom w:val="none" w:sz="0" w:space="0" w:color="auto"/>
                        <w:right w:val="single" w:sz="6" w:space="0" w:color="FFFFFF"/>
                      </w:divBdr>
                    </w:div>
                  </w:divsChild>
                </w:div>
              </w:divsChild>
            </w:div>
          </w:divsChild>
        </w:div>
      </w:divsChild>
    </w:div>
    <w:div w:id="726033261">
      <w:bodyDiv w:val="1"/>
      <w:marLeft w:val="0"/>
      <w:marRight w:val="0"/>
      <w:marTop w:val="0"/>
      <w:marBottom w:val="0"/>
      <w:divBdr>
        <w:top w:val="none" w:sz="0" w:space="0" w:color="auto"/>
        <w:left w:val="none" w:sz="0" w:space="0" w:color="auto"/>
        <w:bottom w:val="none" w:sz="0" w:space="0" w:color="auto"/>
        <w:right w:val="none" w:sz="0" w:space="0" w:color="auto"/>
      </w:divBdr>
      <w:divsChild>
        <w:div w:id="1786465486">
          <w:marLeft w:val="0"/>
          <w:marRight w:val="0"/>
          <w:marTop w:val="0"/>
          <w:marBottom w:val="0"/>
          <w:divBdr>
            <w:top w:val="none" w:sz="0" w:space="0" w:color="auto"/>
            <w:left w:val="single" w:sz="6" w:space="0" w:color="FFFFFF"/>
            <w:bottom w:val="none" w:sz="0" w:space="0" w:color="auto"/>
            <w:right w:val="none" w:sz="0" w:space="0" w:color="auto"/>
          </w:divBdr>
          <w:divsChild>
            <w:div w:id="93718054">
              <w:marLeft w:val="0"/>
              <w:marRight w:val="0"/>
              <w:marTop w:val="0"/>
              <w:marBottom w:val="0"/>
              <w:divBdr>
                <w:top w:val="none" w:sz="0" w:space="0" w:color="auto"/>
                <w:left w:val="single" w:sz="6" w:space="0" w:color="FFFFFF"/>
                <w:bottom w:val="none" w:sz="0" w:space="0" w:color="auto"/>
                <w:right w:val="single" w:sz="6" w:space="0" w:color="FFFFFF"/>
              </w:divBdr>
              <w:divsChild>
                <w:div w:id="36198133">
                  <w:marLeft w:val="0"/>
                  <w:marRight w:val="0"/>
                  <w:marTop w:val="0"/>
                  <w:marBottom w:val="0"/>
                  <w:divBdr>
                    <w:top w:val="none" w:sz="0" w:space="0" w:color="auto"/>
                    <w:left w:val="single" w:sz="6" w:space="0" w:color="FFFFFF"/>
                    <w:bottom w:val="none" w:sz="0" w:space="0" w:color="auto"/>
                    <w:right w:val="single" w:sz="6" w:space="0" w:color="FFFFFF"/>
                  </w:divBdr>
                  <w:divsChild>
                    <w:div w:id="976186886">
                      <w:marLeft w:val="0"/>
                      <w:marRight w:val="0"/>
                      <w:marTop w:val="0"/>
                      <w:marBottom w:val="0"/>
                      <w:divBdr>
                        <w:top w:val="none" w:sz="0" w:space="0" w:color="auto"/>
                        <w:left w:val="single" w:sz="6" w:space="0" w:color="FFFFFF"/>
                        <w:bottom w:val="none" w:sz="0" w:space="0" w:color="auto"/>
                        <w:right w:val="single" w:sz="6" w:space="0" w:color="FFFFFF"/>
                      </w:divBdr>
                    </w:div>
                  </w:divsChild>
                </w:div>
              </w:divsChild>
            </w:div>
          </w:divsChild>
        </w:div>
      </w:divsChild>
    </w:div>
    <w:div w:id="736897644">
      <w:bodyDiv w:val="1"/>
      <w:marLeft w:val="0"/>
      <w:marRight w:val="0"/>
      <w:marTop w:val="0"/>
      <w:marBottom w:val="0"/>
      <w:divBdr>
        <w:top w:val="none" w:sz="0" w:space="0" w:color="auto"/>
        <w:left w:val="none" w:sz="0" w:space="0" w:color="auto"/>
        <w:bottom w:val="none" w:sz="0" w:space="0" w:color="auto"/>
        <w:right w:val="none" w:sz="0" w:space="0" w:color="auto"/>
      </w:divBdr>
      <w:divsChild>
        <w:div w:id="1107042070">
          <w:marLeft w:val="0"/>
          <w:marRight w:val="0"/>
          <w:marTop w:val="120"/>
          <w:marBottom w:val="0"/>
          <w:divBdr>
            <w:top w:val="none" w:sz="0" w:space="0" w:color="auto"/>
            <w:left w:val="none" w:sz="0" w:space="0" w:color="auto"/>
            <w:bottom w:val="none" w:sz="0" w:space="0" w:color="auto"/>
            <w:right w:val="none" w:sz="0" w:space="0" w:color="auto"/>
          </w:divBdr>
          <w:divsChild>
            <w:div w:id="2016881195">
              <w:marLeft w:val="0"/>
              <w:marRight w:val="0"/>
              <w:marTop w:val="0"/>
              <w:marBottom w:val="0"/>
              <w:divBdr>
                <w:top w:val="none" w:sz="0" w:space="0" w:color="auto"/>
                <w:left w:val="none" w:sz="0" w:space="0" w:color="auto"/>
                <w:bottom w:val="none" w:sz="0" w:space="0" w:color="auto"/>
                <w:right w:val="none" w:sz="0" w:space="0" w:color="auto"/>
              </w:divBdr>
              <w:divsChild>
                <w:div w:id="1190993552">
                  <w:marLeft w:val="225"/>
                  <w:marRight w:val="0"/>
                  <w:marTop w:val="0"/>
                  <w:marBottom w:val="0"/>
                  <w:divBdr>
                    <w:top w:val="none" w:sz="0" w:space="0" w:color="auto"/>
                    <w:left w:val="none" w:sz="0" w:space="0" w:color="auto"/>
                    <w:bottom w:val="none" w:sz="0" w:space="0" w:color="auto"/>
                    <w:right w:val="none" w:sz="0" w:space="0" w:color="auto"/>
                  </w:divBdr>
                  <w:divsChild>
                    <w:div w:id="1290934866">
                      <w:marLeft w:val="0"/>
                      <w:marRight w:val="0"/>
                      <w:marTop w:val="0"/>
                      <w:marBottom w:val="0"/>
                      <w:divBdr>
                        <w:top w:val="none" w:sz="0" w:space="0" w:color="auto"/>
                        <w:left w:val="none" w:sz="0" w:space="0" w:color="auto"/>
                        <w:bottom w:val="none" w:sz="0" w:space="0" w:color="auto"/>
                        <w:right w:val="none" w:sz="0" w:space="0" w:color="auto"/>
                      </w:divBdr>
                      <w:divsChild>
                        <w:div w:id="1966696671">
                          <w:marLeft w:val="0"/>
                          <w:marRight w:val="0"/>
                          <w:marTop w:val="0"/>
                          <w:marBottom w:val="0"/>
                          <w:divBdr>
                            <w:top w:val="none" w:sz="0" w:space="0" w:color="auto"/>
                            <w:left w:val="none" w:sz="0" w:space="0" w:color="auto"/>
                            <w:bottom w:val="none" w:sz="0" w:space="0" w:color="auto"/>
                            <w:right w:val="none" w:sz="0" w:space="0" w:color="auto"/>
                          </w:divBdr>
                          <w:divsChild>
                            <w:div w:id="1348605186">
                              <w:marLeft w:val="0"/>
                              <w:marRight w:val="0"/>
                              <w:marTop w:val="0"/>
                              <w:marBottom w:val="0"/>
                              <w:divBdr>
                                <w:top w:val="none" w:sz="0" w:space="0" w:color="auto"/>
                                <w:left w:val="none" w:sz="0" w:space="0" w:color="auto"/>
                                <w:bottom w:val="none" w:sz="0" w:space="0" w:color="auto"/>
                                <w:right w:val="none" w:sz="0" w:space="0" w:color="auto"/>
                              </w:divBdr>
                              <w:divsChild>
                                <w:div w:id="817575098">
                                  <w:blockQuote w:val="1"/>
                                  <w:marLeft w:val="720"/>
                                  <w:marRight w:val="720"/>
                                  <w:marTop w:val="100"/>
                                  <w:marBottom w:val="100"/>
                                  <w:divBdr>
                                    <w:top w:val="none" w:sz="0" w:space="0" w:color="auto"/>
                                    <w:left w:val="none" w:sz="0" w:space="0" w:color="auto"/>
                                    <w:bottom w:val="none" w:sz="0" w:space="0" w:color="auto"/>
                                    <w:right w:val="none" w:sz="0" w:space="0" w:color="auto"/>
                                  </w:divBdr>
                                </w:div>
                                <w:div w:id="1877961380">
                                  <w:marLeft w:val="225"/>
                                  <w:marRight w:val="0"/>
                                  <w:marTop w:val="60"/>
                                  <w:marBottom w:val="150"/>
                                  <w:divBdr>
                                    <w:top w:val="single" w:sz="18" w:space="11" w:color="AAAAAA"/>
                                    <w:left w:val="none" w:sz="0" w:space="0" w:color="auto"/>
                                    <w:bottom w:val="single" w:sz="18" w:space="0" w:color="AAAAAA"/>
                                    <w:right w:val="none" w:sz="0" w:space="0" w:color="auto"/>
                                  </w:divBdr>
                                  <w:divsChild>
                                    <w:div w:id="10582810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738598709">
      <w:bodyDiv w:val="1"/>
      <w:marLeft w:val="0"/>
      <w:marRight w:val="0"/>
      <w:marTop w:val="0"/>
      <w:marBottom w:val="0"/>
      <w:divBdr>
        <w:top w:val="none" w:sz="0" w:space="0" w:color="auto"/>
        <w:left w:val="none" w:sz="0" w:space="0" w:color="auto"/>
        <w:bottom w:val="none" w:sz="0" w:space="0" w:color="auto"/>
        <w:right w:val="none" w:sz="0" w:space="0" w:color="auto"/>
      </w:divBdr>
      <w:divsChild>
        <w:div w:id="464353736">
          <w:marLeft w:val="0"/>
          <w:marRight w:val="0"/>
          <w:marTop w:val="0"/>
          <w:marBottom w:val="0"/>
          <w:divBdr>
            <w:top w:val="none" w:sz="0" w:space="0" w:color="auto"/>
            <w:left w:val="none" w:sz="0" w:space="0" w:color="auto"/>
            <w:bottom w:val="none" w:sz="0" w:space="0" w:color="auto"/>
            <w:right w:val="none" w:sz="0" w:space="0" w:color="auto"/>
          </w:divBdr>
          <w:divsChild>
            <w:div w:id="1410032417">
              <w:marLeft w:val="0"/>
              <w:marRight w:val="0"/>
              <w:marTop w:val="0"/>
              <w:marBottom w:val="0"/>
              <w:divBdr>
                <w:top w:val="none" w:sz="0" w:space="0" w:color="auto"/>
                <w:left w:val="none" w:sz="0" w:space="0" w:color="auto"/>
                <w:bottom w:val="none" w:sz="0" w:space="0" w:color="auto"/>
                <w:right w:val="none" w:sz="0" w:space="0" w:color="auto"/>
              </w:divBdr>
              <w:divsChild>
                <w:div w:id="461968711">
                  <w:marLeft w:val="0"/>
                  <w:marRight w:val="0"/>
                  <w:marTop w:val="0"/>
                  <w:marBottom w:val="0"/>
                  <w:divBdr>
                    <w:top w:val="none" w:sz="0" w:space="0" w:color="auto"/>
                    <w:left w:val="none" w:sz="0" w:space="0" w:color="auto"/>
                    <w:bottom w:val="none" w:sz="0" w:space="0" w:color="auto"/>
                    <w:right w:val="none" w:sz="0" w:space="0" w:color="auto"/>
                  </w:divBdr>
                  <w:divsChild>
                    <w:div w:id="1091001478">
                      <w:marLeft w:val="0"/>
                      <w:marRight w:val="0"/>
                      <w:marTop w:val="0"/>
                      <w:marBottom w:val="0"/>
                      <w:divBdr>
                        <w:top w:val="none" w:sz="0" w:space="0" w:color="auto"/>
                        <w:left w:val="none" w:sz="0" w:space="0" w:color="auto"/>
                        <w:bottom w:val="none" w:sz="0" w:space="0" w:color="auto"/>
                        <w:right w:val="none" w:sz="0" w:space="0" w:color="auto"/>
                      </w:divBdr>
                      <w:divsChild>
                        <w:div w:id="402530211">
                          <w:marLeft w:val="0"/>
                          <w:marRight w:val="0"/>
                          <w:marTop w:val="0"/>
                          <w:marBottom w:val="0"/>
                          <w:divBdr>
                            <w:top w:val="none" w:sz="0" w:space="0" w:color="auto"/>
                            <w:left w:val="none" w:sz="0" w:space="0" w:color="auto"/>
                            <w:bottom w:val="none" w:sz="0" w:space="0" w:color="auto"/>
                            <w:right w:val="none" w:sz="0" w:space="0" w:color="auto"/>
                          </w:divBdr>
                          <w:divsChild>
                            <w:div w:id="15573555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742140974">
      <w:bodyDiv w:val="1"/>
      <w:marLeft w:val="0"/>
      <w:marRight w:val="0"/>
      <w:marTop w:val="0"/>
      <w:marBottom w:val="0"/>
      <w:divBdr>
        <w:top w:val="none" w:sz="0" w:space="0" w:color="auto"/>
        <w:left w:val="none" w:sz="0" w:space="0" w:color="auto"/>
        <w:bottom w:val="none" w:sz="0" w:space="0" w:color="auto"/>
        <w:right w:val="none" w:sz="0" w:space="0" w:color="auto"/>
      </w:divBdr>
      <w:divsChild>
        <w:div w:id="1234388911">
          <w:marLeft w:val="0"/>
          <w:marRight w:val="0"/>
          <w:marTop w:val="120"/>
          <w:marBottom w:val="0"/>
          <w:divBdr>
            <w:top w:val="none" w:sz="0" w:space="0" w:color="auto"/>
            <w:left w:val="none" w:sz="0" w:space="0" w:color="auto"/>
            <w:bottom w:val="none" w:sz="0" w:space="0" w:color="auto"/>
            <w:right w:val="none" w:sz="0" w:space="0" w:color="auto"/>
          </w:divBdr>
          <w:divsChild>
            <w:div w:id="1776974415">
              <w:marLeft w:val="0"/>
              <w:marRight w:val="0"/>
              <w:marTop w:val="0"/>
              <w:marBottom w:val="0"/>
              <w:divBdr>
                <w:top w:val="none" w:sz="0" w:space="0" w:color="auto"/>
                <w:left w:val="none" w:sz="0" w:space="0" w:color="auto"/>
                <w:bottom w:val="none" w:sz="0" w:space="0" w:color="auto"/>
                <w:right w:val="none" w:sz="0" w:space="0" w:color="auto"/>
              </w:divBdr>
              <w:divsChild>
                <w:div w:id="1037657998">
                  <w:marLeft w:val="225"/>
                  <w:marRight w:val="0"/>
                  <w:marTop w:val="0"/>
                  <w:marBottom w:val="0"/>
                  <w:divBdr>
                    <w:top w:val="none" w:sz="0" w:space="0" w:color="auto"/>
                    <w:left w:val="none" w:sz="0" w:space="0" w:color="auto"/>
                    <w:bottom w:val="none" w:sz="0" w:space="0" w:color="auto"/>
                    <w:right w:val="none" w:sz="0" w:space="0" w:color="auto"/>
                  </w:divBdr>
                  <w:divsChild>
                    <w:div w:id="733625210">
                      <w:marLeft w:val="0"/>
                      <w:marRight w:val="0"/>
                      <w:marTop w:val="0"/>
                      <w:marBottom w:val="0"/>
                      <w:divBdr>
                        <w:top w:val="none" w:sz="0" w:space="0" w:color="auto"/>
                        <w:left w:val="none" w:sz="0" w:space="0" w:color="auto"/>
                        <w:bottom w:val="none" w:sz="0" w:space="0" w:color="auto"/>
                        <w:right w:val="none" w:sz="0" w:space="0" w:color="auto"/>
                      </w:divBdr>
                      <w:divsChild>
                        <w:div w:id="409272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767193896">
      <w:bodyDiv w:val="1"/>
      <w:marLeft w:val="0"/>
      <w:marRight w:val="0"/>
      <w:marTop w:val="0"/>
      <w:marBottom w:val="0"/>
      <w:divBdr>
        <w:top w:val="none" w:sz="0" w:space="0" w:color="auto"/>
        <w:left w:val="none" w:sz="0" w:space="0" w:color="auto"/>
        <w:bottom w:val="none" w:sz="0" w:space="0" w:color="auto"/>
        <w:right w:val="none" w:sz="0" w:space="0" w:color="auto"/>
      </w:divBdr>
      <w:divsChild>
        <w:div w:id="614825450">
          <w:marLeft w:val="0"/>
          <w:marRight w:val="0"/>
          <w:marTop w:val="0"/>
          <w:marBottom w:val="0"/>
          <w:divBdr>
            <w:top w:val="none" w:sz="0" w:space="0" w:color="auto"/>
            <w:left w:val="single" w:sz="6" w:space="0" w:color="FFFFFF"/>
            <w:bottom w:val="none" w:sz="0" w:space="0" w:color="auto"/>
            <w:right w:val="none" w:sz="0" w:space="0" w:color="auto"/>
          </w:divBdr>
          <w:divsChild>
            <w:div w:id="659037877">
              <w:marLeft w:val="0"/>
              <w:marRight w:val="0"/>
              <w:marTop w:val="0"/>
              <w:marBottom w:val="0"/>
              <w:divBdr>
                <w:top w:val="none" w:sz="0" w:space="0" w:color="auto"/>
                <w:left w:val="single" w:sz="6" w:space="0" w:color="FFFFFF"/>
                <w:bottom w:val="none" w:sz="0" w:space="0" w:color="auto"/>
                <w:right w:val="single" w:sz="6" w:space="0" w:color="FFFFFF"/>
              </w:divBdr>
              <w:divsChild>
                <w:div w:id="2000385216">
                  <w:marLeft w:val="0"/>
                  <w:marRight w:val="0"/>
                  <w:marTop w:val="0"/>
                  <w:marBottom w:val="0"/>
                  <w:divBdr>
                    <w:top w:val="none" w:sz="0" w:space="0" w:color="auto"/>
                    <w:left w:val="single" w:sz="6" w:space="0" w:color="FFFFFF"/>
                    <w:bottom w:val="none" w:sz="0" w:space="0" w:color="auto"/>
                    <w:right w:val="single" w:sz="6" w:space="0" w:color="FFFFFF"/>
                  </w:divBdr>
                  <w:divsChild>
                    <w:div w:id="906112830">
                      <w:marLeft w:val="0"/>
                      <w:marRight w:val="0"/>
                      <w:marTop w:val="0"/>
                      <w:marBottom w:val="0"/>
                      <w:divBdr>
                        <w:top w:val="none" w:sz="0" w:space="0" w:color="auto"/>
                        <w:left w:val="single" w:sz="6" w:space="0" w:color="FFFFFF"/>
                        <w:bottom w:val="none" w:sz="0" w:space="0" w:color="auto"/>
                        <w:right w:val="single" w:sz="6" w:space="0" w:color="FFFFFF"/>
                      </w:divBdr>
                      <w:divsChild>
                        <w:div w:id="1479494983">
                          <w:marLeft w:val="0"/>
                          <w:marRight w:val="0"/>
                          <w:marTop w:val="0"/>
                          <w:marBottom w:val="0"/>
                          <w:divBdr>
                            <w:top w:val="none" w:sz="0" w:space="0" w:color="auto"/>
                            <w:left w:val="single" w:sz="6" w:space="0" w:color="FFFFFF"/>
                            <w:bottom w:val="none" w:sz="0" w:space="0" w:color="auto"/>
                            <w:right w:val="single" w:sz="6" w:space="0" w:color="FFFFFF"/>
                          </w:divBdr>
                        </w:div>
                      </w:divsChild>
                    </w:div>
                  </w:divsChild>
                </w:div>
              </w:divsChild>
            </w:div>
          </w:divsChild>
        </w:div>
      </w:divsChild>
    </w:div>
    <w:div w:id="774713145">
      <w:bodyDiv w:val="1"/>
      <w:marLeft w:val="0"/>
      <w:marRight w:val="0"/>
      <w:marTop w:val="0"/>
      <w:marBottom w:val="0"/>
      <w:divBdr>
        <w:top w:val="none" w:sz="0" w:space="0" w:color="auto"/>
        <w:left w:val="none" w:sz="0" w:space="0" w:color="auto"/>
        <w:bottom w:val="none" w:sz="0" w:space="0" w:color="auto"/>
        <w:right w:val="none" w:sz="0" w:space="0" w:color="auto"/>
      </w:divBdr>
      <w:divsChild>
        <w:div w:id="401833153">
          <w:marLeft w:val="0"/>
          <w:marRight w:val="0"/>
          <w:marTop w:val="0"/>
          <w:marBottom w:val="0"/>
          <w:divBdr>
            <w:top w:val="none" w:sz="0" w:space="0" w:color="auto"/>
            <w:left w:val="none" w:sz="0" w:space="0" w:color="auto"/>
            <w:bottom w:val="none" w:sz="0" w:space="0" w:color="auto"/>
            <w:right w:val="none" w:sz="0" w:space="0" w:color="auto"/>
          </w:divBdr>
          <w:divsChild>
            <w:div w:id="1248886610">
              <w:marLeft w:val="0"/>
              <w:marRight w:val="0"/>
              <w:marTop w:val="0"/>
              <w:marBottom w:val="225"/>
              <w:divBdr>
                <w:top w:val="none" w:sz="0" w:space="0" w:color="auto"/>
                <w:left w:val="none" w:sz="0" w:space="0" w:color="auto"/>
                <w:bottom w:val="none" w:sz="0" w:space="0" w:color="auto"/>
                <w:right w:val="none" w:sz="0" w:space="0" w:color="auto"/>
              </w:divBdr>
              <w:divsChild>
                <w:div w:id="368998100">
                  <w:marLeft w:val="225"/>
                  <w:marRight w:val="0"/>
                  <w:marTop w:val="0"/>
                  <w:marBottom w:val="0"/>
                  <w:divBdr>
                    <w:top w:val="none" w:sz="0" w:space="0" w:color="auto"/>
                    <w:left w:val="none" w:sz="0" w:space="0" w:color="auto"/>
                    <w:bottom w:val="none" w:sz="0" w:space="0" w:color="auto"/>
                    <w:right w:val="none" w:sz="0" w:space="0" w:color="auto"/>
                  </w:divBdr>
                  <w:divsChild>
                    <w:div w:id="1661155886">
                      <w:marLeft w:val="0"/>
                      <w:marRight w:val="0"/>
                      <w:marTop w:val="0"/>
                      <w:marBottom w:val="0"/>
                      <w:divBdr>
                        <w:top w:val="none" w:sz="0" w:space="0" w:color="auto"/>
                        <w:left w:val="none" w:sz="0" w:space="0" w:color="auto"/>
                        <w:bottom w:val="none" w:sz="0" w:space="0" w:color="auto"/>
                        <w:right w:val="none" w:sz="0" w:space="0" w:color="auto"/>
                      </w:divBdr>
                      <w:divsChild>
                        <w:div w:id="1171217240">
                          <w:blockQuote w:val="1"/>
                          <w:marLeft w:val="0"/>
                          <w:marRight w:val="0"/>
                          <w:marTop w:val="0"/>
                          <w:marBottom w:val="150"/>
                          <w:divBdr>
                            <w:top w:val="none" w:sz="0" w:space="0" w:color="auto"/>
                            <w:left w:val="none" w:sz="0" w:space="0" w:color="auto"/>
                            <w:bottom w:val="none" w:sz="0" w:space="0" w:color="auto"/>
                            <w:right w:val="none" w:sz="0" w:space="0" w:color="auto"/>
                          </w:divBdr>
                        </w:div>
                      </w:divsChild>
                    </w:div>
                  </w:divsChild>
                </w:div>
              </w:divsChild>
            </w:div>
          </w:divsChild>
        </w:div>
      </w:divsChild>
    </w:div>
    <w:div w:id="796994465">
      <w:bodyDiv w:val="1"/>
      <w:marLeft w:val="0"/>
      <w:marRight w:val="0"/>
      <w:marTop w:val="0"/>
      <w:marBottom w:val="0"/>
      <w:divBdr>
        <w:top w:val="none" w:sz="0" w:space="0" w:color="auto"/>
        <w:left w:val="none" w:sz="0" w:space="0" w:color="auto"/>
        <w:bottom w:val="none" w:sz="0" w:space="0" w:color="auto"/>
        <w:right w:val="none" w:sz="0" w:space="0" w:color="auto"/>
      </w:divBdr>
      <w:divsChild>
        <w:div w:id="226301668">
          <w:marLeft w:val="0"/>
          <w:marRight w:val="0"/>
          <w:marTop w:val="0"/>
          <w:marBottom w:val="0"/>
          <w:divBdr>
            <w:top w:val="none" w:sz="0" w:space="0" w:color="auto"/>
            <w:left w:val="none" w:sz="0" w:space="0" w:color="auto"/>
            <w:bottom w:val="none" w:sz="0" w:space="0" w:color="auto"/>
            <w:right w:val="none" w:sz="0" w:space="0" w:color="auto"/>
          </w:divBdr>
          <w:divsChild>
            <w:div w:id="148257509">
              <w:marLeft w:val="0"/>
              <w:marRight w:val="0"/>
              <w:marTop w:val="0"/>
              <w:marBottom w:val="225"/>
              <w:divBdr>
                <w:top w:val="none" w:sz="0" w:space="0" w:color="auto"/>
                <w:left w:val="none" w:sz="0" w:space="0" w:color="auto"/>
                <w:bottom w:val="none" w:sz="0" w:space="0" w:color="auto"/>
                <w:right w:val="none" w:sz="0" w:space="0" w:color="auto"/>
              </w:divBdr>
              <w:divsChild>
                <w:div w:id="736052973">
                  <w:marLeft w:val="225"/>
                  <w:marRight w:val="0"/>
                  <w:marTop w:val="0"/>
                  <w:marBottom w:val="0"/>
                  <w:divBdr>
                    <w:top w:val="none" w:sz="0" w:space="0" w:color="auto"/>
                    <w:left w:val="none" w:sz="0" w:space="0" w:color="auto"/>
                    <w:bottom w:val="none" w:sz="0" w:space="0" w:color="auto"/>
                    <w:right w:val="none" w:sz="0" w:space="0" w:color="auto"/>
                  </w:divBdr>
                  <w:divsChild>
                    <w:div w:id="1352532449">
                      <w:marLeft w:val="0"/>
                      <w:marRight w:val="0"/>
                      <w:marTop w:val="0"/>
                      <w:marBottom w:val="0"/>
                      <w:divBdr>
                        <w:top w:val="none" w:sz="0" w:space="0" w:color="auto"/>
                        <w:left w:val="none" w:sz="0" w:space="0" w:color="auto"/>
                        <w:bottom w:val="none" w:sz="0" w:space="0" w:color="auto"/>
                        <w:right w:val="none" w:sz="0" w:space="0" w:color="auto"/>
                      </w:divBdr>
                      <w:divsChild>
                        <w:div w:id="1692611636">
                          <w:marLeft w:val="0"/>
                          <w:marRight w:val="0"/>
                          <w:marTop w:val="0"/>
                          <w:marBottom w:val="0"/>
                          <w:divBdr>
                            <w:top w:val="none" w:sz="0" w:space="0" w:color="auto"/>
                            <w:left w:val="none" w:sz="0" w:space="0" w:color="auto"/>
                            <w:bottom w:val="none" w:sz="0" w:space="0" w:color="auto"/>
                            <w:right w:val="none" w:sz="0" w:space="0" w:color="auto"/>
                          </w:divBdr>
                          <w:divsChild>
                            <w:div w:id="12867406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798304716">
      <w:bodyDiv w:val="1"/>
      <w:marLeft w:val="0"/>
      <w:marRight w:val="0"/>
      <w:marTop w:val="0"/>
      <w:marBottom w:val="0"/>
      <w:divBdr>
        <w:top w:val="none" w:sz="0" w:space="0" w:color="auto"/>
        <w:left w:val="none" w:sz="0" w:space="0" w:color="auto"/>
        <w:bottom w:val="none" w:sz="0" w:space="0" w:color="auto"/>
        <w:right w:val="none" w:sz="0" w:space="0" w:color="auto"/>
      </w:divBdr>
      <w:divsChild>
        <w:div w:id="364840601">
          <w:marLeft w:val="0"/>
          <w:marRight w:val="0"/>
          <w:marTop w:val="0"/>
          <w:marBottom w:val="0"/>
          <w:divBdr>
            <w:top w:val="none" w:sz="0" w:space="0" w:color="auto"/>
            <w:left w:val="none" w:sz="0" w:space="0" w:color="auto"/>
            <w:bottom w:val="none" w:sz="0" w:space="0" w:color="auto"/>
            <w:right w:val="none" w:sz="0" w:space="0" w:color="auto"/>
          </w:divBdr>
          <w:divsChild>
            <w:div w:id="1136877201">
              <w:marLeft w:val="0"/>
              <w:marRight w:val="0"/>
              <w:marTop w:val="0"/>
              <w:marBottom w:val="0"/>
              <w:divBdr>
                <w:top w:val="none" w:sz="0" w:space="0" w:color="auto"/>
                <w:left w:val="none" w:sz="0" w:space="0" w:color="auto"/>
                <w:bottom w:val="none" w:sz="0" w:space="0" w:color="auto"/>
                <w:right w:val="none" w:sz="0" w:space="0" w:color="auto"/>
              </w:divBdr>
              <w:divsChild>
                <w:div w:id="745347349">
                  <w:marLeft w:val="0"/>
                  <w:marRight w:val="0"/>
                  <w:marTop w:val="0"/>
                  <w:marBottom w:val="0"/>
                  <w:divBdr>
                    <w:top w:val="none" w:sz="0" w:space="0" w:color="auto"/>
                    <w:left w:val="none" w:sz="0" w:space="0" w:color="auto"/>
                    <w:bottom w:val="none" w:sz="0" w:space="0" w:color="auto"/>
                    <w:right w:val="none" w:sz="0" w:space="0" w:color="auto"/>
                  </w:divBdr>
                  <w:divsChild>
                    <w:div w:id="2076319033">
                      <w:marLeft w:val="0"/>
                      <w:marRight w:val="0"/>
                      <w:marTop w:val="0"/>
                      <w:marBottom w:val="0"/>
                      <w:divBdr>
                        <w:top w:val="none" w:sz="0" w:space="0" w:color="auto"/>
                        <w:left w:val="none" w:sz="0" w:space="0" w:color="auto"/>
                        <w:bottom w:val="none" w:sz="0" w:space="0" w:color="auto"/>
                        <w:right w:val="none" w:sz="0" w:space="0" w:color="auto"/>
                      </w:divBdr>
                      <w:divsChild>
                        <w:div w:id="10975585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801121120">
      <w:bodyDiv w:val="1"/>
      <w:marLeft w:val="0"/>
      <w:marRight w:val="0"/>
      <w:marTop w:val="0"/>
      <w:marBottom w:val="0"/>
      <w:divBdr>
        <w:top w:val="none" w:sz="0" w:space="0" w:color="auto"/>
        <w:left w:val="none" w:sz="0" w:space="0" w:color="auto"/>
        <w:bottom w:val="none" w:sz="0" w:space="0" w:color="auto"/>
        <w:right w:val="none" w:sz="0" w:space="0" w:color="auto"/>
      </w:divBdr>
      <w:divsChild>
        <w:div w:id="283657088">
          <w:marLeft w:val="0"/>
          <w:marRight w:val="0"/>
          <w:marTop w:val="0"/>
          <w:marBottom w:val="0"/>
          <w:divBdr>
            <w:top w:val="none" w:sz="0" w:space="0" w:color="auto"/>
            <w:left w:val="none" w:sz="0" w:space="0" w:color="auto"/>
            <w:bottom w:val="none" w:sz="0" w:space="0" w:color="auto"/>
            <w:right w:val="none" w:sz="0" w:space="0" w:color="auto"/>
          </w:divBdr>
          <w:divsChild>
            <w:div w:id="2078434008">
              <w:marLeft w:val="0"/>
              <w:marRight w:val="0"/>
              <w:marTop w:val="0"/>
              <w:marBottom w:val="0"/>
              <w:divBdr>
                <w:top w:val="none" w:sz="0" w:space="0" w:color="auto"/>
                <w:left w:val="none" w:sz="0" w:space="0" w:color="auto"/>
                <w:bottom w:val="none" w:sz="0" w:space="0" w:color="auto"/>
                <w:right w:val="none" w:sz="0" w:space="0" w:color="auto"/>
              </w:divBdr>
              <w:divsChild>
                <w:div w:id="565333988">
                  <w:marLeft w:val="0"/>
                  <w:marRight w:val="0"/>
                  <w:marTop w:val="0"/>
                  <w:marBottom w:val="0"/>
                  <w:divBdr>
                    <w:top w:val="none" w:sz="0" w:space="0" w:color="auto"/>
                    <w:left w:val="none" w:sz="0" w:space="0" w:color="auto"/>
                    <w:bottom w:val="none" w:sz="0" w:space="0" w:color="auto"/>
                    <w:right w:val="none" w:sz="0" w:space="0" w:color="auto"/>
                  </w:divBdr>
                  <w:divsChild>
                    <w:div w:id="1069377157">
                      <w:marLeft w:val="0"/>
                      <w:marRight w:val="0"/>
                      <w:marTop w:val="0"/>
                      <w:marBottom w:val="0"/>
                      <w:divBdr>
                        <w:top w:val="none" w:sz="0" w:space="0" w:color="auto"/>
                        <w:left w:val="none" w:sz="0" w:space="0" w:color="auto"/>
                        <w:bottom w:val="none" w:sz="0" w:space="0" w:color="auto"/>
                        <w:right w:val="none" w:sz="0" w:space="0" w:color="auto"/>
                      </w:divBdr>
                      <w:divsChild>
                        <w:div w:id="231695305">
                          <w:marLeft w:val="0"/>
                          <w:marRight w:val="0"/>
                          <w:marTop w:val="0"/>
                          <w:marBottom w:val="0"/>
                          <w:divBdr>
                            <w:top w:val="none" w:sz="0" w:space="0" w:color="auto"/>
                            <w:left w:val="none" w:sz="0" w:space="0" w:color="auto"/>
                            <w:bottom w:val="none" w:sz="0" w:space="0" w:color="auto"/>
                            <w:right w:val="none" w:sz="0" w:space="0" w:color="auto"/>
                          </w:divBdr>
                          <w:divsChild>
                            <w:div w:id="21044506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811598411">
      <w:bodyDiv w:val="1"/>
      <w:marLeft w:val="0"/>
      <w:marRight w:val="0"/>
      <w:marTop w:val="0"/>
      <w:marBottom w:val="0"/>
      <w:divBdr>
        <w:top w:val="none" w:sz="0" w:space="0" w:color="auto"/>
        <w:left w:val="none" w:sz="0" w:space="0" w:color="auto"/>
        <w:bottom w:val="none" w:sz="0" w:space="0" w:color="auto"/>
        <w:right w:val="none" w:sz="0" w:space="0" w:color="auto"/>
      </w:divBdr>
      <w:divsChild>
        <w:div w:id="997272850">
          <w:marLeft w:val="0"/>
          <w:marRight w:val="0"/>
          <w:marTop w:val="0"/>
          <w:marBottom w:val="0"/>
          <w:divBdr>
            <w:top w:val="none" w:sz="0" w:space="0" w:color="auto"/>
            <w:left w:val="single" w:sz="6" w:space="0" w:color="FFFFFF"/>
            <w:bottom w:val="none" w:sz="0" w:space="0" w:color="auto"/>
            <w:right w:val="none" w:sz="0" w:space="0" w:color="auto"/>
          </w:divBdr>
          <w:divsChild>
            <w:div w:id="456603133">
              <w:marLeft w:val="0"/>
              <w:marRight w:val="0"/>
              <w:marTop w:val="0"/>
              <w:marBottom w:val="0"/>
              <w:divBdr>
                <w:top w:val="none" w:sz="0" w:space="0" w:color="auto"/>
                <w:left w:val="single" w:sz="6" w:space="0" w:color="FFFFFF"/>
                <w:bottom w:val="none" w:sz="0" w:space="0" w:color="auto"/>
                <w:right w:val="single" w:sz="6" w:space="0" w:color="FFFFFF"/>
              </w:divBdr>
              <w:divsChild>
                <w:div w:id="1705710043">
                  <w:marLeft w:val="0"/>
                  <w:marRight w:val="0"/>
                  <w:marTop w:val="0"/>
                  <w:marBottom w:val="0"/>
                  <w:divBdr>
                    <w:top w:val="none" w:sz="0" w:space="0" w:color="auto"/>
                    <w:left w:val="single" w:sz="6" w:space="0" w:color="FFFFFF"/>
                    <w:bottom w:val="none" w:sz="0" w:space="0" w:color="auto"/>
                    <w:right w:val="single" w:sz="6" w:space="0" w:color="FFFFFF"/>
                  </w:divBdr>
                  <w:divsChild>
                    <w:div w:id="2071489353">
                      <w:marLeft w:val="0"/>
                      <w:marRight w:val="0"/>
                      <w:marTop w:val="0"/>
                      <w:marBottom w:val="0"/>
                      <w:divBdr>
                        <w:top w:val="none" w:sz="0" w:space="0" w:color="auto"/>
                        <w:left w:val="single" w:sz="6" w:space="0" w:color="FFFFFF"/>
                        <w:bottom w:val="none" w:sz="0" w:space="0" w:color="auto"/>
                        <w:right w:val="single" w:sz="6" w:space="0" w:color="FFFFFF"/>
                      </w:divBdr>
                    </w:div>
                  </w:divsChild>
                </w:div>
              </w:divsChild>
            </w:div>
          </w:divsChild>
        </w:div>
      </w:divsChild>
    </w:div>
    <w:div w:id="827984938">
      <w:bodyDiv w:val="1"/>
      <w:marLeft w:val="0"/>
      <w:marRight w:val="0"/>
      <w:marTop w:val="0"/>
      <w:marBottom w:val="0"/>
      <w:divBdr>
        <w:top w:val="none" w:sz="0" w:space="0" w:color="auto"/>
        <w:left w:val="none" w:sz="0" w:space="0" w:color="auto"/>
        <w:bottom w:val="none" w:sz="0" w:space="0" w:color="auto"/>
        <w:right w:val="none" w:sz="0" w:space="0" w:color="auto"/>
      </w:divBdr>
    </w:div>
    <w:div w:id="828906457">
      <w:bodyDiv w:val="1"/>
      <w:marLeft w:val="0"/>
      <w:marRight w:val="0"/>
      <w:marTop w:val="0"/>
      <w:marBottom w:val="0"/>
      <w:divBdr>
        <w:top w:val="none" w:sz="0" w:space="0" w:color="auto"/>
        <w:left w:val="none" w:sz="0" w:space="0" w:color="auto"/>
        <w:bottom w:val="none" w:sz="0" w:space="0" w:color="auto"/>
        <w:right w:val="none" w:sz="0" w:space="0" w:color="auto"/>
      </w:divBdr>
      <w:divsChild>
        <w:div w:id="1991253362">
          <w:marLeft w:val="0"/>
          <w:marRight w:val="0"/>
          <w:marTop w:val="120"/>
          <w:marBottom w:val="0"/>
          <w:divBdr>
            <w:top w:val="none" w:sz="0" w:space="0" w:color="auto"/>
            <w:left w:val="none" w:sz="0" w:space="0" w:color="auto"/>
            <w:bottom w:val="none" w:sz="0" w:space="0" w:color="auto"/>
            <w:right w:val="none" w:sz="0" w:space="0" w:color="auto"/>
          </w:divBdr>
          <w:divsChild>
            <w:div w:id="1896232430">
              <w:marLeft w:val="0"/>
              <w:marRight w:val="0"/>
              <w:marTop w:val="0"/>
              <w:marBottom w:val="0"/>
              <w:divBdr>
                <w:top w:val="none" w:sz="0" w:space="0" w:color="auto"/>
                <w:left w:val="none" w:sz="0" w:space="0" w:color="auto"/>
                <w:bottom w:val="none" w:sz="0" w:space="0" w:color="auto"/>
                <w:right w:val="none" w:sz="0" w:space="0" w:color="auto"/>
              </w:divBdr>
              <w:divsChild>
                <w:div w:id="1058016917">
                  <w:marLeft w:val="225"/>
                  <w:marRight w:val="0"/>
                  <w:marTop w:val="0"/>
                  <w:marBottom w:val="0"/>
                  <w:divBdr>
                    <w:top w:val="none" w:sz="0" w:space="0" w:color="auto"/>
                    <w:left w:val="none" w:sz="0" w:space="0" w:color="auto"/>
                    <w:bottom w:val="none" w:sz="0" w:space="0" w:color="auto"/>
                    <w:right w:val="none" w:sz="0" w:space="0" w:color="auto"/>
                  </w:divBdr>
                  <w:divsChild>
                    <w:div w:id="822813200">
                      <w:marLeft w:val="0"/>
                      <w:marRight w:val="0"/>
                      <w:marTop w:val="0"/>
                      <w:marBottom w:val="0"/>
                      <w:divBdr>
                        <w:top w:val="none" w:sz="0" w:space="0" w:color="auto"/>
                        <w:left w:val="none" w:sz="0" w:space="0" w:color="auto"/>
                        <w:bottom w:val="none" w:sz="0" w:space="0" w:color="auto"/>
                        <w:right w:val="none" w:sz="0" w:space="0" w:color="auto"/>
                      </w:divBdr>
                      <w:divsChild>
                        <w:div w:id="635993982">
                          <w:marLeft w:val="0"/>
                          <w:marRight w:val="0"/>
                          <w:marTop w:val="0"/>
                          <w:marBottom w:val="0"/>
                          <w:divBdr>
                            <w:top w:val="none" w:sz="0" w:space="0" w:color="auto"/>
                            <w:left w:val="none" w:sz="0" w:space="0" w:color="auto"/>
                            <w:bottom w:val="none" w:sz="0" w:space="0" w:color="auto"/>
                            <w:right w:val="none" w:sz="0" w:space="0" w:color="auto"/>
                          </w:divBdr>
                          <w:divsChild>
                            <w:div w:id="1227957615">
                              <w:marLeft w:val="0"/>
                              <w:marRight w:val="0"/>
                              <w:marTop w:val="0"/>
                              <w:marBottom w:val="0"/>
                              <w:divBdr>
                                <w:top w:val="none" w:sz="0" w:space="0" w:color="auto"/>
                                <w:left w:val="none" w:sz="0" w:space="0" w:color="auto"/>
                                <w:bottom w:val="none" w:sz="0" w:space="0" w:color="auto"/>
                                <w:right w:val="none" w:sz="0" w:space="0" w:color="auto"/>
                              </w:divBdr>
                              <w:divsChild>
                                <w:div w:id="464398051">
                                  <w:marLeft w:val="225"/>
                                  <w:marRight w:val="0"/>
                                  <w:marTop w:val="0"/>
                                  <w:marBottom w:val="150"/>
                                  <w:divBdr>
                                    <w:top w:val="none" w:sz="0" w:space="0" w:color="auto"/>
                                    <w:left w:val="none" w:sz="0" w:space="0" w:color="auto"/>
                                    <w:bottom w:val="none" w:sz="0" w:space="0" w:color="auto"/>
                                    <w:right w:val="none" w:sz="0" w:space="0" w:color="auto"/>
                                  </w:divBdr>
                                </w:div>
                                <w:div w:id="1464538963">
                                  <w:marLeft w:val="225"/>
                                  <w:marRight w:val="0"/>
                                  <w:marTop w:val="60"/>
                                  <w:marBottom w:val="150"/>
                                  <w:divBdr>
                                    <w:top w:val="single" w:sz="18" w:space="11" w:color="AAAAAA"/>
                                    <w:left w:val="none" w:sz="0" w:space="0" w:color="auto"/>
                                    <w:bottom w:val="single" w:sz="18" w:space="0" w:color="AAAAAA"/>
                                    <w:right w:val="none" w:sz="0" w:space="0" w:color="auto"/>
                                  </w:divBdr>
                                  <w:divsChild>
                                    <w:div w:id="12229858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844981185">
      <w:bodyDiv w:val="1"/>
      <w:marLeft w:val="0"/>
      <w:marRight w:val="0"/>
      <w:marTop w:val="0"/>
      <w:marBottom w:val="0"/>
      <w:divBdr>
        <w:top w:val="none" w:sz="0" w:space="0" w:color="auto"/>
        <w:left w:val="none" w:sz="0" w:space="0" w:color="auto"/>
        <w:bottom w:val="none" w:sz="0" w:space="0" w:color="auto"/>
        <w:right w:val="none" w:sz="0" w:space="0" w:color="auto"/>
      </w:divBdr>
      <w:divsChild>
        <w:div w:id="1875732175">
          <w:marLeft w:val="0"/>
          <w:marRight w:val="0"/>
          <w:marTop w:val="0"/>
          <w:marBottom w:val="0"/>
          <w:divBdr>
            <w:top w:val="none" w:sz="0" w:space="0" w:color="auto"/>
            <w:left w:val="none" w:sz="0" w:space="0" w:color="auto"/>
            <w:bottom w:val="none" w:sz="0" w:space="0" w:color="auto"/>
            <w:right w:val="none" w:sz="0" w:space="0" w:color="auto"/>
          </w:divBdr>
          <w:divsChild>
            <w:div w:id="1389647037">
              <w:marLeft w:val="0"/>
              <w:marRight w:val="0"/>
              <w:marTop w:val="0"/>
              <w:marBottom w:val="0"/>
              <w:divBdr>
                <w:top w:val="none" w:sz="0" w:space="0" w:color="auto"/>
                <w:left w:val="none" w:sz="0" w:space="0" w:color="auto"/>
                <w:bottom w:val="none" w:sz="0" w:space="0" w:color="auto"/>
                <w:right w:val="none" w:sz="0" w:space="0" w:color="auto"/>
              </w:divBdr>
              <w:divsChild>
                <w:div w:id="419914724">
                  <w:marLeft w:val="0"/>
                  <w:marRight w:val="0"/>
                  <w:marTop w:val="0"/>
                  <w:marBottom w:val="0"/>
                  <w:divBdr>
                    <w:top w:val="none" w:sz="0" w:space="0" w:color="auto"/>
                    <w:left w:val="none" w:sz="0" w:space="0" w:color="auto"/>
                    <w:bottom w:val="none" w:sz="0" w:space="0" w:color="auto"/>
                    <w:right w:val="none" w:sz="0" w:space="0" w:color="auto"/>
                  </w:divBdr>
                  <w:divsChild>
                    <w:div w:id="1549033302">
                      <w:marLeft w:val="0"/>
                      <w:marRight w:val="0"/>
                      <w:marTop w:val="0"/>
                      <w:marBottom w:val="0"/>
                      <w:divBdr>
                        <w:top w:val="none" w:sz="0" w:space="0" w:color="auto"/>
                        <w:left w:val="none" w:sz="0" w:space="0" w:color="auto"/>
                        <w:bottom w:val="none" w:sz="0" w:space="0" w:color="auto"/>
                        <w:right w:val="none" w:sz="0" w:space="0" w:color="auto"/>
                      </w:divBdr>
                      <w:divsChild>
                        <w:div w:id="16784708">
                          <w:marLeft w:val="0"/>
                          <w:marRight w:val="0"/>
                          <w:marTop w:val="0"/>
                          <w:marBottom w:val="0"/>
                          <w:divBdr>
                            <w:top w:val="none" w:sz="0" w:space="0" w:color="auto"/>
                            <w:left w:val="none" w:sz="0" w:space="0" w:color="auto"/>
                            <w:bottom w:val="none" w:sz="0" w:space="0" w:color="auto"/>
                            <w:right w:val="none" w:sz="0" w:space="0" w:color="auto"/>
                          </w:divBdr>
                        </w:div>
                        <w:div w:id="6817835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869955137">
      <w:bodyDiv w:val="1"/>
      <w:marLeft w:val="0"/>
      <w:marRight w:val="0"/>
      <w:marTop w:val="0"/>
      <w:marBottom w:val="0"/>
      <w:divBdr>
        <w:top w:val="none" w:sz="0" w:space="0" w:color="auto"/>
        <w:left w:val="none" w:sz="0" w:space="0" w:color="auto"/>
        <w:bottom w:val="none" w:sz="0" w:space="0" w:color="auto"/>
        <w:right w:val="none" w:sz="0" w:space="0" w:color="auto"/>
      </w:divBdr>
      <w:divsChild>
        <w:div w:id="133300542">
          <w:marLeft w:val="0"/>
          <w:marRight w:val="0"/>
          <w:marTop w:val="0"/>
          <w:marBottom w:val="0"/>
          <w:divBdr>
            <w:top w:val="none" w:sz="0" w:space="0" w:color="auto"/>
            <w:left w:val="single" w:sz="6" w:space="0" w:color="FFFFFF"/>
            <w:bottom w:val="none" w:sz="0" w:space="0" w:color="auto"/>
            <w:right w:val="none" w:sz="0" w:space="0" w:color="auto"/>
          </w:divBdr>
          <w:divsChild>
            <w:div w:id="117142036">
              <w:marLeft w:val="0"/>
              <w:marRight w:val="0"/>
              <w:marTop w:val="0"/>
              <w:marBottom w:val="0"/>
              <w:divBdr>
                <w:top w:val="none" w:sz="0" w:space="0" w:color="auto"/>
                <w:left w:val="single" w:sz="6" w:space="0" w:color="FFFFFF"/>
                <w:bottom w:val="none" w:sz="0" w:space="0" w:color="auto"/>
                <w:right w:val="single" w:sz="6" w:space="0" w:color="FFFFFF"/>
              </w:divBdr>
              <w:divsChild>
                <w:div w:id="233323211">
                  <w:marLeft w:val="0"/>
                  <w:marRight w:val="0"/>
                  <w:marTop w:val="0"/>
                  <w:marBottom w:val="0"/>
                  <w:divBdr>
                    <w:top w:val="none" w:sz="0" w:space="0" w:color="auto"/>
                    <w:left w:val="single" w:sz="6" w:space="0" w:color="FFFFFF"/>
                    <w:bottom w:val="none" w:sz="0" w:space="0" w:color="auto"/>
                    <w:right w:val="single" w:sz="6" w:space="0" w:color="FFFFFF"/>
                  </w:divBdr>
                  <w:divsChild>
                    <w:div w:id="1220821314">
                      <w:marLeft w:val="0"/>
                      <w:marRight w:val="0"/>
                      <w:marTop w:val="0"/>
                      <w:marBottom w:val="0"/>
                      <w:divBdr>
                        <w:top w:val="none" w:sz="0" w:space="0" w:color="auto"/>
                        <w:left w:val="single" w:sz="6" w:space="0" w:color="FFFFFF"/>
                        <w:bottom w:val="none" w:sz="0" w:space="0" w:color="auto"/>
                        <w:right w:val="single" w:sz="6" w:space="0" w:color="FFFFFF"/>
                      </w:divBdr>
                    </w:div>
                  </w:divsChild>
                </w:div>
              </w:divsChild>
            </w:div>
          </w:divsChild>
        </w:div>
      </w:divsChild>
    </w:div>
    <w:div w:id="875431293">
      <w:bodyDiv w:val="1"/>
      <w:marLeft w:val="0"/>
      <w:marRight w:val="0"/>
      <w:marTop w:val="0"/>
      <w:marBottom w:val="0"/>
      <w:divBdr>
        <w:top w:val="none" w:sz="0" w:space="0" w:color="auto"/>
        <w:left w:val="none" w:sz="0" w:space="0" w:color="auto"/>
        <w:bottom w:val="none" w:sz="0" w:space="0" w:color="auto"/>
        <w:right w:val="none" w:sz="0" w:space="0" w:color="auto"/>
      </w:divBdr>
      <w:divsChild>
        <w:div w:id="2119176244">
          <w:marLeft w:val="0"/>
          <w:marRight w:val="0"/>
          <w:marTop w:val="0"/>
          <w:marBottom w:val="0"/>
          <w:divBdr>
            <w:top w:val="none" w:sz="0" w:space="0" w:color="auto"/>
            <w:left w:val="none" w:sz="0" w:space="0" w:color="auto"/>
            <w:bottom w:val="none" w:sz="0" w:space="0" w:color="auto"/>
            <w:right w:val="none" w:sz="0" w:space="0" w:color="auto"/>
          </w:divBdr>
          <w:divsChild>
            <w:div w:id="532693233">
              <w:marLeft w:val="0"/>
              <w:marRight w:val="0"/>
              <w:marTop w:val="0"/>
              <w:marBottom w:val="225"/>
              <w:divBdr>
                <w:top w:val="none" w:sz="0" w:space="0" w:color="auto"/>
                <w:left w:val="none" w:sz="0" w:space="0" w:color="auto"/>
                <w:bottom w:val="none" w:sz="0" w:space="0" w:color="auto"/>
                <w:right w:val="none" w:sz="0" w:space="0" w:color="auto"/>
              </w:divBdr>
              <w:divsChild>
                <w:div w:id="293487128">
                  <w:marLeft w:val="225"/>
                  <w:marRight w:val="0"/>
                  <w:marTop w:val="0"/>
                  <w:marBottom w:val="0"/>
                  <w:divBdr>
                    <w:top w:val="none" w:sz="0" w:space="0" w:color="auto"/>
                    <w:left w:val="none" w:sz="0" w:space="0" w:color="auto"/>
                    <w:bottom w:val="none" w:sz="0" w:space="0" w:color="auto"/>
                    <w:right w:val="none" w:sz="0" w:space="0" w:color="auto"/>
                  </w:divBdr>
                  <w:divsChild>
                    <w:div w:id="888689690">
                      <w:marLeft w:val="0"/>
                      <w:marRight w:val="0"/>
                      <w:marTop w:val="0"/>
                      <w:marBottom w:val="0"/>
                      <w:divBdr>
                        <w:top w:val="none" w:sz="0" w:space="0" w:color="auto"/>
                        <w:left w:val="none" w:sz="0" w:space="0" w:color="auto"/>
                        <w:bottom w:val="none" w:sz="0" w:space="0" w:color="auto"/>
                        <w:right w:val="none" w:sz="0" w:space="0" w:color="auto"/>
                      </w:divBdr>
                      <w:divsChild>
                        <w:div w:id="388967310">
                          <w:marLeft w:val="225"/>
                          <w:marRight w:val="0"/>
                          <w:marTop w:val="0"/>
                          <w:marBottom w:val="150"/>
                          <w:divBdr>
                            <w:top w:val="none" w:sz="0" w:space="0" w:color="auto"/>
                            <w:left w:val="none" w:sz="0" w:space="0" w:color="auto"/>
                            <w:bottom w:val="none" w:sz="0" w:space="0" w:color="auto"/>
                            <w:right w:val="none" w:sz="0" w:space="0" w:color="auto"/>
                          </w:divBdr>
                        </w:div>
                        <w:div w:id="2094739434">
                          <w:marLeft w:val="0"/>
                          <w:marRight w:val="0"/>
                          <w:marTop w:val="0"/>
                          <w:marBottom w:val="0"/>
                          <w:divBdr>
                            <w:top w:val="single" w:sz="18" w:space="7" w:color="auto"/>
                            <w:left w:val="none" w:sz="0" w:space="0" w:color="auto"/>
                            <w:bottom w:val="single" w:sz="12" w:space="6" w:color="FFFFFF"/>
                            <w:right w:val="none" w:sz="0" w:space="0" w:color="auto"/>
                          </w:divBdr>
                        </w:div>
                      </w:divsChild>
                    </w:div>
                  </w:divsChild>
                </w:div>
              </w:divsChild>
            </w:div>
          </w:divsChild>
        </w:div>
      </w:divsChild>
    </w:div>
    <w:div w:id="924608453">
      <w:bodyDiv w:val="1"/>
      <w:marLeft w:val="0"/>
      <w:marRight w:val="0"/>
      <w:marTop w:val="0"/>
      <w:marBottom w:val="0"/>
      <w:divBdr>
        <w:top w:val="none" w:sz="0" w:space="0" w:color="auto"/>
        <w:left w:val="none" w:sz="0" w:space="0" w:color="auto"/>
        <w:bottom w:val="none" w:sz="0" w:space="0" w:color="auto"/>
        <w:right w:val="none" w:sz="0" w:space="0" w:color="auto"/>
      </w:divBdr>
      <w:divsChild>
        <w:div w:id="52237587">
          <w:marLeft w:val="0"/>
          <w:marRight w:val="0"/>
          <w:marTop w:val="0"/>
          <w:marBottom w:val="0"/>
          <w:divBdr>
            <w:top w:val="single" w:sz="6" w:space="0" w:color="000000"/>
            <w:left w:val="none" w:sz="0" w:space="0" w:color="auto"/>
            <w:bottom w:val="none" w:sz="0" w:space="0" w:color="auto"/>
            <w:right w:val="none" w:sz="0" w:space="0" w:color="auto"/>
          </w:divBdr>
        </w:div>
        <w:div w:id="386537046">
          <w:marLeft w:val="0"/>
          <w:marRight w:val="0"/>
          <w:marTop w:val="0"/>
          <w:marBottom w:val="0"/>
          <w:divBdr>
            <w:top w:val="none" w:sz="0" w:space="0" w:color="auto"/>
            <w:left w:val="none" w:sz="0" w:space="0" w:color="auto"/>
            <w:bottom w:val="none" w:sz="0" w:space="0" w:color="auto"/>
            <w:right w:val="none" w:sz="0" w:space="0" w:color="auto"/>
          </w:divBdr>
        </w:div>
        <w:div w:id="398524776">
          <w:marLeft w:val="0"/>
          <w:marRight w:val="0"/>
          <w:marTop w:val="0"/>
          <w:marBottom w:val="0"/>
          <w:divBdr>
            <w:top w:val="single" w:sz="6" w:space="0" w:color="000000"/>
            <w:left w:val="none" w:sz="0" w:space="0" w:color="auto"/>
            <w:bottom w:val="none" w:sz="0" w:space="0" w:color="auto"/>
            <w:right w:val="none" w:sz="0" w:space="0" w:color="auto"/>
          </w:divBdr>
        </w:div>
        <w:div w:id="445924979">
          <w:marLeft w:val="0"/>
          <w:marRight w:val="0"/>
          <w:marTop w:val="0"/>
          <w:marBottom w:val="0"/>
          <w:divBdr>
            <w:top w:val="single" w:sz="6" w:space="0" w:color="000000"/>
            <w:left w:val="none" w:sz="0" w:space="0" w:color="auto"/>
            <w:bottom w:val="none" w:sz="0" w:space="0" w:color="auto"/>
            <w:right w:val="none" w:sz="0" w:space="0" w:color="auto"/>
          </w:divBdr>
        </w:div>
        <w:div w:id="531504437">
          <w:marLeft w:val="0"/>
          <w:marRight w:val="0"/>
          <w:marTop w:val="0"/>
          <w:marBottom w:val="0"/>
          <w:divBdr>
            <w:top w:val="single" w:sz="6" w:space="0" w:color="000000"/>
            <w:left w:val="none" w:sz="0" w:space="0" w:color="auto"/>
            <w:bottom w:val="none" w:sz="0" w:space="0" w:color="auto"/>
            <w:right w:val="none" w:sz="0" w:space="0" w:color="auto"/>
          </w:divBdr>
        </w:div>
        <w:div w:id="1473787347">
          <w:marLeft w:val="0"/>
          <w:marRight w:val="0"/>
          <w:marTop w:val="0"/>
          <w:marBottom w:val="0"/>
          <w:divBdr>
            <w:top w:val="single" w:sz="6" w:space="0" w:color="000000"/>
            <w:left w:val="none" w:sz="0" w:space="0" w:color="auto"/>
            <w:bottom w:val="none" w:sz="0" w:space="0" w:color="auto"/>
            <w:right w:val="none" w:sz="0" w:space="0" w:color="auto"/>
          </w:divBdr>
        </w:div>
        <w:div w:id="1701126127">
          <w:marLeft w:val="0"/>
          <w:marRight w:val="0"/>
          <w:marTop w:val="0"/>
          <w:marBottom w:val="0"/>
          <w:divBdr>
            <w:top w:val="none" w:sz="0" w:space="0" w:color="auto"/>
            <w:left w:val="none" w:sz="0" w:space="0" w:color="auto"/>
            <w:bottom w:val="none" w:sz="0" w:space="0" w:color="auto"/>
            <w:right w:val="none" w:sz="0" w:space="0" w:color="auto"/>
          </w:divBdr>
        </w:div>
        <w:div w:id="1905603311">
          <w:marLeft w:val="0"/>
          <w:marRight w:val="0"/>
          <w:marTop w:val="0"/>
          <w:marBottom w:val="0"/>
          <w:divBdr>
            <w:top w:val="none" w:sz="0" w:space="0" w:color="auto"/>
            <w:left w:val="none" w:sz="0" w:space="0" w:color="auto"/>
            <w:bottom w:val="none" w:sz="0" w:space="0" w:color="auto"/>
            <w:right w:val="none" w:sz="0" w:space="0" w:color="auto"/>
          </w:divBdr>
        </w:div>
        <w:div w:id="2031952770">
          <w:marLeft w:val="0"/>
          <w:marRight w:val="0"/>
          <w:marTop w:val="0"/>
          <w:marBottom w:val="0"/>
          <w:divBdr>
            <w:top w:val="none" w:sz="0" w:space="0" w:color="auto"/>
            <w:left w:val="none" w:sz="0" w:space="0" w:color="auto"/>
            <w:bottom w:val="none" w:sz="0" w:space="0" w:color="auto"/>
            <w:right w:val="none" w:sz="0" w:space="0" w:color="auto"/>
          </w:divBdr>
        </w:div>
        <w:div w:id="2063140950">
          <w:marLeft w:val="0"/>
          <w:marRight w:val="0"/>
          <w:marTop w:val="0"/>
          <w:marBottom w:val="0"/>
          <w:divBdr>
            <w:top w:val="none" w:sz="0" w:space="0" w:color="auto"/>
            <w:left w:val="none" w:sz="0" w:space="0" w:color="auto"/>
            <w:bottom w:val="none" w:sz="0" w:space="0" w:color="auto"/>
            <w:right w:val="none" w:sz="0" w:space="0" w:color="auto"/>
          </w:divBdr>
        </w:div>
      </w:divsChild>
    </w:div>
    <w:div w:id="927037404">
      <w:bodyDiv w:val="1"/>
      <w:marLeft w:val="0"/>
      <w:marRight w:val="0"/>
      <w:marTop w:val="0"/>
      <w:marBottom w:val="0"/>
      <w:divBdr>
        <w:top w:val="none" w:sz="0" w:space="0" w:color="auto"/>
        <w:left w:val="none" w:sz="0" w:space="0" w:color="auto"/>
        <w:bottom w:val="none" w:sz="0" w:space="0" w:color="auto"/>
        <w:right w:val="none" w:sz="0" w:space="0" w:color="auto"/>
      </w:divBdr>
      <w:divsChild>
        <w:div w:id="1163817343">
          <w:marLeft w:val="0"/>
          <w:marRight w:val="0"/>
          <w:marTop w:val="0"/>
          <w:marBottom w:val="0"/>
          <w:divBdr>
            <w:top w:val="none" w:sz="0" w:space="0" w:color="auto"/>
            <w:left w:val="single" w:sz="6" w:space="0" w:color="FFFFFF"/>
            <w:bottom w:val="none" w:sz="0" w:space="0" w:color="auto"/>
            <w:right w:val="none" w:sz="0" w:space="0" w:color="auto"/>
          </w:divBdr>
          <w:divsChild>
            <w:div w:id="784429446">
              <w:marLeft w:val="0"/>
              <w:marRight w:val="0"/>
              <w:marTop w:val="0"/>
              <w:marBottom w:val="0"/>
              <w:divBdr>
                <w:top w:val="none" w:sz="0" w:space="0" w:color="auto"/>
                <w:left w:val="single" w:sz="6" w:space="0" w:color="FFFFFF"/>
                <w:bottom w:val="none" w:sz="0" w:space="0" w:color="auto"/>
                <w:right w:val="single" w:sz="6" w:space="0" w:color="FFFFFF"/>
              </w:divBdr>
              <w:divsChild>
                <w:div w:id="1143740899">
                  <w:marLeft w:val="0"/>
                  <w:marRight w:val="0"/>
                  <w:marTop w:val="0"/>
                  <w:marBottom w:val="0"/>
                  <w:divBdr>
                    <w:top w:val="none" w:sz="0" w:space="0" w:color="auto"/>
                    <w:left w:val="single" w:sz="6" w:space="0" w:color="FFFFFF"/>
                    <w:bottom w:val="none" w:sz="0" w:space="0" w:color="auto"/>
                    <w:right w:val="single" w:sz="6" w:space="0" w:color="FFFFFF"/>
                  </w:divBdr>
                  <w:divsChild>
                    <w:div w:id="911701335">
                      <w:marLeft w:val="0"/>
                      <w:marRight w:val="0"/>
                      <w:marTop w:val="0"/>
                      <w:marBottom w:val="0"/>
                      <w:divBdr>
                        <w:top w:val="none" w:sz="0" w:space="0" w:color="auto"/>
                        <w:left w:val="single" w:sz="6" w:space="0" w:color="FFFFFF"/>
                        <w:bottom w:val="none" w:sz="0" w:space="0" w:color="auto"/>
                        <w:right w:val="single" w:sz="6" w:space="0" w:color="FFFFFF"/>
                      </w:divBdr>
                      <w:divsChild>
                        <w:div w:id="1577082291">
                          <w:marLeft w:val="0"/>
                          <w:marRight w:val="0"/>
                          <w:marTop w:val="0"/>
                          <w:marBottom w:val="0"/>
                          <w:divBdr>
                            <w:top w:val="none" w:sz="0" w:space="0" w:color="auto"/>
                            <w:left w:val="single" w:sz="6" w:space="0" w:color="FFFFFF"/>
                            <w:bottom w:val="none" w:sz="0" w:space="0" w:color="auto"/>
                            <w:right w:val="single" w:sz="6" w:space="0" w:color="FFFFFF"/>
                          </w:divBdr>
                        </w:div>
                      </w:divsChild>
                    </w:div>
                  </w:divsChild>
                </w:div>
              </w:divsChild>
            </w:div>
          </w:divsChild>
        </w:div>
      </w:divsChild>
    </w:div>
    <w:div w:id="946817409">
      <w:bodyDiv w:val="1"/>
      <w:marLeft w:val="0"/>
      <w:marRight w:val="0"/>
      <w:marTop w:val="0"/>
      <w:marBottom w:val="0"/>
      <w:divBdr>
        <w:top w:val="none" w:sz="0" w:space="0" w:color="auto"/>
        <w:left w:val="none" w:sz="0" w:space="0" w:color="auto"/>
        <w:bottom w:val="none" w:sz="0" w:space="0" w:color="auto"/>
        <w:right w:val="none" w:sz="0" w:space="0" w:color="auto"/>
      </w:divBdr>
      <w:divsChild>
        <w:div w:id="1001356111">
          <w:marLeft w:val="0"/>
          <w:marRight w:val="0"/>
          <w:marTop w:val="120"/>
          <w:marBottom w:val="0"/>
          <w:divBdr>
            <w:top w:val="none" w:sz="0" w:space="0" w:color="auto"/>
            <w:left w:val="none" w:sz="0" w:space="0" w:color="auto"/>
            <w:bottom w:val="none" w:sz="0" w:space="0" w:color="auto"/>
            <w:right w:val="none" w:sz="0" w:space="0" w:color="auto"/>
          </w:divBdr>
          <w:divsChild>
            <w:div w:id="1224290282">
              <w:marLeft w:val="0"/>
              <w:marRight w:val="0"/>
              <w:marTop w:val="0"/>
              <w:marBottom w:val="0"/>
              <w:divBdr>
                <w:top w:val="none" w:sz="0" w:space="0" w:color="auto"/>
                <w:left w:val="none" w:sz="0" w:space="0" w:color="auto"/>
                <w:bottom w:val="none" w:sz="0" w:space="0" w:color="auto"/>
                <w:right w:val="none" w:sz="0" w:space="0" w:color="auto"/>
              </w:divBdr>
              <w:divsChild>
                <w:div w:id="919103227">
                  <w:marLeft w:val="225"/>
                  <w:marRight w:val="0"/>
                  <w:marTop w:val="0"/>
                  <w:marBottom w:val="0"/>
                  <w:divBdr>
                    <w:top w:val="none" w:sz="0" w:space="0" w:color="auto"/>
                    <w:left w:val="none" w:sz="0" w:space="0" w:color="auto"/>
                    <w:bottom w:val="none" w:sz="0" w:space="0" w:color="auto"/>
                    <w:right w:val="none" w:sz="0" w:space="0" w:color="auto"/>
                  </w:divBdr>
                  <w:divsChild>
                    <w:div w:id="343822366">
                      <w:marLeft w:val="0"/>
                      <w:marRight w:val="0"/>
                      <w:marTop w:val="0"/>
                      <w:marBottom w:val="0"/>
                      <w:divBdr>
                        <w:top w:val="none" w:sz="0" w:space="0" w:color="auto"/>
                        <w:left w:val="none" w:sz="0" w:space="0" w:color="auto"/>
                        <w:bottom w:val="none" w:sz="0" w:space="0" w:color="auto"/>
                        <w:right w:val="none" w:sz="0" w:space="0" w:color="auto"/>
                      </w:divBdr>
                      <w:divsChild>
                        <w:div w:id="121775157">
                          <w:marLeft w:val="0"/>
                          <w:marRight w:val="0"/>
                          <w:marTop w:val="0"/>
                          <w:marBottom w:val="0"/>
                          <w:divBdr>
                            <w:top w:val="none" w:sz="0" w:space="0" w:color="auto"/>
                            <w:left w:val="none" w:sz="0" w:space="0" w:color="auto"/>
                            <w:bottom w:val="none" w:sz="0" w:space="0" w:color="auto"/>
                            <w:right w:val="none" w:sz="0" w:space="0" w:color="auto"/>
                          </w:divBdr>
                          <w:divsChild>
                            <w:div w:id="19312375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950278514">
      <w:bodyDiv w:val="1"/>
      <w:marLeft w:val="0"/>
      <w:marRight w:val="0"/>
      <w:marTop w:val="0"/>
      <w:marBottom w:val="0"/>
      <w:divBdr>
        <w:top w:val="none" w:sz="0" w:space="0" w:color="auto"/>
        <w:left w:val="none" w:sz="0" w:space="0" w:color="auto"/>
        <w:bottom w:val="none" w:sz="0" w:space="0" w:color="auto"/>
        <w:right w:val="none" w:sz="0" w:space="0" w:color="auto"/>
      </w:divBdr>
      <w:divsChild>
        <w:div w:id="514002986">
          <w:marLeft w:val="0"/>
          <w:marRight w:val="0"/>
          <w:marTop w:val="120"/>
          <w:marBottom w:val="0"/>
          <w:divBdr>
            <w:top w:val="none" w:sz="0" w:space="0" w:color="auto"/>
            <w:left w:val="none" w:sz="0" w:space="0" w:color="auto"/>
            <w:bottom w:val="none" w:sz="0" w:space="0" w:color="auto"/>
            <w:right w:val="none" w:sz="0" w:space="0" w:color="auto"/>
          </w:divBdr>
          <w:divsChild>
            <w:div w:id="1877279011">
              <w:marLeft w:val="0"/>
              <w:marRight w:val="0"/>
              <w:marTop w:val="0"/>
              <w:marBottom w:val="0"/>
              <w:divBdr>
                <w:top w:val="none" w:sz="0" w:space="0" w:color="auto"/>
                <w:left w:val="none" w:sz="0" w:space="0" w:color="auto"/>
                <w:bottom w:val="none" w:sz="0" w:space="0" w:color="auto"/>
                <w:right w:val="none" w:sz="0" w:space="0" w:color="auto"/>
              </w:divBdr>
              <w:divsChild>
                <w:div w:id="1392192725">
                  <w:marLeft w:val="225"/>
                  <w:marRight w:val="0"/>
                  <w:marTop w:val="0"/>
                  <w:marBottom w:val="0"/>
                  <w:divBdr>
                    <w:top w:val="none" w:sz="0" w:space="0" w:color="auto"/>
                    <w:left w:val="none" w:sz="0" w:space="0" w:color="auto"/>
                    <w:bottom w:val="none" w:sz="0" w:space="0" w:color="auto"/>
                    <w:right w:val="none" w:sz="0" w:space="0" w:color="auto"/>
                  </w:divBdr>
                  <w:divsChild>
                    <w:div w:id="596714083">
                      <w:marLeft w:val="0"/>
                      <w:marRight w:val="0"/>
                      <w:marTop w:val="0"/>
                      <w:marBottom w:val="0"/>
                      <w:divBdr>
                        <w:top w:val="none" w:sz="0" w:space="0" w:color="auto"/>
                        <w:left w:val="none" w:sz="0" w:space="0" w:color="auto"/>
                        <w:bottom w:val="none" w:sz="0" w:space="0" w:color="auto"/>
                        <w:right w:val="none" w:sz="0" w:space="0" w:color="auto"/>
                      </w:divBdr>
                      <w:divsChild>
                        <w:div w:id="1258565049">
                          <w:marLeft w:val="0"/>
                          <w:marRight w:val="0"/>
                          <w:marTop w:val="0"/>
                          <w:marBottom w:val="0"/>
                          <w:divBdr>
                            <w:top w:val="none" w:sz="0" w:space="0" w:color="auto"/>
                            <w:left w:val="none" w:sz="0" w:space="0" w:color="auto"/>
                            <w:bottom w:val="none" w:sz="0" w:space="0" w:color="auto"/>
                            <w:right w:val="none" w:sz="0" w:space="0" w:color="auto"/>
                          </w:divBdr>
                          <w:divsChild>
                            <w:div w:id="1181091672">
                              <w:marLeft w:val="0"/>
                              <w:marRight w:val="0"/>
                              <w:marTop w:val="0"/>
                              <w:marBottom w:val="0"/>
                              <w:divBdr>
                                <w:top w:val="none" w:sz="0" w:space="0" w:color="auto"/>
                                <w:left w:val="none" w:sz="0" w:space="0" w:color="auto"/>
                                <w:bottom w:val="none" w:sz="0" w:space="0" w:color="auto"/>
                                <w:right w:val="none" w:sz="0" w:space="0" w:color="auto"/>
                              </w:divBdr>
                              <w:divsChild>
                                <w:div w:id="345596700">
                                  <w:marLeft w:val="225"/>
                                  <w:marRight w:val="0"/>
                                  <w:marTop w:val="0"/>
                                  <w:marBottom w:val="15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954481390">
      <w:bodyDiv w:val="1"/>
      <w:marLeft w:val="0"/>
      <w:marRight w:val="0"/>
      <w:marTop w:val="0"/>
      <w:marBottom w:val="0"/>
      <w:divBdr>
        <w:top w:val="none" w:sz="0" w:space="0" w:color="auto"/>
        <w:left w:val="none" w:sz="0" w:space="0" w:color="auto"/>
        <w:bottom w:val="none" w:sz="0" w:space="0" w:color="auto"/>
        <w:right w:val="none" w:sz="0" w:space="0" w:color="auto"/>
      </w:divBdr>
      <w:divsChild>
        <w:div w:id="417140999">
          <w:marLeft w:val="0"/>
          <w:marRight w:val="0"/>
          <w:marTop w:val="0"/>
          <w:marBottom w:val="0"/>
          <w:divBdr>
            <w:top w:val="single" w:sz="6" w:space="0" w:color="000000"/>
            <w:left w:val="none" w:sz="0" w:space="0" w:color="auto"/>
            <w:bottom w:val="none" w:sz="0" w:space="0" w:color="auto"/>
            <w:right w:val="none" w:sz="0" w:space="0" w:color="auto"/>
          </w:divBdr>
        </w:div>
        <w:div w:id="425006150">
          <w:marLeft w:val="0"/>
          <w:marRight w:val="0"/>
          <w:marTop w:val="0"/>
          <w:marBottom w:val="0"/>
          <w:divBdr>
            <w:top w:val="single" w:sz="6" w:space="0" w:color="000000"/>
            <w:left w:val="none" w:sz="0" w:space="0" w:color="auto"/>
            <w:bottom w:val="none" w:sz="0" w:space="0" w:color="auto"/>
            <w:right w:val="none" w:sz="0" w:space="0" w:color="auto"/>
          </w:divBdr>
        </w:div>
        <w:div w:id="650715901">
          <w:marLeft w:val="0"/>
          <w:marRight w:val="0"/>
          <w:marTop w:val="0"/>
          <w:marBottom w:val="0"/>
          <w:divBdr>
            <w:top w:val="single" w:sz="6" w:space="0" w:color="000000"/>
            <w:left w:val="none" w:sz="0" w:space="0" w:color="auto"/>
            <w:bottom w:val="none" w:sz="0" w:space="0" w:color="auto"/>
            <w:right w:val="none" w:sz="0" w:space="0" w:color="auto"/>
          </w:divBdr>
        </w:div>
        <w:div w:id="1025332023">
          <w:marLeft w:val="0"/>
          <w:marRight w:val="0"/>
          <w:marTop w:val="0"/>
          <w:marBottom w:val="0"/>
          <w:divBdr>
            <w:top w:val="single" w:sz="6" w:space="0" w:color="000000"/>
            <w:left w:val="none" w:sz="0" w:space="0" w:color="auto"/>
            <w:bottom w:val="none" w:sz="0" w:space="0" w:color="auto"/>
            <w:right w:val="none" w:sz="0" w:space="0" w:color="auto"/>
          </w:divBdr>
        </w:div>
        <w:div w:id="1119907722">
          <w:marLeft w:val="0"/>
          <w:marRight w:val="0"/>
          <w:marTop w:val="0"/>
          <w:marBottom w:val="0"/>
          <w:divBdr>
            <w:top w:val="single" w:sz="6" w:space="0" w:color="000000"/>
            <w:left w:val="none" w:sz="0" w:space="0" w:color="auto"/>
            <w:bottom w:val="none" w:sz="0" w:space="0" w:color="auto"/>
            <w:right w:val="none" w:sz="0" w:space="0" w:color="auto"/>
          </w:divBdr>
        </w:div>
        <w:div w:id="1625845002">
          <w:marLeft w:val="0"/>
          <w:marRight w:val="0"/>
          <w:marTop w:val="0"/>
          <w:marBottom w:val="0"/>
          <w:divBdr>
            <w:top w:val="none" w:sz="0" w:space="0" w:color="auto"/>
            <w:left w:val="none" w:sz="0" w:space="0" w:color="auto"/>
            <w:bottom w:val="none" w:sz="0" w:space="0" w:color="auto"/>
            <w:right w:val="none" w:sz="0" w:space="0" w:color="auto"/>
          </w:divBdr>
        </w:div>
        <w:div w:id="1892574229">
          <w:marLeft w:val="0"/>
          <w:marRight w:val="0"/>
          <w:marTop w:val="0"/>
          <w:marBottom w:val="0"/>
          <w:divBdr>
            <w:top w:val="none" w:sz="0" w:space="0" w:color="auto"/>
            <w:left w:val="none" w:sz="0" w:space="0" w:color="auto"/>
            <w:bottom w:val="none" w:sz="0" w:space="0" w:color="auto"/>
            <w:right w:val="none" w:sz="0" w:space="0" w:color="auto"/>
          </w:divBdr>
        </w:div>
      </w:divsChild>
    </w:div>
    <w:div w:id="964627328">
      <w:bodyDiv w:val="1"/>
      <w:marLeft w:val="0"/>
      <w:marRight w:val="0"/>
      <w:marTop w:val="0"/>
      <w:marBottom w:val="0"/>
      <w:divBdr>
        <w:top w:val="none" w:sz="0" w:space="0" w:color="auto"/>
        <w:left w:val="none" w:sz="0" w:space="0" w:color="auto"/>
        <w:bottom w:val="none" w:sz="0" w:space="0" w:color="auto"/>
        <w:right w:val="none" w:sz="0" w:space="0" w:color="auto"/>
      </w:divBdr>
      <w:divsChild>
        <w:div w:id="1214732736">
          <w:marLeft w:val="0"/>
          <w:marRight w:val="0"/>
          <w:marTop w:val="120"/>
          <w:marBottom w:val="0"/>
          <w:divBdr>
            <w:top w:val="none" w:sz="0" w:space="0" w:color="auto"/>
            <w:left w:val="none" w:sz="0" w:space="0" w:color="auto"/>
            <w:bottom w:val="none" w:sz="0" w:space="0" w:color="auto"/>
            <w:right w:val="none" w:sz="0" w:space="0" w:color="auto"/>
          </w:divBdr>
          <w:divsChild>
            <w:div w:id="1597011384">
              <w:marLeft w:val="0"/>
              <w:marRight w:val="0"/>
              <w:marTop w:val="0"/>
              <w:marBottom w:val="0"/>
              <w:divBdr>
                <w:top w:val="none" w:sz="0" w:space="0" w:color="auto"/>
                <w:left w:val="none" w:sz="0" w:space="0" w:color="auto"/>
                <w:bottom w:val="none" w:sz="0" w:space="0" w:color="auto"/>
                <w:right w:val="none" w:sz="0" w:space="0" w:color="auto"/>
              </w:divBdr>
              <w:divsChild>
                <w:div w:id="1964774554">
                  <w:marLeft w:val="225"/>
                  <w:marRight w:val="0"/>
                  <w:marTop w:val="0"/>
                  <w:marBottom w:val="0"/>
                  <w:divBdr>
                    <w:top w:val="none" w:sz="0" w:space="0" w:color="auto"/>
                    <w:left w:val="none" w:sz="0" w:space="0" w:color="auto"/>
                    <w:bottom w:val="none" w:sz="0" w:space="0" w:color="auto"/>
                    <w:right w:val="none" w:sz="0" w:space="0" w:color="auto"/>
                  </w:divBdr>
                  <w:divsChild>
                    <w:div w:id="1548368926">
                      <w:marLeft w:val="0"/>
                      <w:marRight w:val="0"/>
                      <w:marTop w:val="0"/>
                      <w:marBottom w:val="0"/>
                      <w:divBdr>
                        <w:top w:val="none" w:sz="0" w:space="0" w:color="auto"/>
                        <w:left w:val="none" w:sz="0" w:space="0" w:color="auto"/>
                        <w:bottom w:val="none" w:sz="0" w:space="0" w:color="auto"/>
                        <w:right w:val="none" w:sz="0" w:space="0" w:color="auto"/>
                      </w:divBdr>
                      <w:divsChild>
                        <w:div w:id="410321269">
                          <w:marLeft w:val="0"/>
                          <w:marRight w:val="0"/>
                          <w:marTop w:val="0"/>
                          <w:marBottom w:val="0"/>
                          <w:divBdr>
                            <w:top w:val="none" w:sz="0" w:space="0" w:color="auto"/>
                            <w:left w:val="none" w:sz="0" w:space="0" w:color="auto"/>
                            <w:bottom w:val="none" w:sz="0" w:space="0" w:color="auto"/>
                            <w:right w:val="none" w:sz="0" w:space="0" w:color="auto"/>
                          </w:divBdr>
                          <w:divsChild>
                            <w:div w:id="1960186945">
                              <w:marLeft w:val="0"/>
                              <w:marRight w:val="0"/>
                              <w:marTop w:val="0"/>
                              <w:marBottom w:val="0"/>
                              <w:divBdr>
                                <w:top w:val="none" w:sz="0" w:space="0" w:color="auto"/>
                                <w:left w:val="none" w:sz="0" w:space="0" w:color="auto"/>
                                <w:bottom w:val="none" w:sz="0" w:space="0" w:color="auto"/>
                                <w:right w:val="none" w:sz="0" w:space="0" w:color="auto"/>
                              </w:divBdr>
                              <w:divsChild>
                                <w:div w:id="355470391">
                                  <w:marLeft w:val="225"/>
                                  <w:marRight w:val="0"/>
                                  <w:marTop w:val="60"/>
                                  <w:marBottom w:val="150"/>
                                  <w:divBdr>
                                    <w:top w:val="single" w:sz="18" w:space="11" w:color="AAAAAA"/>
                                    <w:left w:val="none" w:sz="0" w:space="0" w:color="auto"/>
                                    <w:bottom w:val="single" w:sz="18" w:space="0" w:color="AAAAAA"/>
                                    <w:right w:val="none" w:sz="0" w:space="0" w:color="auto"/>
                                  </w:divBdr>
                                  <w:divsChild>
                                    <w:div w:id="1502551770">
                                      <w:marLeft w:val="0"/>
                                      <w:marRight w:val="0"/>
                                      <w:marTop w:val="0"/>
                                      <w:marBottom w:val="0"/>
                                      <w:divBdr>
                                        <w:top w:val="none" w:sz="0" w:space="0" w:color="auto"/>
                                        <w:left w:val="none" w:sz="0" w:space="0" w:color="auto"/>
                                        <w:bottom w:val="none" w:sz="0" w:space="0" w:color="auto"/>
                                        <w:right w:val="none" w:sz="0" w:space="0" w:color="auto"/>
                                      </w:divBdr>
                                    </w:div>
                                  </w:divsChild>
                                </w:div>
                                <w:div w:id="909536679">
                                  <w:marLeft w:val="225"/>
                                  <w:marRight w:val="0"/>
                                  <w:marTop w:val="0"/>
                                  <w:marBottom w:val="150"/>
                                  <w:divBdr>
                                    <w:top w:val="none" w:sz="0" w:space="0" w:color="auto"/>
                                    <w:left w:val="none" w:sz="0" w:space="0" w:color="auto"/>
                                    <w:bottom w:val="none" w:sz="0" w:space="0" w:color="auto"/>
                                    <w:right w:val="none" w:sz="0" w:space="0" w:color="auto"/>
                                  </w:divBdr>
                                </w:div>
                                <w:div w:id="1022558557">
                                  <w:marLeft w:val="225"/>
                                  <w:marRight w:val="0"/>
                                  <w:marTop w:val="0"/>
                                  <w:marBottom w:val="150"/>
                                  <w:divBdr>
                                    <w:top w:val="none" w:sz="0" w:space="0" w:color="auto"/>
                                    <w:left w:val="none" w:sz="0" w:space="0" w:color="auto"/>
                                    <w:bottom w:val="none" w:sz="0" w:space="0" w:color="auto"/>
                                    <w:right w:val="none" w:sz="0" w:space="0" w:color="auto"/>
                                  </w:divBdr>
                                </w:div>
                                <w:div w:id="1522427934">
                                  <w:marLeft w:val="225"/>
                                  <w:marRight w:val="0"/>
                                  <w:marTop w:val="0"/>
                                  <w:marBottom w:val="150"/>
                                  <w:divBdr>
                                    <w:top w:val="none" w:sz="0" w:space="0" w:color="auto"/>
                                    <w:left w:val="none" w:sz="0" w:space="0" w:color="auto"/>
                                    <w:bottom w:val="none" w:sz="0" w:space="0" w:color="auto"/>
                                    <w:right w:val="none" w:sz="0" w:space="0" w:color="auto"/>
                                  </w:divBdr>
                                </w:div>
                                <w:div w:id="1594977253">
                                  <w:marLeft w:val="225"/>
                                  <w:marRight w:val="0"/>
                                  <w:marTop w:val="0"/>
                                  <w:marBottom w:val="15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978417065">
      <w:bodyDiv w:val="1"/>
      <w:marLeft w:val="0"/>
      <w:marRight w:val="0"/>
      <w:marTop w:val="0"/>
      <w:marBottom w:val="0"/>
      <w:divBdr>
        <w:top w:val="none" w:sz="0" w:space="0" w:color="auto"/>
        <w:left w:val="none" w:sz="0" w:space="0" w:color="auto"/>
        <w:bottom w:val="none" w:sz="0" w:space="0" w:color="auto"/>
        <w:right w:val="none" w:sz="0" w:space="0" w:color="auto"/>
      </w:divBdr>
      <w:divsChild>
        <w:div w:id="1011641510">
          <w:marLeft w:val="0"/>
          <w:marRight w:val="0"/>
          <w:marTop w:val="120"/>
          <w:marBottom w:val="0"/>
          <w:divBdr>
            <w:top w:val="none" w:sz="0" w:space="0" w:color="auto"/>
            <w:left w:val="none" w:sz="0" w:space="0" w:color="auto"/>
            <w:bottom w:val="none" w:sz="0" w:space="0" w:color="auto"/>
            <w:right w:val="none" w:sz="0" w:space="0" w:color="auto"/>
          </w:divBdr>
          <w:divsChild>
            <w:div w:id="679044695">
              <w:marLeft w:val="0"/>
              <w:marRight w:val="0"/>
              <w:marTop w:val="0"/>
              <w:marBottom w:val="0"/>
              <w:divBdr>
                <w:top w:val="none" w:sz="0" w:space="0" w:color="auto"/>
                <w:left w:val="none" w:sz="0" w:space="0" w:color="auto"/>
                <w:bottom w:val="none" w:sz="0" w:space="0" w:color="auto"/>
                <w:right w:val="none" w:sz="0" w:space="0" w:color="auto"/>
              </w:divBdr>
              <w:divsChild>
                <w:div w:id="299310023">
                  <w:marLeft w:val="225"/>
                  <w:marRight w:val="0"/>
                  <w:marTop w:val="0"/>
                  <w:marBottom w:val="0"/>
                  <w:divBdr>
                    <w:top w:val="none" w:sz="0" w:space="0" w:color="auto"/>
                    <w:left w:val="none" w:sz="0" w:space="0" w:color="auto"/>
                    <w:bottom w:val="none" w:sz="0" w:space="0" w:color="auto"/>
                    <w:right w:val="none" w:sz="0" w:space="0" w:color="auto"/>
                  </w:divBdr>
                  <w:divsChild>
                    <w:div w:id="1893544157">
                      <w:marLeft w:val="0"/>
                      <w:marRight w:val="0"/>
                      <w:marTop w:val="0"/>
                      <w:marBottom w:val="0"/>
                      <w:divBdr>
                        <w:top w:val="none" w:sz="0" w:space="0" w:color="auto"/>
                        <w:left w:val="none" w:sz="0" w:space="0" w:color="auto"/>
                        <w:bottom w:val="none" w:sz="0" w:space="0" w:color="auto"/>
                        <w:right w:val="none" w:sz="0" w:space="0" w:color="auto"/>
                      </w:divBdr>
                      <w:divsChild>
                        <w:div w:id="1719357865">
                          <w:marLeft w:val="0"/>
                          <w:marRight w:val="0"/>
                          <w:marTop w:val="0"/>
                          <w:marBottom w:val="0"/>
                          <w:divBdr>
                            <w:top w:val="none" w:sz="0" w:space="0" w:color="auto"/>
                            <w:left w:val="none" w:sz="0" w:space="0" w:color="auto"/>
                            <w:bottom w:val="none" w:sz="0" w:space="0" w:color="auto"/>
                            <w:right w:val="none" w:sz="0" w:space="0" w:color="auto"/>
                          </w:divBdr>
                          <w:divsChild>
                            <w:div w:id="995962349">
                              <w:marLeft w:val="0"/>
                              <w:marRight w:val="0"/>
                              <w:marTop w:val="0"/>
                              <w:marBottom w:val="0"/>
                              <w:divBdr>
                                <w:top w:val="none" w:sz="0" w:space="0" w:color="auto"/>
                                <w:left w:val="none" w:sz="0" w:space="0" w:color="auto"/>
                                <w:bottom w:val="none" w:sz="0" w:space="0" w:color="auto"/>
                                <w:right w:val="none" w:sz="0" w:space="0" w:color="auto"/>
                              </w:divBdr>
                              <w:divsChild>
                                <w:div w:id="518348955">
                                  <w:marLeft w:val="225"/>
                                  <w:marRight w:val="0"/>
                                  <w:marTop w:val="60"/>
                                  <w:marBottom w:val="150"/>
                                  <w:divBdr>
                                    <w:top w:val="single" w:sz="18" w:space="11" w:color="AAAAAA"/>
                                    <w:left w:val="none" w:sz="0" w:space="0" w:color="auto"/>
                                    <w:bottom w:val="single" w:sz="18" w:space="0" w:color="AAAAAA"/>
                                    <w:right w:val="none" w:sz="0" w:space="0" w:color="auto"/>
                                  </w:divBdr>
                                  <w:divsChild>
                                    <w:div w:id="1502355079">
                                      <w:marLeft w:val="0"/>
                                      <w:marRight w:val="0"/>
                                      <w:marTop w:val="0"/>
                                      <w:marBottom w:val="0"/>
                                      <w:divBdr>
                                        <w:top w:val="none" w:sz="0" w:space="0" w:color="auto"/>
                                        <w:left w:val="none" w:sz="0" w:space="0" w:color="auto"/>
                                        <w:bottom w:val="none" w:sz="0" w:space="0" w:color="auto"/>
                                        <w:right w:val="none" w:sz="0" w:space="0" w:color="auto"/>
                                      </w:divBdr>
                                    </w:div>
                                  </w:divsChild>
                                </w:div>
                                <w:div w:id="1705596114">
                                  <w:marLeft w:val="225"/>
                                  <w:marRight w:val="0"/>
                                  <w:marTop w:val="0"/>
                                  <w:marBottom w:val="150"/>
                                  <w:divBdr>
                                    <w:top w:val="none" w:sz="0" w:space="0" w:color="auto"/>
                                    <w:left w:val="none" w:sz="0" w:space="0" w:color="auto"/>
                                    <w:bottom w:val="none" w:sz="0" w:space="0" w:color="auto"/>
                                    <w:right w:val="none" w:sz="0" w:space="0" w:color="auto"/>
                                  </w:divBdr>
                                </w:div>
                              </w:divsChild>
                            </w:div>
                            <w:div w:id="1533492124">
                              <w:marLeft w:val="0"/>
                              <w:marRight w:val="0"/>
                              <w:marTop w:val="0"/>
                              <w:marBottom w:val="0"/>
                              <w:divBdr>
                                <w:top w:val="none" w:sz="0" w:space="0" w:color="auto"/>
                                <w:left w:val="none" w:sz="0" w:space="0" w:color="auto"/>
                                <w:bottom w:val="none" w:sz="0" w:space="0" w:color="auto"/>
                                <w:right w:val="none" w:sz="0" w:space="0" w:color="auto"/>
                              </w:divBdr>
                              <w:divsChild>
                                <w:div w:id="189729385">
                                  <w:marLeft w:val="0"/>
                                  <w:marRight w:val="0"/>
                                  <w:marTop w:val="0"/>
                                  <w:marBottom w:val="0"/>
                                  <w:divBdr>
                                    <w:top w:val="none" w:sz="0" w:space="0" w:color="auto"/>
                                    <w:left w:val="none" w:sz="0" w:space="0" w:color="auto"/>
                                    <w:bottom w:val="none" w:sz="0" w:space="0" w:color="auto"/>
                                    <w:right w:val="none" w:sz="0" w:space="0" w:color="auto"/>
                                  </w:divBdr>
                                  <w:divsChild>
                                    <w:div w:id="1303847468">
                                      <w:marLeft w:val="0"/>
                                      <w:marRight w:val="0"/>
                                      <w:marTop w:val="0"/>
                                      <w:marBottom w:val="6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978532129">
      <w:bodyDiv w:val="1"/>
      <w:marLeft w:val="0"/>
      <w:marRight w:val="0"/>
      <w:marTop w:val="0"/>
      <w:marBottom w:val="0"/>
      <w:divBdr>
        <w:top w:val="none" w:sz="0" w:space="0" w:color="auto"/>
        <w:left w:val="none" w:sz="0" w:space="0" w:color="auto"/>
        <w:bottom w:val="none" w:sz="0" w:space="0" w:color="auto"/>
        <w:right w:val="none" w:sz="0" w:space="0" w:color="auto"/>
      </w:divBdr>
      <w:divsChild>
        <w:div w:id="378014402">
          <w:marLeft w:val="0"/>
          <w:marRight w:val="0"/>
          <w:marTop w:val="0"/>
          <w:marBottom w:val="0"/>
          <w:divBdr>
            <w:top w:val="none" w:sz="0" w:space="0" w:color="auto"/>
            <w:left w:val="none" w:sz="0" w:space="0" w:color="auto"/>
            <w:bottom w:val="none" w:sz="0" w:space="0" w:color="auto"/>
            <w:right w:val="none" w:sz="0" w:space="0" w:color="auto"/>
          </w:divBdr>
          <w:divsChild>
            <w:div w:id="75244921">
              <w:marLeft w:val="0"/>
              <w:marRight w:val="0"/>
              <w:marTop w:val="0"/>
              <w:marBottom w:val="225"/>
              <w:divBdr>
                <w:top w:val="none" w:sz="0" w:space="0" w:color="auto"/>
                <w:left w:val="none" w:sz="0" w:space="0" w:color="auto"/>
                <w:bottom w:val="none" w:sz="0" w:space="0" w:color="auto"/>
                <w:right w:val="none" w:sz="0" w:space="0" w:color="auto"/>
              </w:divBdr>
              <w:divsChild>
                <w:div w:id="1250426963">
                  <w:marLeft w:val="225"/>
                  <w:marRight w:val="0"/>
                  <w:marTop w:val="0"/>
                  <w:marBottom w:val="0"/>
                  <w:divBdr>
                    <w:top w:val="none" w:sz="0" w:space="0" w:color="auto"/>
                    <w:left w:val="none" w:sz="0" w:space="0" w:color="auto"/>
                    <w:bottom w:val="none" w:sz="0" w:space="0" w:color="auto"/>
                    <w:right w:val="none" w:sz="0" w:space="0" w:color="auto"/>
                  </w:divBdr>
                  <w:divsChild>
                    <w:div w:id="256601611">
                      <w:marLeft w:val="0"/>
                      <w:marRight w:val="0"/>
                      <w:marTop w:val="0"/>
                      <w:marBottom w:val="0"/>
                      <w:divBdr>
                        <w:top w:val="none" w:sz="0" w:space="0" w:color="auto"/>
                        <w:left w:val="none" w:sz="0" w:space="0" w:color="auto"/>
                        <w:bottom w:val="none" w:sz="0" w:space="0" w:color="auto"/>
                        <w:right w:val="none" w:sz="0" w:space="0" w:color="auto"/>
                      </w:divBdr>
                      <w:divsChild>
                        <w:div w:id="396707604">
                          <w:marLeft w:val="0"/>
                          <w:marRight w:val="0"/>
                          <w:marTop w:val="0"/>
                          <w:marBottom w:val="0"/>
                          <w:divBdr>
                            <w:top w:val="none" w:sz="0" w:space="0" w:color="auto"/>
                            <w:left w:val="none" w:sz="0" w:space="0" w:color="auto"/>
                            <w:bottom w:val="none" w:sz="0" w:space="0" w:color="auto"/>
                            <w:right w:val="none" w:sz="0" w:space="0" w:color="auto"/>
                          </w:divBdr>
                          <w:divsChild>
                            <w:div w:id="1368145711">
                              <w:marLeft w:val="0"/>
                              <w:marRight w:val="0"/>
                              <w:marTop w:val="0"/>
                              <w:marBottom w:val="0"/>
                              <w:divBdr>
                                <w:top w:val="none" w:sz="0" w:space="0" w:color="auto"/>
                                <w:left w:val="none" w:sz="0" w:space="0" w:color="auto"/>
                                <w:bottom w:val="none" w:sz="0" w:space="0" w:color="auto"/>
                                <w:right w:val="none" w:sz="0" w:space="0" w:color="auto"/>
                              </w:divBdr>
                            </w:div>
                          </w:divsChild>
                        </w:div>
                        <w:div w:id="1972980911">
                          <w:marLeft w:val="0"/>
                          <w:marRight w:val="0"/>
                          <w:marTop w:val="0"/>
                          <w:marBottom w:val="0"/>
                          <w:divBdr>
                            <w:top w:val="single" w:sz="18" w:space="7" w:color="auto"/>
                            <w:left w:val="none" w:sz="0" w:space="0" w:color="auto"/>
                            <w:bottom w:val="single" w:sz="12" w:space="6" w:color="FFFFFF"/>
                            <w:right w:val="none" w:sz="0" w:space="0" w:color="auto"/>
                          </w:divBdr>
                        </w:div>
                      </w:divsChild>
                    </w:div>
                  </w:divsChild>
                </w:div>
              </w:divsChild>
            </w:div>
          </w:divsChild>
        </w:div>
      </w:divsChild>
    </w:div>
    <w:div w:id="997153193">
      <w:bodyDiv w:val="1"/>
      <w:marLeft w:val="0"/>
      <w:marRight w:val="0"/>
      <w:marTop w:val="0"/>
      <w:marBottom w:val="0"/>
      <w:divBdr>
        <w:top w:val="none" w:sz="0" w:space="0" w:color="auto"/>
        <w:left w:val="none" w:sz="0" w:space="0" w:color="auto"/>
        <w:bottom w:val="none" w:sz="0" w:space="0" w:color="auto"/>
        <w:right w:val="none" w:sz="0" w:space="0" w:color="auto"/>
      </w:divBdr>
      <w:divsChild>
        <w:div w:id="466627582">
          <w:marLeft w:val="0"/>
          <w:marRight w:val="0"/>
          <w:marTop w:val="120"/>
          <w:marBottom w:val="0"/>
          <w:divBdr>
            <w:top w:val="none" w:sz="0" w:space="0" w:color="auto"/>
            <w:left w:val="none" w:sz="0" w:space="0" w:color="auto"/>
            <w:bottom w:val="none" w:sz="0" w:space="0" w:color="auto"/>
            <w:right w:val="none" w:sz="0" w:space="0" w:color="auto"/>
          </w:divBdr>
          <w:divsChild>
            <w:div w:id="447822499">
              <w:marLeft w:val="0"/>
              <w:marRight w:val="0"/>
              <w:marTop w:val="0"/>
              <w:marBottom w:val="0"/>
              <w:divBdr>
                <w:top w:val="none" w:sz="0" w:space="0" w:color="auto"/>
                <w:left w:val="none" w:sz="0" w:space="0" w:color="auto"/>
                <w:bottom w:val="none" w:sz="0" w:space="0" w:color="auto"/>
                <w:right w:val="none" w:sz="0" w:space="0" w:color="auto"/>
              </w:divBdr>
              <w:divsChild>
                <w:div w:id="1387149073">
                  <w:marLeft w:val="225"/>
                  <w:marRight w:val="0"/>
                  <w:marTop w:val="0"/>
                  <w:marBottom w:val="0"/>
                  <w:divBdr>
                    <w:top w:val="none" w:sz="0" w:space="0" w:color="auto"/>
                    <w:left w:val="none" w:sz="0" w:space="0" w:color="auto"/>
                    <w:bottom w:val="none" w:sz="0" w:space="0" w:color="auto"/>
                    <w:right w:val="none" w:sz="0" w:space="0" w:color="auto"/>
                  </w:divBdr>
                  <w:divsChild>
                    <w:div w:id="231935142">
                      <w:marLeft w:val="0"/>
                      <w:marRight w:val="0"/>
                      <w:marTop w:val="0"/>
                      <w:marBottom w:val="0"/>
                      <w:divBdr>
                        <w:top w:val="none" w:sz="0" w:space="0" w:color="auto"/>
                        <w:left w:val="none" w:sz="0" w:space="0" w:color="auto"/>
                        <w:bottom w:val="none" w:sz="0" w:space="0" w:color="auto"/>
                        <w:right w:val="none" w:sz="0" w:space="0" w:color="auto"/>
                      </w:divBdr>
                      <w:divsChild>
                        <w:div w:id="179318224">
                          <w:marLeft w:val="0"/>
                          <w:marRight w:val="0"/>
                          <w:marTop w:val="0"/>
                          <w:marBottom w:val="0"/>
                          <w:divBdr>
                            <w:top w:val="none" w:sz="0" w:space="0" w:color="auto"/>
                            <w:left w:val="none" w:sz="0" w:space="0" w:color="auto"/>
                            <w:bottom w:val="none" w:sz="0" w:space="0" w:color="auto"/>
                            <w:right w:val="none" w:sz="0" w:space="0" w:color="auto"/>
                          </w:divBdr>
                          <w:divsChild>
                            <w:div w:id="8471407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997463628">
      <w:bodyDiv w:val="1"/>
      <w:marLeft w:val="0"/>
      <w:marRight w:val="0"/>
      <w:marTop w:val="0"/>
      <w:marBottom w:val="0"/>
      <w:divBdr>
        <w:top w:val="none" w:sz="0" w:space="0" w:color="auto"/>
        <w:left w:val="none" w:sz="0" w:space="0" w:color="auto"/>
        <w:bottom w:val="none" w:sz="0" w:space="0" w:color="auto"/>
        <w:right w:val="none" w:sz="0" w:space="0" w:color="auto"/>
      </w:divBdr>
      <w:divsChild>
        <w:div w:id="772477257">
          <w:marLeft w:val="0"/>
          <w:marRight w:val="0"/>
          <w:marTop w:val="120"/>
          <w:marBottom w:val="0"/>
          <w:divBdr>
            <w:top w:val="none" w:sz="0" w:space="0" w:color="auto"/>
            <w:left w:val="none" w:sz="0" w:space="0" w:color="auto"/>
            <w:bottom w:val="none" w:sz="0" w:space="0" w:color="auto"/>
            <w:right w:val="none" w:sz="0" w:space="0" w:color="auto"/>
          </w:divBdr>
          <w:divsChild>
            <w:div w:id="985352435">
              <w:marLeft w:val="0"/>
              <w:marRight w:val="0"/>
              <w:marTop w:val="0"/>
              <w:marBottom w:val="0"/>
              <w:divBdr>
                <w:top w:val="none" w:sz="0" w:space="0" w:color="auto"/>
                <w:left w:val="none" w:sz="0" w:space="0" w:color="auto"/>
                <w:bottom w:val="none" w:sz="0" w:space="0" w:color="auto"/>
                <w:right w:val="none" w:sz="0" w:space="0" w:color="auto"/>
              </w:divBdr>
              <w:divsChild>
                <w:div w:id="1158498471">
                  <w:marLeft w:val="225"/>
                  <w:marRight w:val="0"/>
                  <w:marTop w:val="0"/>
                  <w:marBottom w:val="0"/>
                  <w:divBdr>
                    <w:top w:val="none" w:sz="0" w:space="0" w:color="auto"/>
                    <w:left w:val="none" w:sz="0" w:space="0" w:color="auto"/>
                    <w:bottom w:val="none" w:sz="0" w:space="0" w:color="auto"/>
                    <w:right w:val="none" w:sz="0" w:space="0" w:color="auto"/>
                  </w:divBdr>
                  <w:divsChild>
                    <w:div w:id="1666056244">
                      <w:marLeft w:val="0"/>
                      <w:marRight w:val="0"/>
                      <w:marTop w:val="0"/>
                      <w:marBottom w:val="0"/>
                      <w:divBdr>
                        <w:top w:val="none" w:sz="0" w:space="0" w:color="auto"/>
                        <w:left w:val="none" w:sz="0" w:space="0" w:color="auto"/>
                        <w:bottom w:val="none" w:sz="0" w:space="0" w:color="auto"/>
                        <w:right w:val="none" w:sz="0" w:space="0" w:color="auto"/>
                      </w:divBdr>
                      <w:divsChild>
                        <w:div w:id="970329328">
                          <w:marLeft w:val="0"/>
                          <w:marRight w:val="0"/>
                          <w:marTop w:val="0"/>
                          <w:marBottom w:val="0"/>
                          <w:divBdr>
                            <w:top w:val="none" w:sz="0" w:space="0" w:color="auto"/>
                            <w:left w:val="none" w:sz="0" w:space="0" w:color="auto"/>
                            <w:bottom w:val="none" w:sz="0" w:space="0" w:color="auto"/>
                            <w:right w:val="none" w:sz="0" w:space="0" w:color="auto"/>
                          </w:divBdr>
                          <w:divsChild>
                            <w:div w:id="498079734">
                              <w:marLeft w:val="0"/>
                              <w:marRight w:val="0"/>
                              <w:marTop w:val="0"/>
                              <w:marBottom w:val="0"/>
                              <w:divBdr>
                                <w:top w:val="none" w:sz="0" w:space="0" w:color="auto"/>
                                <w:left w:val="none" w:sz="0" w:space="0" w:color="auto"/>
                                <w:bottom w:val="none" w:sz="0" w:space="0" w:color="auto"/>
                                <w:right w:val="none" w:sz="0" w:space="0" w:color="auto"/>
                              </w:divBdr>
                              <w:divsChild>
                                <w:div w:id="1143154759">
                                  <w:marLeft w:val="225"/>
                                  <w:marRight w:val="0"/>
                                  <w:marTop w:val="0"/>
                                  <w:marBottom w:val="150"/>
                                  <w:divBdr>
                                    <w:top w:val="none" w:sz="0" w:space="0" w:color="auto"/>
                                    <w:left w:val="none" w:sz="0" w:space="0" w:color="auto"/>
                                    <w:bottom w:val="none" w:sz="0" w:space="0" w:color="auto"/>
                                    <w:right w:val="none" w:sz="0" w:space="0" w:color="auto"/>
                                  </w:divBdr>
                                </w:div>
                                <w:div w:id="1861313967">
                                  <w:marLeft w:val="225"/>
                                  <w:marRight w:val="0"/>
                                  <w:marTop w:val="60"/>
                                  <w:marBottom w:val="150"/>
                                  <w:divBdr>
                                    <w:top w:val="single" w:sz="18" w:space="11" w:color="AAAAAA"/>
                                    <w:left w:val="none" w:sz="0" w:space="0" w:color="auto"/>
                                    <w:bottom w:val="single" w:sz="18" w:space="0" w:color="AAAAAA"/>
                                    <w:right w:val="none" w:sz="0" w:space="0" w:color="auto"/>
                                  </w:divBdr>
                                  <w:divsChild>
                                    <w:div w:id="5013593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009527252">
      <w:bodyDiv w:val="1"/>
      <w:marLeft w:val="0"/>
      <w:marRight w:val="0"/>
      <w:marTop w:val="0"/>
      <w:marBottom w:val="0"/>
      <w:divBdr>
        <w:top w:val="none" w:sz="0" w:space="0" w:color="auto"/>
        <w:left w:val="none" w:sz="0" w:space="0" w:color="auto"/>
        <w:bottom w:val="none" w:sz="0" w:space="0" w:color="auto"/>
        <w:right w:val="none" w:sz="0" w:space="0" w:color="auto"/>
      </w:divBdr>
      <w:divsChild>
        <w:div w:id="317416632">
          <w:marLeft w:val="0"/>
          <w:marRight w:val="0"/>
          <w:marTop w:val="0"/>
          <w:marBottom w:val="0"/>
          <w:divBdr>
            <w:top w:val="single" w:sz="6" w:space="0" w:color="000000"/>
            <w:left w:val="none" w:sz="0" w:space="0" w:color="auto"/>
            <w:bottom w:val="none" w:sz="0" w:space="0" w:color="auto"/>
            <w:right w:val="none" w:sz="0" w:space="0" w:color="auto"/>
          </w:divBdr>
        </w:div>
        <w:div w:id="463238053">
          <w:marLeft w:val="0"/>
          <w:marRight w:val="0"/>
          <w:marTop w:val="0"/>
          <w:marBottom w:val="0"/>
          <w:divBdr>
            <w:top w:val="single" w:sz="6" w:space="0" w:color="000000"/>
            <w:left w:val="none" w:sz="0" w:space="0" w:color="auto"/>
            <w:bottom w:val="none" w:sz="0" w:space="0" w:color="auto"/>
            <w:right w:val="none" w:sz="0" w:space="0" w:color="auto"/>
          </w:divBdr>
        </w:div>
        <w:div w:id="659161466">
          <w:marLeft w:val="0"/>
          <w:marRight w:val="0"/>
          <w:marTop w:val="0"/>
          <w:marBottom w:val="0"/>
          <w:divBdr>
            <w:top w:val="none" w:sz="0" w:space="0" w:color="auto"/>
            <w:left w:val="none" w:sz="0" w:space="0" w:color="auto"/>
            <w:bottom w:val="none" w:sz="0" w:space="0" w:color="auto"/>
            <w:right w:val="none" w:sz="0" w:space="0" w:color="auto"/>
          </w:divBdr>
        </w:div>
        <w:div w:id="720709389">
          <w:marLeft w:val="0"/>
          <w:marRight w:val="0"/>
          <w:marTop w:val="0"/>
          <w:marBottom w:val="0"/>
          <w:divBdr>
            <w:top w:val="none" w:sz="0" w:space="0" w:color="auto"/>
            <w:left w:val="none" w:sz="0" w:space="0" w:color="auto"/>
            <w:bottom w:val="none" w:sz="0" w:space="0" w:color="auto"/>
            <w:right w:val="none" w:sz="0" w:space="0" w:color="auto"/>
          </w:divBdr>
        </w:div>
        <w:div w:id="1002587718">
          <w:marLeft w:val="0"/>
          <w:marRight w:val="0"/>
          <w:marTop w:val="0"/>
          <w:marBottom w:val="0"/>
          <w:divBdr>
            <w:top w:val="single" w:sz="6" w:space="0" w:color="000000"/>
            <w:left w:val="none" w:sz="0" w:space="0" w:color="auto"/>
            <w:bottom w:val="none" w:sz="0" w:space="0" w:color="auto"/>
            <w:right w:val="none" w:sz="0" w:space="0" w:color="auto"/>
          </w:divBdr>
        </w:div>
        <w:div w:id="1098720997">
          <w:marLeft w:val="0"/>
          <w:marRight w:val="0"/>
          <w:marTop w:val="0"/>
          <w:marBottom w:val="0"/>
          <w:divBdr>
            <w:top w:val="none" w:sz="0" w:space="0" w:color="auto"/>
            <w:left w:val="none" w:sz="0" w:space="0" w:color="auto"/>
            <w:bottom w:val="none" w:sz="0" w:space="0" w:color="auto"/>
            <w:right w:val="none" w:sz="0" w:space="0" w:color="auto"/>
          </w:divBdr>
        </w:div>
        <w:div w:id="1395398362">
          <w:marLeft w:val="0"/>
          <w:marRight w:val="0"/>
          <w:marTop w:val="0"/>
          <w:marBottom w:val="0"/>
          <w:divBdr>
            <w:top w:val="none" w:sz="0" w:space="0" w:color="auto"/>
            <w:left w:val="none" w:sz="0" w:space="0" w:color="auto"/>
            <w:bottom w:val="none" w:sz="0" w:space="0" w:color="auto"/>
            <w:right w:val="none" w:sz="0" w:space="0" w:color="auto"/>
          </w:divBdr>
        </w:div>
      </w:divsChild>
    </w:div>
    <w:div w:id="1017124228">
      <w:bodyDiv w:val="1"/>
      <w:marLeft w:val="0"/>
      <w:marRight w:val="0"/>
      <w:marTop w:val="0"/>
      <w:marBottom w:val="0"/>
      <w:divBdr>
        <w:top w:val="none" w:sz="0" w:space="0" w:color="auto"/>
        <w:left w:val="none" w:sz="0" w:space="0" w:color="auto"/>
        <w:bottom w:val="none" w:sz="0" w:space="0" w:color="auto"/>
        <w:right w:val="none" w:sz="0" w:space="0" w:color="auto"/>
      </w:divBdr>
      <w:divsChild>
        <w:div w:id="298803398">
          <w:marLeft w:val="0"/>
          <w:marRight w:val="0"/>
          <w:marTop w:val="0"/>
          <w:marBottom w:val="0"/>
          <w:divBdr>
            <w:top w:val="none" w:sz="0" w:space="0" w:color="auto"/>
            <w:left w:val="none" w:sz="0" w:space="0" w:color="auto"/>
            <w:bottom w:val="none" w:sz="0" w:space="0" w:color="auto"/>
            <w:right w:val="none" w:sz="0" w:space="0" w:color="auto"/>
          </w:divBdr>
          <w:divsChild>
            <w:div w:id="721292066">
              <w:marLeft w:val="0"/>
              <w:marRight w:val="0"/>
              <w:marTop w:val="0"/>
              <w:marBottom w:val="0"/>
              <w:divBdr>
                <w:top w:val="none" w:sz="0" w:space="0" w:color="auto"/>
                <w:left w:val="none" w:sz="0" w:space="0" w:color="auto"/>
                <w:bottom w:val="none" w:sz="0" w:space="0" w:color="auto"/>
                <w:right w:val="none" w:sz="0" w:space="0" w:color="auto"/>
              </w:divBdr>
              <w:divsChild>
                <w:div w:id="1614361044">
                  <w:marLeft w:val="0"/>
                  <w:marRight w:val="0"/>
                  <w:marTop w:val="0"/>
                  <w:marBottom w:val="0"/>
                  <w:divBdr>
                    <w:top w:val="none" w:sz="0" w:space="0" w:color="auto"/>
                    <w:left w:val="none" w:sz="0" w:space="0" w:color="auto"/>
                    <w:bottom w:val="none" w:sz="0" w:space="0" w:color="auto"/>
                    <w:right w:val="none" w:sz="0" w:space="0" w:color="auto"/>
                  </w:divBdr>
                  <w:divsChild>
                    <w:div w:id="1215771340">
                      <w:marLeft w:val="0"/>
                      <w:marRight w:val="0"/>
                      <w:marTop w:val="0"/>
                      <w:marBottom w:val="0"/>
                      <w:divBdr>
                        <w:top w:val="none" w:sz="0" w:space="0" w:color="auto"/>
                        <w:left w:val="none" w:sz="0" w:space="0" w:color="auto"/>
                        <w:bottom w:val="none" w:sz="0" w:space="0" w:color="auto"/>
                        <w:right w:val="none" w:sz="0" w:space="0" w:color="auto"/>
                      </w:divBdr>
                      <w:divsChild>
                        <w:div w:id="1113090928">
                          <w:marLeft w:val="0"/>
                          <w:marRight w:val="0"/>
                          <w:marTop w:val="0"/>
                          <w:marBottom w:val="0"/>
                          <w:divBdr>
                            <w:top w:val="none" w:sz="0" w:space="0" w:color="auto"/>
                            <w:left w:val="none" w:sz="0" w:space="0" w:color="auto"/>
                            <w:bottom w:val="none" w:sz="0" w:space="0" w:color="auto"/>
                            <w:right w:val="none" w:sz="0" w:space="0" w:color="auto"/>
                          </w:divBdr>
                        </w:div>
                        <w:div w:id="13369605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029572181">
      <w:bodyDiv w:val="1"/>
      <w:marLeft w:val="0"/>
      <w:marRight w:val="0"/>
      <w:marTop w:val="0"/>
      <w:marBottom w:val="0"/>
      <w:divBdr>
        <w:top w:val="none" w:sz="0" w:space="0" w:color="auto"/>
        <w:left w:val="none" w:sz="0" w:space="0" w:color="auto"/>
        <w:bottom w:val="none" w:sz="0" w:space="0" w:color="auto"/>
        <w:right w:val="none" w:sz="0" w:space="0" w:color="auto"/>
      </w:divBdr>
      <w:divsChild>
        <w:div w:id="8919755">
          <w:marLeft w:val="0"/>
          <w:marRight w:val="0"/>
          <w:marTop w:val="0"/>
          <w:marBottom w:val="0"/>
          <w:divBdr>
            <w:top w:val="none" w:sz="0" w:space="0" w:color="auto"/>
            <w:left w:val="none" w:sz="0" w:space="0" w:color="auto"/>
            <w:bottom w:val="none" w:sz="0" w:space="0" w:color="auto"/>
            <w:right w:val="none" w:sz="0" w:space="0" w:color="auto"/>
          </w:divBdr>
        </w:div>
        <w:div w:id="1770395321">
          <w:marLeft w:val="0"/>
          <w:marRight w:val="0"/>
          <w:marTop w:val="0"/>
          <w:marBottom w:val="0"/>
          <w:divBdr>
            <w:top w:val="none" w:sz="0" w:space="0" w:color="auto"/>
            <w:left w:val="none" w:sz="0" w:space="0" w:color="auto"/>
            <w:bottom w:val="none" w:sz="0" w:space="0" w:color="auto"/>
            <w:right w:val="none" w:sz="0" w:space="0" w:color="auto"/>
          </w:divBdr>
        </w:div>
      </w:divsChild>
    </w:div>
    <w:div w:id="1033462306">
      <w:bodyDiv w:val="1"/>
      <w:marLeft w:val="0"/>
      <w:marRight w:val="0"/>
      <w:marTop w:val="0"/>
      <w:marBottom w:val="0"/>
      <w:divBdr>
        <w:top w:val="none" w:sz="0" w:space="0" w:color="auto"/>
        <w:left w:val="none" w:sz="0" w:space="0" w:color="auto"/>
        <w:bottom w:val="none" w:sz="0" w:space="0" w:color="auto"/>
        <w:right w:val="none" w:sz="0" w:space="0" w:color="auto"/>
      </w:divBdr>
      <w:divsChild>
        <w:div w:id="1242445583">
          <w:marLeft w:val="0"/>
          <w:marRight w:val="0"/>
          <w:marTop w:val="0"/>
          <w:marBottom w:val="435"/>
          <w:divBdr>
            <w:top w:val="none" w:sz="0" w:space="0" w:color="auto"/>
            <w:left w:val="none" w:sz="0" w:space="0" w:color="auto"/>
            <w:bottom w:val="none" w:sz="0" w:space="0" w:color="auto"/>
            <w:right w:val="none" w:sz="0" w:space="0" w:color="auto"/>
          </w:divBdr>
        </w:div>
        <w:div w:id="319581289">
          <w:marLeft w:val="0"/>
          <w:marRight w:val="0"/>
          <w:marTop w:val="0"/>
          <w:marBottom w:val="0"/>
          <w:divBdr>
            <w:top w:val="none" w:sz="0" w:space="0" w:color="auto"/>
            <w:left w:val="none" w:sz="0" w:space="0" w:color="auto"/>
            <w:bottom w:val="none" w:sz="0" w:space="0" w:color="auto"/>
            <w:right w:val="none" w:sz="0" w:space="0" w:color="auto"/>
          </w:divBdr>
          <w:divsChild>
            <w:div w:id="1892106395">
              <w:marLeft w:val="0"/>
              <w:marRight w:val="0"/>
              <w:marTop w:val="0"/>
              <w:marBottom w:val="0"/>
              <w:divBdr>
                <w:top w:val="single" w:sz="6" w:space="0" w:color="D7D7D7"/>
                <w:left w:val="none" w:sz="0" w:space="0" w:color="auto"/>
                <w:bottom w:val="single" w:sz="6" w:space="0" w:color="D7D7D7"/>
                <w:right w:val="none" w:sz="0" w:space="0" w:color="auto"/>
              </w:divBdr>
              <w:divsChild>
                <w:div w:id="16781175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63855636">
          <w:marLeft w:val="0"/>
          <w:marRight w:val="0"/>
          <w:marTop w:val="435"/>
          <w:marBottom w:val="0"/>
          <w:divBdr>
            <w:top w:val="none" w:sz="0" w:space="0" w:color="auto"/>
            <w:left w:val="none" w:sz="0" w:space="0" w:color="auto"/>
            <w:bottom w:val="none" w:sz="0" w:space="0" w:color="auto"/>
            <w:right w:val="none" w:sz="0" w:space="0" w:color="auto"/>
          </w:divBdr>
          <w:divsChild>
            <w:div w:id="1495687190">
              <w:marLeft w:val="860"/>
              <w:marRight w:val="860"/>
              <w:marTop w:val="300"/>
              <w:marBottom w:val="300"/>
              <w:divBdr>
                <w:top w:val="none" w:sz="0" w:space="0" w:color="auto"/>
                <w:left w:val="none" w:sz="0" w:space="0" w:color="auto"/>
                <w:bottom w:val="none" w:sz="0" w:space="0" w:color="auto"/>
                <w:right w:val="none" w:sz="0" w:space="0" w:color="auto"/>
              </w:divBdr>
              <w:divsChild>
                <w:div w:id="838350577">
                  <w:marLeft w:val="0"/>
                  <w:marRight w:val="0"/>
                  <w:marTop w:val="0"/>
                  <w:marBottom w:val="0"/>
                  <w:divBdr>
                    <w:top w:val="none" w:sz="0" w:space="0" w:color="auto"/>
                    <w:left w:val="none" w:sz="0" w:space="0" w:color="auto"/>
                    <w:bottom w:val="none" w:sz="0" w:space="0" w:color="auto"/>
                    <w:right w:val="none" w:sz="0" w:space="0" w:color="auto"/>
                  </w:divBdr>
                </w:div>
              </w:divsChild>
            </w:div>
            <w:div w:id="1924559003">
              <w:marLeft w:val="-982"/>
              <w:marRight w:val="435"/>
              <w:marTop w:val="0"/>
              <w:marBottom w:val="450"/>
              <w:divBdr>
                <w:top w:val="single" w:sz="2" w:space="0" w:color="D7D7D7"/>
                <w:left w:val="single" w:sz="12" w:space="0" w:color="D7D7D7"/>
                <w:bottom w:val="single" w:sz="12" w:space="0" w:color="D7D7D7"/>
                <w:right w:val="single" w:sz="12" w:space="0" w:color="D7D7D7"/>
              </w:divBdr>
              <w:divsChild>
                <w:div w:id="1082793575">
                  <w:marLeft w:val="0"/>
                  <w:marRight w:val="0"/>
                  <w:marTop w:val="0"/>
                  <w:marBottom w:val="0"/>
                  <w:divBdr>
                    <w:top w:val="none" w:sz="0" w:space="0" w:color="auto"/>
                    <w:left w:val="none" w:sz="0" w:space="0" w:color="auto"/>
                    <w:bottom w:val="none" w:sz="0" w:space="0" w:color="auto"/>
                    <w:right w:val="none" w:sz="0" w:space="0" w:color="auto"/>
                  </w:divBdr>
                </w:div>
                <w:div w:id="2025398626">
                  <w:marLeft w:val="0"/>
                  <w:marRight w:val="0"/>
                  <w:marTop w:val="0"/>
                  <w:marBottom w:val="0"/>
                  <w:divBdr>
                    <w:top w:val="none" w:sz="0" w:space="0" w:color="auto"/>
                    <w:left w:val="none" w:sz="0" w:space="0" w:color="auto"/>
                    <w:bottom w:val="none" w:sz="0" w:space="0" w:color="auto"/>
                    <w:right w:val="none" w:sz="0" w:space="0" w:color="auto"/>
                  </w:divBdr>
                </w:div>
                <w:div w:id="1045371086">
                  <w:marLeft w:val="0"/>
                  <w:marRight w:val="0"/>
                  <w:marTop w:val="0"/>
                  <w:marBottom w:val="0"/>
                  <w:divBdr>
                    <w:top w:val="none" w:sz="0" w:space="0" w:color="auto"/>
                    <w:left w:val="none" w:sz="0" w:space="0" w:color="auto"/>
                    <w:bottom w:val="none" w:sz="0" w:space="0" w:color="auto"/>
                    <w:right w:val="none" w:sz="0" w:space="0" w:color="auto"/>
                  </w:divBdr>
                </w:div>
                <w:div w:id="886599686">
                  <w:marLeft w:val="0"/>
                  <w:marRight w:val="0"/>
                  <w:marTop w:val="0"/>
                  <w:marBottom w:val="0"/>
                  <w:divBdr>
                    <w:top w:val="none" w:sz="0" w:space="0" w:color="auto"/>
                    <w:left w:val="none" w:sz="0" w:space="0" w:color="auto"/>
                    <w:bottom w:val="none" w:sz="0" w:space="0" w:color="auto"/>
                    <w:right w:val="none" w:sz="0" w:space="0" w:color="auto"/>
                  </w:divBdr>
                </w:div>
                <w:div w:id="1420177777">
                  <w:marLeft w:val="0"/>
                  <w:marRight w:val="0"/>
                  <w:marTop w:val="0"/>
                  <w:marBottom w:val="0"/>
                  <w:divBdr>
                    <w:top w:val="none" w:sz="0" w:space="0" w:color="auto"/>
                    <w:left w:val="none" w:sz="0" w:space="0" w:color="auto"/>
                    <w:bottom w:val="none" w:sz="0" w:space="0" w:color="auto"/>
                    <w:right w:val="none" w:sz="0" w:space="0" w:color="auto"/>
                  </w:divBdr>
                </w:div>
                <w:div w:id="1578245453">
                  <w:marLeft w:val="0"/>
                  <w:marRight w:val="0"/>
                  <w:marTop w:val="0"/>
                  <w:marBottom w:val="0"/>
                  <w:divBdr>
                    <w:top w:val="none" w:sz="0" w:space="0" w:color="auto"/>
                    <w:left w:val="none" w:sz="0" w:space="0" w:color="auto"/>
                    <w:bottom w:val="none" w:sz="0" w:space="0" w:color="auto"/>
                    <w:right w:val="none" w:sz="0" w:space="0" w:color="auto"/>
                  </w:divBdr>
                </w:div>
                <w:div w:id="221991837">
                  <w:marLeft w:val="0"/>
                  <w:marRight w:val="0"/>
                  <w:marTop w:val="0"/>
                  <w:marBottom w:val="0"/>
                  <w:divBdr>
                    <w:top w:val="none" w:sz="0" w:space="0" w:color="auto"/>
                    <w:left w:val="none" w:sz="0" w:space="0" w:color="auto"/>
                    <w:bottom w:val="none" w:sz="0" w:space="0" w:color="auto"/>
                    <w:right w:val="none" w:sz="0" w:space="0" w:color="auto"/>
                  </w:divBdr>
                </w:div>
                <w:div w:id="1183400896">
                  <w:marLeft w:val="0"/>
                  <w:marRight w:val="0"/>
                  <w:marTop w:val="0"/>
                  <w:marBottom w:val="0"/>
                  <w:divBdr>
                    <w:top w:val="none" w:sz="0" w:space="0" w:color="auto"/>
                    <w:left w:val="none" w:sz="0" w:space="0" w:color="auto"/>
                    <w:bottom w:val="none" w:sz="0" w:space="0" w:color="auto"/>
                    <w:right w:val="none" w:sz="0" w:space="0" w:color="auto"/>
                  </w:divBdr>
                </w:div>
                <w:div w:id="1587525">
                  <w:marLeft w:val="0"/>
                  <w:marRight w:val="0"/>
                  <w:marTop w:val="0"/>
                  <w:marBottom w:val="0"/>
                  <w:divBdr>
                    <w:top w:val="none" w:sz="0" w:space="0" w:color="auto"/>
                    <w:left w:val="none" w:sz="0" w:space="0" w:color="auto"/>
                    <w:bottom w:val="none" w:sz="0" w:space="0" w:color="auto"/>
                    <w:right w:val="none" w:sz="0" w:space="0" w:color="auto"/>
                  </w:divBdr>
                </w:div>
                <w:div w:id="923994511">
                  <w:marLeft w:val="0"/>
                  <w:marRight w:val="0"/>
                  <w:marTop w:val="0"/>
                  <w:marBottom w:val="0"/>
                  <w:divBdr>
                    <w:top w:val="none" w:sz="0" w:space="0" w:color="auto"/>
                    <w:left w:val="none" w:sz="0" w:space="0" w:color="auto"/>
                    <w:bottom w:val="none" w:sz="0" w:space="0" w:color="auto"/>
                    <w:right w:val="none" w:sz="0" w:space="0" w:color="auto"/>
                  </w:divBdr>
                </w:div>
                <w:div w:id="1965650288">
                  <w:marLeft w:val="0"/>
                  <w:marRight w:val="0"/>
                  <w:marTop w:val="0"/>
                  <w:marBottom w:val="0"/>
                  <w:divBdr>
                    <w:top w:val="none" w:sz="0" w:space="0" w:color="auto"/>
                    <w:left w:val="none" w:sz="0" w:space="0" w:color="auto"/>
                    <w:bottom w:val="none" w:sz="0" w:space="0" w:color="auto"/>
                    <w:right w:val="none" w:sz="0" w:space="0" w:color="auto"/>
                  </w:divBdr>
                </w:div>
                <w:div w:id="208493189">
                  <w:marLeft w:val="0"/>
                  <w:marRight w:val="0"/>
                  <w:marTop w:val="0"/>
                  <w:marBottom w:val="0"/>
                  <w:divBdr>
                    <w:top w:val="none" w:sz="0" w:space="0" w:color="auto"/>
                    <w:left w:val="none" w:sz="0" w:space="0" w:color="auto"/>
                    <w:bottom w:val="none" w:sz="0" w:space="0" w:color="auto"/>
                    <w:right w:val="none" w:sz="0" w:space="0" w:color="auto"/>
                  </w:divBdr>
                </w:div>
                <w:div w:id="1082410098">
                  <w:marLeft w:val="0"/>
                  <w:marRight w:val="0"/>
                  <w:marTop w:val="0"/>
                  <w:marBottom w:val="0"/>
                  <w:divBdr>
                    <w:top w:val="single" w:sz="12" w:space="5" w:color="D7D7D7"/>
                    <w:left w:val="single" w:sz="12" w:space="11" w:color="D7D7D7"/>
                    <w:bottom w:val="single" w:sz="12" w:space="5" w:color="D7D7D7"/>
                    <w:right w:val="single" w:sz="12" w:space="8" w:color="D7D7D7"/>
                  </w:divBdr>
                </w:div>
              </w:divsChild>
            </w:div>
            <w:div w:id="153376885">
              <w:blockQuote w:val="1"/>
              <w:marLeft w:val="600"/>
              <w:marRight w:val="600"/>
              <w:marTop w:val="435"/>
              <w:marBottom w:val="435"/>
              <w:divBdr>
                <w:top w:val="none" w:sz="0" w:space="0" w:color="auto"/>
                <w:left w:val="none" w:sz="0" w:space="0" w:color="auto"/>
                <w:bottom w:val="none" w:sz="0" w:space="0" w:color="auto"/>
                <w:right w:val="none" w:sz="0" w:space="0" w:color="auto"/>
              </w:divBdr>
            </w:div>
            <w:div w:id="771240860">
              <w:marLeft w:val="0"/>
              <w:marRight w:val="0"/>
              <w:marTop w:val="0"/>
              <w:marBottom w:val="0"/>
              <w:divBdr>
                <w:top w:val="none" w:sz="0" w:space="0" w:color="auto"/>
                <w:left w:val="none" w:sz="0" w:space="0" w:color="auto"/>
                <w:bottom w:val="none" w:sz="0" w:space="0" w:color="auto"/>
                <w:right w:val="none" w:sz="0" w:space="0" w:color="auto"/>
              </w:divBdr>
            </w:div>
            <w:div w:id="814270">
              <w:blockQuote w:val="1"/>
              <w:marLeft w:val="600"/>
              <w:marRight w:val="600"/>
              <w:marTop w:val="435"/>
              <w:marBottom w:val="435"/>
              <w:divBdr>
                <w:top w:val="none" w:sz="0" w:space="0" w:color="auto"/>
                <w:left w:val="none" w:sz="0" w:space="0" w:color="auto"/>
                <w:bottom w:val="none" w:sz="0" w:space="0" w:color="auto"/>
                <w:right w:val="none" w:sz="0" w:space="0" w:color="auto"/>
              </w:divBdr>
            </w:div>
            <w:div w:id="1378624699">
              <w:marLeft w:val="0"/>
              <w:marRight w:val="0"/>
              <w:marTop w:val="0"/>
              <w:marBottom w:val="0"/>
              <w:divBdr>
                <w:top w:val="none" w:sz="0" w:space="0" w:color="auto"/>
                <w:left w:val="none" w:sz="0" w:space="0" w:color="auto"/>
                <w:bottom w:val="none" w:sz="0" w:space="0" w:color="auto"/>
                <w:right w:val="none" w:sz="0" w:space="0" w:color="auto"/>
              </w:divBdr>
            </w:div>
            <w:div w:id="982663128">
              <w:blockQuote w:val="1"/>
              <w:marLeft w:val="600"/>
              <w:marRight w:val="600"/>
              <w:marTop w:val="435"/>
              <w:marBottom w:val="435"/>
              <w:divBdr>
                <w:top w:val="none" w:sz="0" w:space="0" w:color="auto"/>
                <w:left w:val="none" w:sz="0" w:space="0" w:color="auto"/>
                <w:bottom w:val="none" w:sz="0" w:space="0" w:color="auto"/>
                <w:right w:val="none" w:sz="0" w:space="0" w:color="auto"/>
              </w:divBdr>
            </w:div>
            <w:div w:id="1762023428">
              <w:blockQuote w:val="1"/>
              <w:marLeft w:val="600"/>
              <w:marRight w:val="600"/>
              <w:marTop w:val="435"/>
              <w:marBottom w:val="435"/>
              <w:divBdr>
                <w:top w:val="none" w:sz="0" w:space="0" w:color="auto"/>
                <w:left w:val="none" w:sz="0" w:space="0" w:color="auto"/>
                <w:bottom w:val="none" w:sz="0" w:space="0" w:color="auto"/>
                <w:right w:val="none" w:sz="0" w:space="0" w:color="auto"/>
              </w:divBdr>
            </w:div>
            <w:div w:id="963466365">
              <w:blockQuote w:val="1"/>
              <w:marLeft w:val="600"/>
              <w:marRight w:val="600"/>
              <w:marTop w:val="435"/>
              <w:marBottom w:val="435"/>
              <w:divBdr>
                <w:top w:val="none" w:sz="0" w:space="0" w:color="auto"/>
                <w:left w:val="none" w:sz="0" w:space="0" w:color="auto"/>
                <w:bottom w:val="none" w:sz="0" w:space="0" w:color="auto"/>
                <w:right w:val="none" w:sz="0" w:space="0" w:color="auto"/>
              </w:divBdr>
            </w:div>
          </w:divsChild>
        </w:div>
      </w:divsChild>
    </w:div>
    <w:div w:id="1038747045">
      <w:bodyDiv w:val="1"/>
      <w:marLeft w:val="0"/>
      <w:marRight w:val="0"/>
      <w:marTop w:val="0"/>
      <w:marBottom w:val="0"/>
      <w:divBdr>
        <w:top w:val="none" w:sz="0" w:space="0" w:color="auto"/>
        <w:left w:val="none" w:sz="0" w:space="0" w:color="auto"/>
        <w:bottom w:val="none" w:sz="0" w:space="0" w:color="auto"/>
        <w:right w:val="none" w:sz="0" w:space="0" w:color="auto"/>
      </w:divBdr>
      <w:divsChild>
        <w:div w:id="1806198849">
          <w:marLeft w:val="860"/>
          <w:marRight w:val="860"/>
          <w:marTop w:val="300"/>
          <w:marBottom w:val="300"/>
          <w:divBdr>
            <w:top w:val="none" w:sz="0" w:space="0" w:color="auto"/>
            <w:left w:val="none" w:sz="0" w:space="0" w:color="auto"/>
            <w:bottom w:val="none" w:sz="0" w:space="0" w:color="auto"/>
            <w:right w:val="none" w:sz="0" w:space="0" w:color="auto"/>
          </w:divBdr>
          <w:divsChild>
            <w:div w:id="1507208044">
              <w:marLeft w:val="0"/>
              <w:marRight w:val="0"/>
              <w:marTop w:val="0"/>
              <w:marBottom w:val="0"/>
              <w:divBdr>
                <w:top w:val="none" w:sz="0" w:space="0" w:color="auto"/>
                <w:left w:val="none" w:sz="0" w:space="0" w:color="auto"/>
                <w:bottom w:val="none" w:sz="0" w:space="0" w:color="auto"/>
                <w:right w:val="none" w:sz="0" w:space="0" w:color="auto"/>
              </w:divBdr>
            </w:div>
          </w:divsChild>
        </w:div>
        <w:div w:id="1421179904">
          <w:marLeft w:val="-982"/>
          <w:marRight w:val="435"/>
          <w:marTop w:val="0"/>
          <w:marBottom w:val="450"/>
          <w:divBdr>
            <w:top w:val="single" w:sz="2" w:space="0" w:color="D7D7D7"/>
            <w:left w:val="single" w:sz="12" w:space="0" w:color="D7D7D7"/>
            <w:bottom w:val="single" w:sz="12" w:space="0" w:color="D7D7D7"/>
            <w:right w:val="single" w:sz="12" w:space="0" w:color="D7D7D7"/>
          </w:divBdr>
          <w:divsChild>
            <w:div w:id="608588289">
              <w:marLeft w:val="0"/>
              <w:marRight w:val="0"/>
              <w:marTop w:val="0"/>
              <w:marBottom w:val="0"/>
              <w:divBdr>
                <w:top w:val="none" w:sz="0" w:space="0" w:color="auto"/>
                <w:left w:val="none" w:sz="0" w:space="0" w:color="auto"/>
                <w:bottom w:val="none" w:sz="0" w:space="0" w:color="auto"/>
                <w:right w:val="none" w:sz="0" w:space="0" w:color="auto"/>
              </w:divBdr>
            </w:div>
            <w:div w:id="2120106140">
              <w:marLeft w:val="0"/>
              <w:marRight w:val="0"/>
              <w:marTop w:val="0"/>
              <w:marBottom w:val="0"/>
              <w:divBdr>
                <w:top w:val="none" w:sz="0" w:space="0" w:color="auto"/>
                <w:left w:val="none" w:sz="0" w:space="0" w:color="auto"/>
                <w:bottom w:val="none" w:sz="0" w:space="0" w:color="auto"/>
                <w:right w:val="none" w:sz="0" w:space="0" w:color="auto"/>
              </w:divBdr>
            </w:div>
            <w:div w:id="404038338">
              <w:marLeft w:val="0"/>
              <w:marRight w:val="0"/>
              <w:marTop w:val="0"/>
              <w:marBottom w:val="0"/>
              <w:divBdr>
                <w:top w:val="none" w:sz="0" w:space="0" w:color="auto"/>
                <w:left w:val="none" w:sz="0" w:space="0" w:color="auto"/>
                <w:bottom w:val="none" w:sz="0" w:space="0" w:color="auto"/>
                <w:right w:val="none" w:sz="0" w:space="0" w:color="auto"/>
              </w:divBdr>
            </w:div>
            <w:div w:id="2047755850">
              <w:marLeft w:val="0"/>
              <w:marRight w:val="0"/>
              <w:marTop w:val="0"/>
              <w:marBottom w:val="0"/>
              <w:divBdr>
                <w:top w:val="none" w:sz="0" w:space="0" w:color="auto"/>
                <w:left w:val="none" w:sz="0" w:space="0" w:color="auto"/>
                <w:bottom w:val="none" w:sz="0" w:space="0" w:color="auto"/>
                <w:right w:val="none" w:sz="0" w:space="0" w:color="auto"/>
              </w:divBdr>
            </w:div>
            <w:div w:id="1760977444">
              <w:marLeft w:val="0"/>
              <w:marRight w:val="0"/>
              <w:marTop w:val="0"/>
              <w:marBottom w:val="0"/>
              <w:divBdr>
                <w:top w:val="none" w:sz="0" w:space="0" w:color="auto"/>
                <w:left w:val="none" w:sz="0" w:space="0" w:color="auto"/>
                <w:bottom w:val="none" w:sz="0" w:space="0" w:color="auto"/>
                <w:right w:val="none" w:sz="0" w:space="0" w:color="auto"/>
              </w:divBdr>
            </w:div>
            <w:div w:id="900021164">
              <w:marLeft w:val="0"/>
              <w:marRight w:val="0"/>
              <w:marTop w:val="0"/>
              <w:marBottom w:val="0"/>
              <w:divBdr>
                <w:top w:val="none" w:sz="0" w:space="0" w:color="auto"/>
                <w:left w:val="none" w:sz="0" w:space="0" w:color="auto"/>
                <w:bottom w:val="none" w:sz="0" w:space="0" w:color="auto"/>
                <w:right w:val="none" w:sz="0" w:space="0" w:color="auto"/>
              </w:divBdr>
            </w:div>
            <w:div w:id="197089235">
              <w:marLeft w:val="0"/>
              <w:marRight w:val="0"/>
              <w:marTop w:val="0"/>
              <w:marBottom w:val="0"/>
              <w:divBdr>
                <w:top w:val="none" w:sz="0" w:space="0" w:color="auto"/>
                <w:left w:val="none" w:sz="0" w:space="0" w:color="auto"/>
                <w:bottom w:val="none" w:sz="0" w:space="0" w:color="auto"/>
                <w:right w:val="none" w:sz="0" w:space="0" w:color="auto"/>
              </w:divBdr>
            </w:div>
            <w:div w:id="1477068115">
              <w:marLeft w:val="0"/>
              <w:marRight w:val="0"/>
              <w:marTop w:val="0"/>
              <w:marBottom w:val="0"/>
              <w:divBdr>
                <w:top w:val="none" w:sz="0" w:space="0" w:color="auto"/>
                <w:left w:val="none" w:sz="0" w:space="0" w:color="auto"/>
                <w:bottom w:val="none" w:sz="0" w:space="0" w:color="auto"/>
                <w:right w:val="none" w:sz="0" w:space="0" w:color="auto"/>
              </w:divBdr>
            </w:div>
            <w:div w:id="986124907">
              <w:marLeft w:val="0"/>
              <w:marRight w:val="0"/>
              <w:marTop w:val="0"/>
              <w:marBottom w:val="0"/>
              <w:divBdr>
                <w:top w:val="none" w:sz="0" w:space="0" w:color="auto"/>
                <w:left w:val="none" w:sz="0" w:space="0" w:color="auto"/>
                <w:bottom w:val="none" w:sz="0" w:space="0" w:color="auto"/>
                <w:right w:val="none" w:sz="0" w:space="0" w:color="auto"/>
              </w:divBdr>
            </w:div>
            <w:div w:id="675882259">
              <w:marLeft w:val="0"/>
              <w:marRight w:val="0"/>
              <w:marTop w:val="0"/>
              <w:marBottom w:val="0"/>
              <w:divBdr>
                <w:top w:val="none" w:sz="0" w:space="0" w:color="auto"/>
                <w:left w:val="none" w:sz="0" w:space="0" w:color="auto"/>
                <w:bottom w:val="none" w:sz="0" w:space="0" w:color="auto"/>
                <w:right w:val="none" w:sz="0" w:space="0" w:color="auto"/>
              </w:divBdr>
            </w:div>
            <w:div w:id="337663593">
              <w:marLeft w:val="0"/>
              <w:marRight w:val="0"/>
              <w:marTop w:val="0"/>
              <w:marBottom w:val="0"/>
              <w:divBdr>
                <w:top w:val="none" w:sz="0" w:space="0" w:color="auto"/>
                <w:left w:val="none" w:sz="0" w:space="0" w:color="auto"/>
                <w:bottom w:val="none" w:sz="0" w:space="0" w:color="auto"/>
                <w:right w:val="none" w:sz="0" w:space="0" w:color="auto"/>
              </w:divBdr>
            </w:div>
            <w:div w:id="393629884">
              <w:marLeft w:val="0"/>
              <w:marRight w:val="0"/>
              <w:marTop w:val="0"/>
              <w:marBottom w:val="0"/>
              <w:divBdr>
                <w:top w:val="none" w:sz="0" w:space="0" w:color="auto"/>
                <w:left w:val="none" w:sz="0" w:space="0" w:color="auto"/>
                <w:bottom w:val="none" w:sz="0" w:space="0" w:color="auto"/>
                <w:right w:val="none" w:sz="0" w:space="0" w:color="auto"/>
              </w:divBdr>
            </w:div>
            <w:div w:id="1828478638">
              <w:marLeft w:val="0"/>
              <w:marRight w:val="0"/>
              <w:marTop w:val="0"/>
              <w:marBottom w:val="0"/>
              <w:divBdr>
                <w:top w:val="single" w:sz="12" w:space="5" w:color="D7D7D7"/>
                <w:left w:val="single" w:sz="12" w:space="11" w:color="D7D7D7"/>
                <w:bottom w:val="single" w:sz="12" w:space="5" w:color="D7D7D7"/>
                <w:right w:val="single" w:sz="12" w:space="8" w:color="D7D7D7"/>
              </w:divBdr>
            </w:div>
          </w:divsChild>
        </w:div>
      </w:divsChild>
    </w:div>
    <w:div w:id="1039748074">
      <w:bodyDiv w:val="1"/>
      <w:marLeft w:val="0"/>
      <w:marRight w:val="0"/>
      <w:marTop w:val="0"/>
      <w:marBottom w:val="0"/>
      <w:divBdr>
        <w:top w:val="none" w:sz="0" w:space="0" w:color="auto"/>
        <w:left w:val="none" w:sz="0" w:space="0" w:color="auto"/>
        <w:bottom w:val="none" w:sz="0" w:space="0" w:color="auto"/>
        <w:right w:val="none" w:sz="0" w:space="0" w:color="auto"/>
      </w:divBdr>
      <w:divsChild>
        <w:div w:id="860168563">
          <w:marLeft w:val="0"/>
          <w:marRight w:val="0"/>
          <w:marTop w:val="120"/>
          <w:marBottom w:val="0"/>
          <w:divBdr>
            <w:top w:val="none" w:sz="0" w:space="0" w:color="auto"/>
            <w:left w:val="none" w:sz="0" w:space="0" w:color="auto"/>
            <w:bottom w:val="none" w:sz="0" w:space="0" w:color="auto"/>
            <w:right w:val="none" w:sz="0" w:space="0" w:color="auto"/>
          </w:divBdr>
          <w:divsChild>
            <w:div w:id="1089305670">
              <w:marLeft w:val="0"/>
              <w:marRight w:val="0"/>
              <w:marTop w:val="0"/>
              <w:marBottom w:val="0"/>
              <w:divBdr>
                <w:top w:val="none" w:sz="0" w:space="0" w:color="auto"/>
                <w:left w:val="none" w:sz="0" w:space="0" w:color="auto"/>
                <w:bottom w:val="none" w:sz="0" w:space="0" w:color="auto"/>
                <w:right w:val="none" w:sz="0" w:space="0" w:color="auto"/>
              </w:divBdr>
              <w:divsChild>
                <w:div w:id="1133720217">
                  <w:marLeft w:val="225"/>
                  <w:marRight w:val="0"/>
                  <w:marTop w:val="0"/>
                  <w:marBottom w:val="0"/>
                  <w:divBdr>
                    <w:top w:val="none" w:sz="0" w:space="0" w:color="auto"/>
                    <w:left w:val="none" w:sz="0" w:space="0" w:color="auto"/>
                    <w:bottom w:val="none" w:sz="0" w:space="0" w:color="auto"/>
                    <w:right w:val="none" w:sz="0" w:space="0" w:color="auto"/>
                  </w:divBdr>
                  <w:divsChild>
                    <w:div w:id="2046447300">
                      <w:marLeft w:val="0"/>
                      <w:marRight w:val="0"/>
                      <w:marTop w:val="0"/>
                      <w:marBottom w:val="0"/>
                      <w:divBdr>
                        <w:top w:val="none" w:sz="0" w:space="0" w:color="auto"/>
                        <w:left w:val="none" w:sz="0" w:space="0" w:color="auto"/>
                        <w:bottom w:val="none" w:sz="0" w:space="0" w:color="auto"/>
                        <w:right w:val="none" w:sz="0" w:space="0" w:color="auto"/>
                      </w:divBdr>
                      <w:divsChild>
                        <w:div w:id="12668422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043560591">
      <w:bodyDiv w:val="1"/>
      <w:marLeft w:val="0"/>
      <w:marRight w:val="0"/>
      <w:marTop w:val="0"/>
      <w:marBottom w:val="0"/>
      <w:divBdr>
        <w:top w:val="none" w:sz="0" w:space="0" w:color="auto"/>
        <w:left w:val="none" w:sz="0" w:space="0" w:color="auto"/>
        <w:bottom w:val="none" w:sz="0" w:space="0" w:color="auto"/>
        <w:right w:val="none" w:sz="0" w:space="0" w:color="auto"/>
      </w:divBdr>
      <w:divsChild>
        <w:div w:id="1243183124">
          <w:marLeft w:val="0"/>
          <w:marRight w:val="0"/>
          <w:marTop w:val="0"/>
          <w:marBottom w:val="0"/>
          <w:divBdr>
            <w:top w:val="none" w:sz="0" w:space="0" w:color="auto"/>
            <w:left w:val="single" w:sz="6" w:space="0" w:color="FFFFFF"/>
            <w:bottom w:val="none" w:sz="0" w:space="0" w:color="auto"/>
            <w:right w:val="none" w:sz="0" w:space="0" w:color="auto"/>
          </w:divBdr>
          <w:divsChild>
            <w:div w:id="2106606849">
              <w:marLeft w:val="0"/>
              <w:marRight w:val="0"/>
              <w:marTop w:val="0"/>
              <w:marBottom w:val="0"/>
              <w:divBdr>
                <w:top w:val="none" w:sz="0" w:space="0" w:color="auto"/>
                <w:left w:val="single" w:sz="6" w:space="0" w:color="FFFFFF"/>
                <w:bottom w:val="none" w:sz="0" w:space="0" w:color="auto"/>
                <w:right w:val="single" w:sz="6" w:space="0" w:color="FFFFFF"/>
              </w:divBdr>
              <w:divsChild>
                <w:div w:id="1605457562">
                  <w:marLeft w:val="0"/>
                  <w:marRight w:val="0"/>
                  <w:marTop w:val="0"/>
                  <w:marBottom w:val="0"/>
                  <w:divBdr>
                    <w:top w:val="none" w:sz="0" w:space="0" w:color="auto"/>
                    <w:left w:val="single" w:sz="6" w:space="0" w:color="FFFFFF"/>
                    <w:bottom w:val="none" w:sz="0" w:space="0" w:color="auto"/>
                    <w:right w:val="single" w:sz="6" w:space="0" w:color="FFFFFF"/>
                  </w:divBdr>
                  <w:divsChild>
                    <w:div w:id="1053388200">
                      <w:marLeft w:val="0"/>
                      <w:marRight w:val="0"/>
                      <w:marTop w:val="0"/>
                      <w:marBottom w:val="0"/>
                      <w:divBdr>
                        <w:top w:val="none" w:sz="0" w:space="0" w:color="auto"/>
                        <w:left w:val="single" w:sz="6" w:space="0" w:color="FFFFFF"/>
                        <w:bottom w:val="none" w:sz="0" w:space="0" w:color="auto"/>
                        <w:right w:val="single" w:sz="6" w:space="0" w:color="FFFFFF"/>
                      </w:divBdr>
                    </w:div>
                  </w:divsChild>
                </w:div>
              </w:divsChild>
            </w:div>
          </w:divsChild>
        </w:div>
      </w:divsChild>
    </w:div>
    <w:div w:id="1049063372">
      <w:bodyDiv w:val="1"/>
      <w:marLeft w:val="0"/>
      <w:marRight w:val="0"/>
      <w:marTop w:val="0"/>
      <w:marBottom w:val="0"/>
      <w:divBdr>
        <w:top w:val="none" w:sz="0" w:space="0" w:color="auto"/>
        <w:left w:val="none" w:sz="0" w:space="0" w:color="auto"/>
        <w:bottom w:val="none" w:sz="0" w:space="0" w:color="auto"/>
        <w:right w:val="none" w:sz="0" w:space="0" w:color="auto"/>
      </w:divBdr>
      <w:divsChild>
        <w:div w:id="125702273">
          <w:marLeft w:val="0"/>
          <w:marRight w:val="0"/>
          <w:marTop w:val="0"/>
          <w:marBottom w:val="0"/>
          <w:divBdr>
            <w:top w:val="none" w:sz="0" w:space="0" w:color="auto"/>
            <w:left w:val="none" w:sz="0" w:space="0" w:color="auto"/>
            <w:bottom w:val="none" w:sz="0" w:space="0" w:color="auto"/>
            <w:right w:val="none" w:sz="0" w:space="0" w:color="auto"/>
          </w:divBdr>
          <w:divsChild>
            <w:div w:id="85659916">
              <w:marLeft w:val="0"/>
              <w:marRight w:val="0"/>
              <w:marTop w:val="0"/>
              <w:marBottom w:val="0"/>
              <w:divBdr>
                <w:top w:val="none" w:sz="0" w:space="0" w:color="auto"/>
                <w:left w:val="none" w:sz="0" w:space="0" w:color="auto"/>
                <w:bottom w:val="none" w:sz="0" w:space="0" w:color="auto"/>
                <w:right w:val="none" w:sz="0" w:space="0" w:color="auto"/>
              </w:divBdr>
              <w:divsChild>
                <w:div w:id="171994310">
                  <w:marLeft w:val="0"/>
                  <w:marRight w:val="0"/>
                  <w:marTop w:val="0"/>
                  <w:marBottom w:val="0"/>
                  <w:divBdr>
                    <w:top w:val="none" w:sz="0" w:space="0" w:color="auto"/>
                    <w:left w:val="none" w:sz="0" w:space="0" w:color="auto"/>
                    <w:bottom w:val="none" w:sz="0" w:space="0" w:color="auto"/>
                    <w:right w:val="none" w:sz="0" w:space="0" w:color="auto"/>
                  </w:divBdr>
                  <w:divsChild>
                    <w:div w:id="1761178969">
                      <w:marLeft w:val="0"/>
                      <w:marRight w:val="0"/>
                      <w:marTop w:val="0"/>
                      <w:marBottom w:val="0"/>
                      <w:divBdr>
                        <w:top w:val="none" w:sz="0" w:space="0" w:color="auto"/>
                        <w:left w:val="none" w:sz="0" w:space="0" w:color="auto"/>
                        <w:bottom w:val="none" w:sz="0" w:space="0" w:color="auto"/>
                        <w:right w:val="none" w:sz="0" w:space="0" w:color="auto"/>
                      </w:divBdr>
                      <w:divsChild>
                        <w:div w:id="1119370944">
                          <w:marLeft w:val="0"/>
                          <w:marRight w:val="0"/>
                          <w:marTop w:val="100"/>
                          <w:marBottom w:val="100"/>
                          <w:divBdr>
                            <w:top w:val="none" w:sz="0" w:space="0" w:color="auto"/>
                            <w:left w:val="none" w:sz="0" w:space="0" w:color="auto"/>
                            <w:bottom w:val="none" w:sz="0" w:space="0" w:color="auto"/>
                            <w:right w:val="none" w:sz="0" w:space="0" w:color="auto"/>
                          </w:divBdr>
                          <w:divsChild>
                            <w:div w:id="859247672">
                              <w:marLeft w:val="0"/>
                              <w:marRight w:val="0"/>
                              <w:marTop w:val="0"/>
                              <w:marBottom w:val="0"/>
                              <w:divBdr>
                                <w:top w:val="none" w:sz="0" w:space="0" w:color="auto"/>
                                <w:left w:val="none" w:sz="0" w:space="0" w:color="auto"/>
                                <w:bottom w:val="none" w:sz="0" w:space="0" w:color="auto"/>
                                <w:right w:val="none" w:sz="0" w:space="0" w:color="auto"/>
                              </w:divBdr>
                              <w:divsChild>
                                <w:div w:id="819885239">
                                  <w:marLeft w:val="0"/>
                                  <w:marRight w:val="0"/>
                                  <w:marTop w:val="0"/>
                                  <w:marBottom w:val="0"/>
                                  <w:divBdr>
                                    <w:top w:val="none" w:sz="0" w:space="0" w:color="auto"/>
                                    <w:left w:val="none" w:sz="0" w:space="0" w:color="auto"/>
                                    <w:bottom w:val="none" w:sz="0" w:space="0" w:color="auto"/>
                                    <w:right w:val="none" w:sz="0" w:space="0" w:color="auto"/>
                                  </w:divBdr>
                                  <w:divsChild>
                                    <w:div w:id="197209513">
                                      <w:marLeft w:val="0"/>
                                      <w:marRight w:val="0"/>
                                      <w:marTop w:val="348"/>
                                      <w:marBottom w:val="0"/>
                                      <w:divBdr>
                                        <w:top w:val="none" w:sz="0" w:space="0" w:color="auto"/>
                                        <w:left w:val="none" w:sz="0" w:space="0" w:color="auto"/>
                                        <w:bottom w:val="none" w:sz="0" w:space="0" w:color="auto"/>
                                        <w:right w:val="none" w:sz="0" w:space="0" w:color="auto"/>
                                      </w:divBdr>
                                      <w:divsChild>
                                        <w:div w:id="1318874196">
                                          <w:marLeft w:val="0"/>
                                          <w:marRight w:val="0"/>
                                          <w:marTop w:val="0"/>
                                          <w:marBottom w:val="0"/>
                                          <w:divBdr>
                                            <w:top w:val="single" w:sz="2" w:space="0" w:color="D7D7D7"/>
                                            <w:left w:val="single" w:sz="12" w:space="0" w:color="D7D7D7"/>
                                            <w:bottom w:val="single" w:sz="12" w:space="0" w:color="D7D7D7"/>
                                            <w:right w:val="single" w:sz="12" w:space="0" w:color="D7D7D7"/>
                                          </w:divBdr>
                                          <w:divsChild>
                                            <w:div w:id="1518082072">
                                              <w:marLeft w:val="0"/>
                                              <w:marRight w:val="0"/>
                                              <w:marTop w:val="0"/>
                                              <w:marBottom w:val="0"/>
                                              <w:divBdr>
                                                <w:top w:val="none" w:sz="0" w:space="0" w:color="auto"/>
                                                <w:left w:val="none" w:sz="0" w:space="0" w:color="auto"/>
                                                <w:bottom w:val="none" w:sz="0" w:space="0" w:color="auto"/>
                                                <w:right w:val="none" w:sz="0" w:space="0" w:color="auto"/>
                                              </w:divBdr>
                                            </w:div>
                                            <w:div w:id="1690834797">
                                              <w:marLeft w:val="0"/>
                                              <w:marRight w:val="0"/>
                                              <w:marTop w:val="0"/>
                                              <w:marBottom w:val="0"/>
                                              <w:divBdr>
                                                <w:top w:val="none" w:sz="0" w:space="0" w:color="auto"/>
                                                <w:left w:val="none" w:sz="0" w:space="0" w:color="auto"/>
                                                <w:bottom w:val="none" w:sz="0" w:space="0" w:color="auto"/>
                                                <w:right w:val="none" w:sz="0" w:space="0" w:color="auto"/>
                                              </w:divBdr>
                                            </w:div>
                                            <w:div w:id="1227449826">
                                              <w:marLeft w:val="0"/>
                                              <w:marRight w:val="0"/>
                                              <w:marTop w:val="0"/>
                                              <w:marBottom w:val="0"/>
                                              <w:divBdr>
                                                <w:top w:val="none" w:sz="0" w:space="0" w:color="auto"/>
                                                <w:left w:val="none" w:sz="0" w:space="0" w:color="auto"/>
                                                <w:bottom w:val="none" w:sz="0" w:space="0" w:color="auto"/>
                                                <w:right w:val="none" w:sz="0" w:space="0" w:color="auto"/>
                                              </w:divBdr>
                                            </w:div>
                                            <w:div w:id="799956700">
                                              <w:marLeft w:val="0"/>
                                              <w:marRight w:val="0"/>
                                              <w:marTop w:val="0"/>
                                              <w:marBottom w:val="0"/>
                                              <w:divBdr>
                                                <w:top w:val="none" w:sz="0" w:space="0" w:color="auto"/>
                                                <w:left w:val="none" w:sz="0" w:space="0" w:color="auto"/>
                                                <w:bottom w:val="none" w:sz="0" w:space="0" w:color="auto"/>
                                                <w:right w:val="none" w:sz="0" w:space="0" w:color="auto"/>
                                              </w:divBdr>
                                            </w:div>
                                            <w:div w:id="1203207277">
                                              <w:marLeft w:val="0"/>
                                              <w:marRight w:val="0"/>
                                              <w:marTop w:val="0"/>
                                              <w:marBottom w:val="0"/>
                                              <w:divBdr>
                                                <w:top w:val="none" w:sz="0" w:space="0" w:color="auto"/>
                                                <w:left w:val="none" w:sz="0" w:space="0" w:color="auto"/>
                                                <w:bottom w:val="none" w:sz="0" w:space="0" w:color="auto"/>
                                                <w:right w:val="none" w:sz="0" w:space="0" w:color="auto"/>
                                              </w:divBdr>
                                            </w:div>
                                            <w:div w:id="146023321">
                                              <w:marLeft w:val="0"/>
                                              <w:marRight w:val="0"/>
                                              <w:marTop w:val="0"/>
                                              <w:marBottom w:val="0"/>
                                              <w:divBdr>
                                                <w:top w:val="none" w:sz="0" w:space="0" w:color="auto"/>
                                                <w:left w:val="none" w:sz="0" w:space="0" w:color="auto"/>
                                                <w:bottom w:val="none" w:sz="0" w:space="0" w:color="auto"/>
                                                <w:right w:val="none" w:sz="0" w:space="0" w:color="auto"/>
                                              </w:divBdr>
                                            </w:div>
                                            <w:div w:id="1387796361">
                                              <w:marLeft w:val="0"/>
                                              <w:marRight w:val="0"/>
                                              <w:marTop w:val="0"/>
                                              <w:marBottom w:val="0"/>
                                              <w:divBdr>
                                                <w:top w:val="none" w:sz="0" w:space="0" w:color="auto"/>
                                                <w:left w:val="none" w:sz="0" w:space="0" w:color="auto"/>
                                                <w:bottom w:val="none" w:sz="0" w:space="0" w:color="auto"/>
                                                <w:right w:val="none" w:sz="0" w:space="0" w:color="auto"/>
                                              </w:divBdr>
                                            </w:div>
                                            <w:div w:id="2080669466">
                                              <w:marLeft w:val="0"/>
                                              <w:marRight w:val="0"/>
                                              <w:marTop w:val="0"/>
                                              <w:marBottom w:val="0"/>
                                              <w:divBdr>
                                                <w:top w:val="none" w:sz="0" w:space="0" w:color="auto"/>
                                                <w:left w:val="none" w:sz="0" w:space="0" w:color="auto"/>
                                                <w:bottom w:val="none" w:sz="0" w:space="0" w:color="auto"/>
                                                <w:right w:val="none" w:sz="0" w:space="0" w:color="auto"/>
                                              </w:divBdr>
                                            </w:div>
                                            <w:div w:id="973946599">
                                              <w:marLeft w:val="0"/>
                                              <w:marRight w:val="0"/>
                                              <w:marTop w:val="0"/>
                                              <w:marBottom w:val="0"/>
                                              <w:divBdr>
                                                <w:top w:val="none" w:sz="0" w:space="0" w:color="auto"/>
                                                <w:left w:val="none" w:sz="0" w:space="0" w:color="auto"/>
                                                <w:bottom w:val="none" w:sz="0" w:space="0" w:color="auto"/>
                                                <w:right w:val="none" w:sz="0" w:space="0" w:color="auto"/>
                                              </w:divBdr>
                                            </w:div>
                                            <w:div w:id="1225675796">
                                              <w:marLeft w:val="0"/>
                                              <w:marRight w:val="0"/>
                                              <w:marTop w:val="0"/>
                                              <w:marBottom w:val="0"/>
                                              <w:divBdr>
                                                <w:top w:val="none" w:sz="0" w:space="0" w:color="auto"/>
                                                <w:left w:val="none" w:sz="0" w:space="0" w:color="auto"/>
                                                <w:bottom w:val="none" w:sz="0" w:space="0" w:color="auto"/>
                                                <w:right w:val="none" w:sz="0" w:space="0" w:color="auto"/>
                                              </w:divBdr>
                                            </w:div>
                                            <w:div w:id="377365769">
                                              <w:marLeft w:val="0"/>
                                              <w:marRight w:val="0"/>
                                              <w:marTop w:val="0"/>
                                              <w:marBottom w:val="0"/>
                                              <w:divBdr>
                                                <w:top w:val="none" w:sz="0" w:space="0" w:color="auto"/>
                                                <w:left w:val="none" w:sz="0" w:space="0" w:color="auto"/>
                                                <w:bottom w:val="none" w:sz="0" w:space="0" w:color="auto"/>
                                                <w:right w:val="none" w:sz="0" w:space="0" w:color="auto"/>
                                              </w:divBdr>
                                            </w:div>
                                            <w:div w:id="1784422705">
                                              <w:marLeft w:val="0"/>
                                              <w:marRight w:val="0"/>
                                              <w:marTop w:val="0"/>
                                              <w:marBottom w:val="0"/>
                                              <w:divBdr>
                                                <w:top w:val="none" w:sz="0" w:space="0" w:color="auto"/>
                                                <w:left w:val="none" w:sz="0" w:space="0" w:color="auto"/>
                                                <w:bottom w:val="none" w:sz="0" w:space="0" w:color="auto"/>
                                                <w:right w:val="none" w:sz="0" w:space="0" w:color="auto"/>
                                              </w:divBdr>
                                            </w:div>
                                            <w:div w:id="1433823685">
                                              <w:marLeft w:val="0"/>
                                              <w:marRight w:val="0"/>
                                              <w:marTop w:val="0"/>
                                              <w:marBottom w:val="0"/>
                                              <w:divBdr>
                                                <w:top w:val="single" w:sz="12" w:space="4" w:color="D7D7D7"/>
                                                <w:left w:val="single" w:sz="12" w:space="12" w:color="D7D7D7"/>
                                                <w:bottom w:val="single" w:sz="12" w:space="4" w:color="D7D7D7"/>
                                                <w:right w:val="single" w:sz="12" w:space="9" w:color="D7D7D7"/>
                                              </w:divBdr>
                                            </w:div>
                                          </w:divsChild>
                                        </w:div>
                                        <w:div w:id="2131972589">
                                          <w:marLeft w:val="0"/>
                                          <w:marRight w:val="0"/>
                                          <w:marTop w:val="0"/>
                                          <w:marBottom w:val="0"/>
                                          <w:divBdr>
                                            <w:top w:val="none" w:sz="0" w:space="0" w:color="auto"/>
                                            <w:left w:val="none" w:sz="0" w:space="0" w:color="auto"/>
                                            <w:bottom w:val="none" w:sz="0" w:space="0" w:color="auto"/>
                                            <w:right w:val="none" w:sz="0" w:space="0" w:color="auto"/>
                                          </w:divBdr>
                                          <w:divsChild>
                                            <w:div w:id="1656253497">
                                              <w:marLeft w:val="0"/>
                                              <w:marRight w:val="0"/>
                                              <w:marTop w:val="0"/>
                                              <w:marBottom w:val="0"/>
                                              <w:divBdr>
                                                <w:top w:val="none" w:sz="0" w:space="0" w:color="auto"/>
                                                <w:left w:val="none" w:sz="0" w:space="0" w:color="auto"/>
                                                <w:bottom w:val="none" w:sz="0" w:space="0" w:color="auto"/>
                                                <w:right w:val="none" w:sz="0" w:space="0" w:color="auto"/>
                                              </w:divBdr>
                                              <w:divsChild>
                                                <w:div w:id="1219589080">
                                                  <w:marLeft w:val="0"/>
                                                  <w:marRight w:val="0"/>
                                                  <w:marTop w:val="0"/>
                                                  <w:marBottom w:val="0"/>
                                                  <w:divBdr>
                                                    <w:top w:val="none" w:sz="0" w:space="0" w:color="auto"/>
                                                    <w:left w:val="none" w:sz="0" w:space="0" w:color="auto"/>
                                                    <w:bottom w:val="none" w:sz="0" w:space="0" w:color="auto"/>
                                                    <w:right w:val="none" w:sz="0" w:space="0" w:color="auto"/>
                                                  </w:divBdr>
                                                  <w:divsChild>
                                                    <w:div w:id="44451096">
                                                      <w:marLeft w:val="0"/>
                                                      <w:marRight w:val="0"/>
                                                      <w:marTop w:val="0"/>
                                                      <w:marBottom w:val="0"/>
                                                      <w:divBdr>
                                                        <w:top w:val="none" w:sz="0" w:space="0" w:color="auto"/>
                                                        <w:left w:val="none" w:sz="0" w:space="0" w:color="auto"/>
                                                        <w:bottom w:val="none" w:sz="0" w:space="0" w:color="auto"/>
                                                        <w:right w:val="none" w:sz="0" w:space="0" w:color="auto"/>
                                                      </w:divBdr>
                                                    </w:div>
                                                    <w:div w:id="1046297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056467765">
      <w:bodyDiv w:val="1"/>
      <w:marLeft w:val="0"/>
      <w:marRight w:val="0"/>
      <w:marTop w:val="0"/>
      <w:marBottom w:val="0"/>
      <w:divBdr>
        <w:top w:val="none" w:sz="0" w:space="0" w:color="auto"/>
        <w:left w:val="none" w:sz="0" w:space="0" w:color="auto"/>
        <w:bottom w:val="none" w:sz="0" w:space="0" w:color="auto"/>
        <w:right w:val="none" w:sz="0" w:space="0" w:color="auto"/>
      </w:divBdr>
      <w:divsChild>
        <w:div w:id="2034304295">
          <w:marLeft w:val="0"/>
          <w:marRight w:val="0"/>
          <w:marTop w:val="0"/>
          <w:marBottom w:val="0"/>
          <w:divBdr>
            <w:top w:val="none" w:sz="0" w:space="0" w:color="auto"/>
            <w:left w:val="none" w:sz="0" w:space="0" w:color="auto"/>
            <w:bottom w:val="none" w:sz="0" w:space="0" w:color="auto"/>
            <w:right w:val="none" w:sz="0" w:space="0" w:color="auto"/>
          </w:divBdr>
          <w:divsChild>
            <w:div w:id="686829548">
              <w:marLeft w:val="0"/>
              <w:marRight w:val="0"/>
              <w:marTop w:val="0"/>
              <w:marBottom w:val="0"/>
              <w:divBdr>
                <w:top w:val="none" w:sz="0" w:space="0" w:color="auto"/>
                <w:left w:val="none" w:sz="0" w:space="0" w:color="auto"/>
                <w:bottom w:val="none" w:sz="0" w:space="0" w:color="auto"/>
                <w:right w:val="none" w:sz="0" w:space="0" w:color="auto"/>
              </w:divBdr>
              <w:divsChild>
                <w:div w:id="388498577">
                  <w:marLeft w:val="0"/>
                  <w:marRight w:val="0"/>
                  <w:marTop w:val="0"/>
                  <w:marBottom w:val="0"/>
                  <w:divBdr>
                    <w:top w:val="none" w:sz="0" w:space="0" w:color="auto"/>
                    <w:left w:val="none" w:sz="0" w:space="0" w:color="auto"/>
                    <w:bottom w:val="none" w:sz="0" w:space="0" w:color="auto"/>
                    <w:right w:val="none" w:sz="0" w:space="0" w:color="auto"/>
                  </w:divBdr>
                  <w:divsChild>
                    <w:div w:id="1048143373">
                      <w:marLeft w:val="0"/>
                      <w:marRight w:val="0"/>
                      <w:marTop w:val="0"/>
                      <w:marBottom w:val="0"/>
                      <w:divBdr>
                        <w:top w:val="none" w:sz="0" w:space="0" w:color="auto"/>
                        <w:left w:val="none" w:sz="0" w:space="0" w:color="auto"/>
                        <w:bottom w:val="none" w:sz="0" w:space="0" w:color="auto"/>
                        <w:right w:val="none" w:sz="0" w:space="0" w:color="auto"/>
                      </w:divBdr>
                      <w:divsChild>
                        <w:div w:id="674189790">
                          <w:marLeft w:val="0"/>
                          <w:marRight w:val="0"/>
                          <w:marTop w:val="0"/>
                          <w:marBottom w:val="0"/>
                          <w:divBdr>
                            <w:top w:val="none" w:sz="0" w:space="0" w:color="auto"/>
                            <w:left w:val="none" w:sz="0" w:space="0" w:color="auto"/>
                            <w:bottom w:val="none" w:sz="0" w:space="0" w:color="auto"/>
                            <w:right w:val="none" w:sz="0" w:space="0" w:color="auto"/>
                          </w:divBdr>
                        </w:div>
                        <w:div w:id="10931682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109550698">
      <w:bodyDiv w:val="1"/>
      <w:marLeft w:val="0"/>
      <w:marRight w:val="0"/>
      <w:marTop w:val="0"/>
      <w:marBottom w:val="0"/>
      <w:divBdr>
        <w:top w:val="none" w:sz="0" w:space="0" w:color="auto"/>
        <w:left w:val="none" w:sz="0" w:space="0" w:color="auto"/>
        <w:bottom w:val="none" w:sz="0" w:space="0" w:color="auto"/>
        <w:right w:val="none" w:sz="0" w:space="0" w:color="auto"/>
      </w:divBdr>
      <w:divsChild>
        <w:div w:id="1166551878">
          <w:marLeft w:val="0"/>
          <w:marRight w:val="0"/>
          <w:marTop w:val="120"/>
          <w:marBottom w:val="0"/>
          <w:divBdr>
            <w:top w:val="none" w:sz="0" w:space="0" w:color="auto"/>
            <w:left w:val="none" w:sz="0" w:space="0" w:color="auto"/>
            <w:bottom w:val="none" w:sz="0" w:space="0" w:color="auto"/>
            <w:right w:val="none" w:sz="0" w:space="0" w:color="auto"/>
          </w:divBdr>
          <w:divsChild>
            <w:div w:id="1936746355">
              <w:marLeft w:val="0"/>
              <w:marRight w:val="0"/>
              <w:marTop w:val="0"/>
              <w:marBottom w:val="0"/>
              <w:divBdr>
                <w:top w:val="none" w:sz="0" w:space="0" w:color="auto"/>
                <w:left w:val="none" w:sz="0" w:space="0" w:color="auto"/>
                <w:bottom w:val="none" w:sz="0" w:space="0" w:color="auto"/>
                <w:right w:val="none" w:sz="0" w:space="0" w:color="auto"/>
              </w:divBdr>
              <w:divsChild>
                <w:div w:id="949362429">
                  <w:marLeft w:val="225"/>
                  <w:marRight w:val="0"/>
                  <w:marTop w:val="0"/>
                  <w:marBottom w:val="0"/>
                  <w:divBdr>
                    <w:top w:val="none" w:sz="0" w:space="0" w:color="auto"/>
                    <w:left w:val="none" w:sz="0" w:space="0" w:color="auto"/>
                    <w:bottom w:val="none" w:sz="0" w:space="0" w:color="auto"/>
                    <w:right w:val="none" w:sz="0" w:space="0" w:color="auto"/>
                  </w:divBdr>
                  <w:divsChild>
                    <w:div w:id="875774341">
                      <w:marLeft w:val="0"/>
                      <w:marRight w:val="0"/>
                      <w:marTop w:val="0"/>
                      <w:marBottom w:val="0"/>
                      <w:divBdr>
                        <w:top w:val="none" w:sz="0" w:space="0" w:color="auto"/>
                        <w:left w:val="none" w:sz="0" w:space="0" w:color="auto"/>
                        <w:bottom w:val="none" w:sz="0" w:space="0" w:color="auto"/>
                        <w:right w:val="none" w:sz="0" w:space="0" w:color="auto"/>
                      </w:divBdr>
                      <w:divsChild>
                        <w:div w:id="467670402">
                          <w:marLeft w:val="0"/>
                          <w:marRight w:val="0"/>
                          <w:marTop w:val="0"/>
                          <w:marBottom w:val="0"/>
                          <w:divBdr>
                            <w:top w:val="none" w:sz="0" w:space="0" w:color="auto"/>
                            <w:left w:val="none" w:sz="0" w:space="0" w:color="auto"/>
                            <w:bottom w:val="none" w:sz="0" w:space="0" w:color="auto"/>
                            <w:right w:val="none" w:sz="0" w:space="0" w:color="auto"/>
                          </w:divBdr>
                          <w:divsChild>
                            <w:div w:id="274946248">
                              <w:marLeft w:val="0"/>
                              <w:marRight w:val="0"/>
                              <w:marTop w:val="0"/>
                              <w:marBottom w:val="0"/>
                              <w:divBdr>
                                <w:top w:val="none" w:sz="0" w:space="0" w:color="auto"/>
                                <w:left w:val="none" w:sz="0" w:space="0" w:color="auto"/>
                                <w:bottom w:val="none" w:sz="0" w:space="0" w:color="auto"/>
                                <w:right w:val="none" w:sz="0" w:space="0" w:color="auto"/>
                              </w:divBdr>
                              <w:divsChild>
                                <w:div w:id="463042526">
                                  <w:marLeft w:val="225"/>
                                  <w:marRight w:val="0"/>
                                  <w:marTop w:val="0"/>
                                  <w:marBottom w:val="150"/>
                                  <w:divBdr>
                                    <w:top w:val="none" w:sz="0" w:space="0" w:color="auto"/>
                                    <w:left w:val="none" w:sz="0" w:space="0" w:color="auto"/>
                                    <w:bottom w:val="none" w:sz="0" w:space="0" w:color="auto"/>
                                    <w:right w:val="none" w:sz="0" w:space="0" w:color="auto"/>
                                  </w:divBdr>
                                </w:div>
                                <w:div w:id="1307929788">
                                  <w:marLeft w:val="225"/>
                                  <w:marRight w:val="0"/>
                                  <w:marTop w:val="0"/>
                                  <w:marBottom w:val="150"/>
                                  <w:divBdr>
                                    <w:top w:val="none" w:sz="0" w:space="0" w:color="auto"/>
                                    <w:left w:val="none" w:sz="0" w:space="0" w:color="auto"/>
                                    <w:bottom w:val="none" w:sz="0" w:space="0" w:color="auto"/>
                                    <w:right w:val="none" w:sz="0" w:space="0" w:color="auto"/>
                                  </w:divBdr>
                                </w:div>
                                <w:div w:id="1958758097">
                                  <w:marLeft w:val="225"/>
                                  <w:marRight w:val="0"/>
                                  <w:marTop w:val="60"/>
                                  <w:marBottom w:val="150"/>
                                  <w:divBdr>
                                    <w:top w:val="single" w:sz="18" w:space="11" w:color="AAAAAA"/>
                                    <w:left w:val="none" w:sz="0" w:space="0" w:color="auto"/>
                                    <w:bottom w:val="single" w:sz="18" w:space="0" w:color="AAAAAA"/>
                                    <w:right w:val="none" w:sz="0" w:space="0" w:color="auto"/>
                                  </w:divBdr>
                                  <w:divsChild>
                                    <w:div w:id="1776241781">
                                      <w:marLeft w:val="0"/>
                                      <w:marRight w:val="0"/>
                                      <w:marTop w:val="0"/>
                                      <w:marBottom w:val="225"/>
                                      <w:divBdr>
                                        <w:top w:val="none" w:sz="0" w:space="0" w:color="auto"/>
                                        <w:left w:val="none" w:sz="0" w:space="0" w:color="auto"/>
                                        <w:bottom w:val="none" w:sz="0" w:space="0" w:color="auto"/>
                                        <w:right w:val="none" w:sz="0" w:space="0" w:color="auto"/>
                                      </w:divBdr>
                                    </w:div>
                                    <w:div w:id="18031863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153185227">
      <w:bodyDiv w:val="1"/>
      <w:marLeft w:val="0"/>
      <w:marRight w:val="0"/>
      <w:marTop w:val="0"/>
      <w:marBottom w:val="0"/>
      <w:divBdr>
        <w:top w:val="none" w:sz="0" w:space="0" w:color="auto"/>
        <w:left w:val="none" w:sz="0" w:space="0" w:color="auto"/>
        <w:bottom w:val="none" w:sz="0" w:space="0" w:color="auto"/>
        <w:right w:val="none" w:sz="0" w:space="0" w:color="auto"/>
      </w:divBdr>
      <w:divsChild>
        <w:div w:id="1012607878">
          <w:marLeft w:val="0"/>
          <w:marRight w:val="0"/>
          <w:marTop w:val="0"/>
          <w:marBottom w:val="0"/>
          <w:divBdr>
            <w:top w:val="none" w:sz="0" w:space="0" w:color="auto"/>
            <w:left w:val="none" w:sz="0" w:space="0" w:color="auto"/>
            <w:bottom w:val="none" w:sz="0" w:space="0" w:color="auto"/>
            <w:right w:val="none" w:sz="0" w:space="0" w:color="auto"/>
          </w:divBdr>
          <w:divsChild>
            <w:div w:id="621959513">
              <w:marLeft w:val="0"/>
              <w:marRight w:val="0"/>
              <w:marTop w:val="0"/>
              <w:marBottom w:val="225"/>
              <w:divBdr>
                <w:top w:val="none" w:sz="0" w:space="0" w:color="auto"/>
                <w:left w:val="none" w:sz="0" w:space="0" w:color="auto"/>
                <w:bottom w:val="none" w:sz="0" w:space="0" w:color="auto"/>
                <w:right w:val="none" w:sz="0" w:space="0" w:color="auto"/>
              </w:divBdr>
              <w:divsChild>
                <w:div w:id="1724329494">
                  <w:marLeft w:val="225"/>
                  <w:marRight w:val="0"/>
                  <w:marTop w:val="0"/>
                  <w:marBottom w:val="0"/>
                  <w:divBdr>
                    <w:top w:val="none" w:sz="0" w:space="0" w:color="auto"/>
                    <w:left w:val="none" w:sz="0" w:space="0" w:color="auto"/>
                    <w:bottom w:val="none" w:sz="0" w:space="0" w:color="auto"/>
                    <w:right w:val="none" w:sz="0" w:space="0" w:color="auto"/>
                  </w:divBdr>
                  <w:divsChild>
                    <w:div w:id="2121025277">
                      <w:marLeft w:val="0"/>
                      <w:marRight w:val="0"/>
                      <w:marTop w:val="0"/>
                      <w:marBottom w:val="0"/>
                      <w:divBdr>
                        <w:top w:val="none" w:sz="0" w:space="0" w:color="auto"/>
                        <w:left w:val="none" w:sz="0" w:space="0" w:color="auto"/>
                        <w:bottom w:val="none" w:sz="0" w:space="0" w:color="auto"/>
                        <w:right w:val="none" w:sz="0" w:space="0" w:color="auto"/>
                      </w:divBdr>
                      <w:divsChild>
                        <w:div w:id="1441102075">
                          <w:marLeft w:val="0"/>
                          <w:marRight w:val="0"/>
                          <w:marTop w:val="0"/>
                          <w:marBottom w:val="0"/>
                          <w:divBdr>
                            <w:top w:val="single" w:sz="18" w:space="7" w:color="auto"/>
                            <w:left w:val="none" w:sz="0" w:space="0" w:color="auto"/>
                            <w:bottom w:val="single" w:sz="12" w:space="6" w:color="FFFFFF"/>
                            <w:right w:val="none" w:sz="0" w:space="0" w:color="auto"/>
                          </w:divBdr>
                        </w:div>
                      </w:divsChild>
                    </w:div>
                  </w:divsChild>
                </w:div>
              </w:divsChild>
            </w:div>
          </w:divsChild>
        </w:div>
      </w:divsChild>
    </w:div>
    <w:div w:id="1171412746">
      <w:bodyDiv w:val="1"/>
      <w:marLeft w:val="0"/>
      <w:marRight w:val="0"/>
      <w:marTop w:val="0"/>
      <w:marBottom w:val="0"/>
      <w:divBdr>
        <w:top w:val="none" w:sz="0" w:space="0" w:color="auto"/>
        <w:left w:val="none" w:sz="0" w:space="0" w:color="auto"/>
        <w:bottom w:val="none" w:sz="0" w:space="0" w:color="auto"/>
        <w:right w:val="none" w:sz="0" w:space="0" w:color="auto"/>
      </w:divBdr>
      <w:divsChild>
        <w:div w:id="468979394">
          <w:marLeft w:val="0"/>
          <w:marRight w:val="0"/>
          <w:marTop w:val="120"/>
          <w:marBottom w:val="0"/>
          <w:divBdr>
            <w:top w:val="none" w:sz="0" w:space="0" w:color="auto"/>
            <w:left w:val="none" w:sz="0" w:space="0" w:color="auto"/>
            <w:bottom w:val="none" w:sz="0" w:space="0" w:color="auto"/>
            <w:right w:val="none" w:sz="0" w:space="0" w:color="auto"/>
          </w:divBdr>
          <w:divsChild>
            <w:div w:id="1560093826">
              <w:marLeft w:val="0"/>
              <w:marRight w:val="0"/>
              <w:marTop w:val="0"/>
              <w:marBottom w:val="0"/>
              <w:divBdr>
                <w:top w:val="none" w:sz="0" w:space="0" w:color="auto"/>
                <w:left w:val="none" w:sz="0" w:space="0" w:color="auto"/>
                <w:bottom w:val="none" w:sz="0" w:space="0" w:color="auto"/>
                <w:right w:val="none" w:sz="0" w:space="0" w:color="auto"/>
              </w:divBdr>
              <w:divsChild>
                <w:div w:id="1584946211">
                  <w:marLeft w:val="225"/>
                  <w:marRight w:val="0"/>
                  <w:marTop w:val="0"/>
                  <w:marBottom w:val="0"/>
                  <w:divBdr>
                    <w:top w:val="none" w:sz="0" w:space="0" w:color="auto"/>
                    <w:left w:val="none" w:sz="0" w:space="0" w:color="auto"/>
                    <w:bottom w:val="none" w:sz="0" w:space="0" w:color="auto"/>
                    <w:right w:val="none" w:sz="0" w:space="0" w:color="auto"/>
                  </w:divBdr>
                  <w:divsChild>
                    <w:div w:id="758209668">
                      <w:marLeft w:val="0"/>
                      <w:marRight w:val="0"/>
                      <w:marTop w:val="0"/>
                      <w:marBottom w:val="0"/>
                      <w:divBdr>
                        <w:top w:val="none" w:sz="0" w:space="0" w:color="auto"/>
                        <w:left w:val="none" w:sz="0" w:space="0" w:color="auto"/>
                        <w:bottom w:val="none" w:sz="0" w:space="0" w:color="auto"/>
                        <w:right w:val="none" w:sz="0" w:space="0" w:color="auto"/>
                      </w:divBdr>
                      <w:divsChild>
                        <w:div w:id="247540270">
                          <w:marLeft w:val="225"/>
                          <w:marRight w:val="0"/>
                          <w:marTop w:val="0"/>
                          <w:marBottom w:val="150"/>
                          <w:divBdr>
                            <w:top w:val="none" w:sz="0" w:space="0" w:color="auto"/>
                            <w:left w:val="none" w:sz="0" w:space="0" w:color="auto"/>
                            <w:bottom w:val="none" w:sz="0" w:space="0" w:color="auto"/>
                            <w:right w:val="none" w:sz="0" w:space="0" w:color="auto"/>
                          </w:divBdr>
                        </w:div>
                        <w:div w:id="903223617">
                          <w:marLeft w:val="0"/>
                          <w:marRight w:val="0"/>
                          <w:marTop w:val="0"/>
                          <w:marBottom w:val="0"/>
                          <w:divBdr>
                            <w:top w:val="single" w:sz="18" w:space="7" w:color="auto"/>
                            <w:left w:val="none" w:sz="0" w:space="0" w:color="auto"/>
                            <w:bottom w:val="single" w:sz="12" w:space="6" w:color="FFFFFF"/>
                            <w:right w:val="none" w:sz="0" w:space="0" w:color="auto"/>
                          </w:divBdr>
                        </w:div>
                      </w:divsChild>
                    </w:div>
                  </w:divsChild>
                </w:div>
              </w:divsChild>
            </w:div>
          </w:divsChild>
        </w:div>
      </w:divsChild>
    </w:div>
    <w:div w:id="1181311542">
      <w:bodyDiv w:val="1"/>
      <w:marLeft w:val="0"/>
      <w:marRight w:val="0"/>
      <w:marTop w:val="0"/>
      <w:marBottom w:val="0"/>
      <w:divBdr>
        <w:top w:val="none" w:sz="0" w:space="0" w:color="auto"/>
        <w:left w:val="none" w:sz="0" w:space="0" w:color="auto"/>
        <w:bottom w:val="none" w:sz="0" w:space="0" w:color="auto"/>
        <w:right w:val="none" w:sz="0" w:space="0" w:color="auto"/>
      </w:divBdr>
      <w:divsChild>
        <w:div w:id="701516777">
          <w:marLeft w:val="0"/>
          <w:marRight w:val="0"/>
          <w:marTop w:val="120"/>
          <w:marBottom w:val="0"/>
          <w:divBdr>
            <w:top w:val="none" w:sz="0" w:space="0" w:color="auto"/>
            <w:left w:val="none" w:sz="0" w:space="0" w:color="auto"/>
            <w:bottom w:val="none" w:sz="0" w:space="0" w:color="auto"/>
            <w:right w:val="none" w:sz="0" w:space="0" w:color="auto"/>
          </w:divBdr>
          <w:divsChild>
            <w:div w:id="609161855">
              <w:marLeft w:val="0"/>
              <w:marRight w:val="0"/>
              <w:marTop w:val="0"/>
              <w:marBottom w:val="0"/>
              <w:divBdr>
                <w:top w:val="none" w:sz="0" w:space="0" w:color="auto"/>
                <w:left w:val="none" w:sz="0" w:space="0" w:color="auto"/>
                <w:bottom w:val="none" w:sz="0" w:space="0" w:color="auto"/>
                <w:right w:val="none" w:sz="0" w:space="0" w:color="auto"/>
              </w:divBdr>
              <w:divsChild>
                <w:div w:id="327444832">
                  <w:marLeft w:val="225"/>
                  <w:marRight w:val="0"/>
                  <w:marTop w:val="0"/>
                  <w:marBottom w:val="0"/>
                  <w:divBdr>
                    <w:top w:val="none" w:sz="0" w:space="0" w:color="auto"/>
                    <w:left w:val="none" w:sz="0" w:space="0" w:color="auto"/>
                    <w:bottom w:val="none" w:sz="0" w:space="0" w:color="auto"/>
                    <w:right w:val="none" w:sz="0" w:space="0" w:color="auto"/>
                  </w:divBdr>
                  <w:divsChild>
                    <w:div w:id="395278852">
                      <w:marLeft w:val="0"/>
                      <w:marRight w:val="0"/>
                      <w:marTop w:val="0"/>
                      <w:marBottom w:val="0"/>
                      <w:divBdr>
                        <w:top w:val="none" w:sz="0" w:space="0" w:color="auto"/>
                        <w:left w:val="none" w:sz="0" w:space="0" w:color="auto"/>
                        <w:bottom w:val="none" w:sz="0" w:space="0" w:color="auto"/>
                        <w:right w:val="none" w:sz="0" w:space="0" w:color="auto"/>
                      </w:divBdr>
                      <w:divsChild>
                        <w:div w:id="1055422650">
                          <w:marLeft w:val="0"/>
                          <w:marRight w:val="0"/>
                          <w:marTop w:val="0"/>
                          <w:marBottom w:val="0"/>
                          <w:divBdr>
                            <w:top w:val="none" w:sz="0" w:space="0" w:color="auto"/>
                            <w:left w:val="none" w:sz="0" w:space="0" w:color="auto"/>
                            <w:bottom w:val="none" w:sz="0" w:space="0" w:color="auto"/>
                            <w:right w:val="none" w:sz="0" w:space="0" w:color="auto"/>
                          </w:divBdr>
                          <w:divsChild>
                            <w:div w:id="1610971513">
                              <w:marLeft w:val="0"/>
                              <w:marRight w:val="0"/>
                              <w:marTop w:val="0"/>
                              <w:marBottom w:val="0"/>
                              <w:divBdr>
                                <w:top w:val="none" w:sz="0" w:space="0" w:color="auto"/>
                                <w:left w:val="none" w:sz="0" w:space="0" w:color="auto"/>
                                <w:bottom w:val="none" w:sz="0" w:space="0" w:color="auto"/>
                                <w:right w:val="none" w:sz="0" w:space="0" w:color="auto"/>
                              </w:divBdr>
                              <w:divsChild>
                                <w:div w:id="471677844">
                                  <w:marLeft w:val="225"/>
                                  <w:marRight w:val="0"/>
                                  <w:marTop w:val="60"/>
                                  <w:marBottom w:val="150"/>
                                  <w:divBdr>
                                    <w:top w:val="single" w:sz="18" w:space="11" w:color="AAAAAA"/>
                                    <w:left w:val="none" w:sz="0" w:space="0" w:color="auto"/>
                                    <w:bottom w:val="single" w:sz="18" w:space="0" w:color="AAAAAA"/>
                                    <w:right w:val="none" w:sz="0" w:space="0" w:color="auto"/>
                                  </w:divBdr>
                                  <w:divsChild>
                                    <w:div w:id="793794253">
                                      <w:marLeft w:val="0"/>
                                      <w:marRight w:val="0"/>
                                      <w:marTop w:val="0"/>
                                      <w:marBottom w:val="0"/>
                                      <w:divBdr>
                                        <w:top w:val="none" w:sz="0" w:space="0" w:color="auto"/>
                                        <w:left w:val="none" w:sz="0" w:space="0" w:color="auto"/>
                                        <w:bottom w:val="none" w:sz="0" w:space="0" w:color="auto"/>
                                        <w:right w:val="none" w:sz="0" w:space="0" w:color="auto"/>
                                      </w:divBdr>
                                    </w:div>
                                  </w:divsChild>
                                </w:div>
                                <w:div w:id="894850219">
                                  <w:marLeft w:val="225"/>
                                  <w:marRight w:val="0"/>
                                  <w:marTop w:val="0"/>
                                  <w:marBottom w:val="15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191071135">
      <w:bodyDiv w:val="1"/>
      <w:marLeft w:val="0"/>
      <w:marRight w:val="0"/>
      <w:marTop w:val="0"/>
      <w:marBottom w:val="0"/>
      <w:divBdr>
        <w:top w:val="none" w:sz="0" w:space="0" w:color="auto"/>
        <w:left w:val="none" w:sz="0" w:space="0" w:color="auto"/>
        <w:bottom w:val="none" w:sz="0" w:space="0" w:color="auto"/>
        <w:right w:val="none" w:sz="0" w:space="0" w:color="auto"/>
      </w:divBdr>
      <w:divsChild>
        <w:div w:id="486170365">
          <w:marLeft w:val="0"/>
          <w:marRight w:val="0"/>
          <w:marTop w:val="120"/>
          <w:marBottom w:val="0"/>
          <w:divBdr>
            <w:top w:val="none" w:sz="0" w:space="0" w:color="auto"/>
            <w:left w:val="none" w:sz="0" w:space="0" w:color="auto"/>
            <w:bottom w:val="none" w:sz="0" w:space="0" w:color="auto"/>
            <w:right w:val="none" w:sz="0" w:space="0" w:color="auto"/>
          </w:divBdr>
          <w:divsChild>
            <w:div w:id="1353873744">
              <w:marLeft w:val="0"/>
              <w:marRight w:val="0"/>
              <w:marTop w:val="0"/>
              <w:marBottom w:val="0"/>
              <w:divBdr>
                <w:top w:val="none" w:sz="0" w:space="0" w:color="auto"/>
                <w:left w:val="none" w:sz="0" w:space="0" w:color="auto"/>
                <w:bottom w:val="none" w:sz="0" w:space="0" w:color="auto"/>
                <w:right w:val="none" w:sz="0" w:space="0" w:color="auto"/>
              </w:divBdr>
              <w:divsChild>
                <w:div w:id="733041191">
                  <w:marLeft w:val="225"/>
                  <w:marRight w:val="0"/>
                  <w:marTop w:val="0"/>
                  <w:marBottom w:val="0"/>
                  <w:divBdr>
                    <w:top w:val="none" w:sz="0" w:space="0" w:color="auto"/>
                    <w:left w:val="none" w:sz="0" w:space="0" w:color="auto"/>
                    <w:bottom w:val="none" w:sz="0" w:space="0" w:color="auto"/>
                    <w:right w:val="none" w:sz="0" w:space="0" w:color="auto"/>
                  </w:divBdr>
                  <w:divsChild>
                    <w:div w:id="1640726428">
                      <w:marLeft w:val="0"/>
                      <w:marRight w:val="0"/>
                      <w:marTop w:val="0"/>
                      <w:marBottom w:val="0"/>
                      <w:divBdr>
                        <w:top w:val="none" w:sz="0" w:space="0" w:color="auto"/>
                        <w:left w:val="none" w:sz="0" w:space="0" w:color="auto"/>
                        <w:bottom w:val="none" w:sz="0" w:space="0" w:color="auto"/>
                        <w:right w:val="none" w:sz="0" w:space="0" w:color="auto"/>
                      </w:divBdr>
                      <w:divsChild>
                        <w:div w:id="1000810658">
                          <w:marLeft w:val="0"/>
                          <w:marRight w:val="0"/>
                          <w:marTop w:val="0"/>
                          <w:marBottom w:val="0"/>
                          <w:divBdr>
                            <w:top w:val="none" w:sz="0" w:space="0" w:color="auto"/>
                            <w:left w:val="none" w:sz="0" w:space="0" w:color="auto"/>
                            <w:bottom w:val="none" w:sz="0" w:space="0" w:color="auto"/>
                            <w:right w:val="none" w:sz="0" w:space="0" w:color="auto"/>
                          </w:divBdr>
                          <w:divsChild>
                            <w:div w:id="1896816467">
                              <w:marLeft w:val="0"/>
                              <w:marRight w:val="0"/>
                              <w:marTop w:val="0"/>
                              <w:marBottom w:val="0"/>
                              <w:divBdr>
                                <w:top w:val="none" w:sz="0" w:space="0" w:color="auto"/>
                                <w:left w:val="none" w:sz="0" w:space="0" w:color="auto"/>
                                <w:bottom w:val="none" w:sz="0" w:space="0" w:color="auto"/>
                                <w:right w:val="none" w:sz="0" w:space="0" w:color="auto"/>
                              </w:divBdr>
                              <w:divsChild>
                                <w:div w:id="59064200">
                                  <w:marLeft w:val="225"/>
                                  <w:marRight w:val="0"/>
                                  <w:marTop w:val="0"/>
                                  <w:marBottom w:val="15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229880591">
      <w:bodyDiv w:val="1"/>
      <w:marLeft w:val="0"/>
      <w:marRight w:val="0"/>
      <w:marTop w:val="0"/>
      <w:marBottom w:val="0"/>
      <w:divBdr>
        <w:top w:val="none" w:sz="0" w:space="0" w:color="auto"/>
        <w:left w:val="none" w:sz="0" w:space="0" w:color="auto"/>
        <w:bottom w:val="none" w:sz="0" w:space="0" w:color="auto"/>
        <w:right w:val="none" w:sz="0" w:space="0" w:color="auto"/>
      </w:divBdr>
      <w:divsChild>
        <w:div w:id="1795178486">
          <w:marLeft w:val="0"/>
          <w:marRight w:val="0"/>
          <w:marTop w:val="0"/>
          <w:marBottom w:val="0"/>
          <w:divBdr>
            <w:top w:val="none" w:sz="0" w:space="0" w:color="auto"/>
            <w:left w:val="none" w:sz="0" w:space="0" w:color="auto"/>
            <w:bottom w:val="none" w:sz="0" w:space="0" w:color="auto"/>
            <w:right w:val="none" w:sz="0" w:space="0" w:color="auto"/>
          </w:divBdr>
          <w:divsChild>
            <w:div w:id="524560129">
              <w:marLeft w:val="0"/>
              <w:marRight w:val="0"/>
              <w:marTop w:val="0"/>
              <w:marBottom w:val="0"/>
              <w:divBdr>
                <w:top w:val="none" w:sz="0" w:space="0" w:color="auto"/>
                <w:left w:val="none" w:sz="0" w:space="0" w:color="auto"/>
                <w:bottom w:val="none" w:sz="0" w:space="0" w:color="auto"/>
                <w:right w:val="none" w:sz="0" w:space="0" w:color="auto"/>
              </w:divBdr>
              <w:divsChild>
                <w:div w:id="2059350484">
                  <w:marLeft w:val="0"/>
                  <w:marRight w:val="0"/>
                  <w:marTop w:val="0"/>
                  <w:marBottom w:val="0"/>
                  <w:divBdr>
                    <w:top w:val="none" w:sz="0" w:space="0" w:color="auto"/>
                    <w:left w:val="none" w:sz="0" w:space="0" w:color="auto"/>
                    <w:bottom w:val="none" w:sz="0" w:space="0" w:color="auto"/>
                    <w:right w:val="none" w:sz="0" w:space="0" w:color="auto"/>
                  </w:divBdr>
                  <w:divsChild>
                    <w:div w:id="943000967">
                      <w:marLeft w:val="0"/>
                      <w:marRight w:val="0"/>
                      <w:marTop w:val="0"/>
                      <w:marBottom w:val="0"/>
                      <w:divBdr>
                        <w:top w:val="none" w:sz="0" w:space="0" w:color="auto"/>
                        <w:left w:val="none" w:sz="0" w:space="0" w:color="auto"/>
                        <w:bottom w:val="none" w:sz="0" w:space="0" w:color="auto"/>
                        <w:right w:val="none" w:sz="0" w:space="0" w:color="auto"/>
                      </w:divBdr>
                      <w:divsChild>
                        <w:div w:id="1550799672">
                          <w:marLeft w:val="0"/>
                          <w:marRight w:val="0"/>
                          <w:marTop w:val="0"/>
                          <w:marBottom w:val="0"/>
                          <w:divBdr>
                            <w:top w:val="none" w:sz="0" w:space="0" w:color="auto"/>
                            <w:left w:val="none" w:sz="0" w:space="0" w:color="auto"/>
                            <w:bottom w:val="none" w:sz="0" w:space="0" w:color="auto"/>
                            <w:right w:val="none" w:sz="0" w:space="0" w:color="auto"/>
                          </w:divBdr>
                        </w:div>
                        <w:div w:id="21438832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230071684">
      <w:bodyDiv w:val="1"/>
      <w:marLeft w:val="0"/>
      <w:marRight w:val="0"/>
      <w:marTop w:val="0"/>
      <w:marBottom w:val="0"/>
      <w:divBdr>
        <w:top w:val="none" w:sz="0" w:space="0" w:color="auto"/>
        <w:left w:val="none" w:sz="0" w:space="0" w:color="auto"/>
        <w:bottom w:val="none" w:sz="0" w:space="0" w:color="auto"/>
        <w:right w:val="none" w:sz="0" w:space="0" w:color="auto"/>
      </w:divBdr>
      <w:divsChild>
        <w:div w:id="819540627">
          <w:marLeft w:val="0"/>
          <w:marRight w:val="0"/>
          <w:marTop w:val="0"/>
          <w:marBottom w:val="0"/>
          <w:divBdr>
            <w:top w:val="none" w:sz="0" w:space="0" w:color="auto"/>
            <w:left w:val="none" w:sz="0" w:space="0" w:color="auto"/>
            <w:bottom w:val="none" w:sz="0" w:space="0" w:color="auto"/>
            <w:right w:val="none" w:sz="0" w:space="0" w:color="auto"/>
          </w:divBdr>
          <w:divsChild>
            <w:div w:id="1389497192">
              <w:marLeft w:val="0"/>
              <w:marRight w:val="0"/>
              <w:marTop w:val="0"/>
              <w:marBottom w:val="0"/>
              <w:divBdr>
                <w:top w:val="none" w:sz="0" w:space="0" w:color="auto"/>
                <w:left w:val="none" w:sz="0" w:space="0" w:color="auto"/>
                <w:bottom w:val="none" w:sz="0" w:space="0" w:color="auto"/>
                <w:right w:val="none" w:sz="0" w:space="0" w:color="auto"/>
              </w:divBdr>
              <w:divsChild>
                <w:div w:id="1341619157">
                  <w:marLeft w:val="0"/>
                  <w:marRight w:val="0"/>
                  <w:marTop w:val="0"/>
                  <w:marBottom w:val="0"/>
                  <w:divBdr>
                    <w:top w:val="none" w:sz="0" w:space="0" w:color="auto"/>
                    <w:left w:val="none" w:sz="0" w:space="0" w:color="auto"/>
                    <w:bottom w:val="none" w:sz="0" w:space="0" w:color="auto"/>
                    <w:right w:val="none" w:sz="0" w:space="0" w:color="auto"/>
                  </w:divBdr>
                  <w:divsChild>
                    <w:div w:id="279801489">
                      <w:marLeft w:val="0"/>
                      <w:marRight w:val="0"/>
                      <w:marTop w:val="0"/>
                      <w:marBottom w:val="0"/>
                      <w:divBdr>
                        <w:top w:val="none" w:sz="0" w:space="0" w:color="auto"/>
                        <w:left w:val="none" w:sz="0" w:space="0" w:color="auto"/>
                        <w:bottom w:val="none" w:sz="0" w:space="0" w:color="auto"/>
                        <w:right w:val="none" w:sz="0" w:space="0" w:color="auto"/>
                      </w:divBdr>
                      <w:divsChild>
                        <w:div w:id="417139656">
                          <w:marLeft w:val="0"/>
                          <w:marRight w:val="0"/>
                          <w:marTop w:val="0"/>
                          <w:marBottom w:val="0"/>
                          <w:divBdr>
                            <w:top w:val="none" w:sz="0" w:space="0" w:color="auto"/>
                            <w:left w:val="none" w:sz="0" w:space="0" w:color="auto"/>
                            <w:bottom w:val="none" w:sz="0" w:space="0" w:color="auto"/>
                            <w:right w:val="none" w:sz="0" w:space="0" w:color="auto"/>
                          </w:divBdr>
                        </w:div>
                        <w:div w:id="17373631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242520517">
      <w:bodyDiv w:val="1"/>
      <w:marLeft w:val="0"/>
      <w:marRight w:val="0"/>
      <w:marTop w:val="0"/>
      <w:marBottom w:val="0"/>
      <w:divBdr>
        <w:top w:val="none" w:sz="0" w:space="0" w:color="auto"/>
        <w:left w:val="none" w:sz="0" w:space="0" w:color="auto"/>
        <w:bottom w:val="none" w:sz="0" w:space="0" w:color="auto"/>
        <w:right w:val="none" w:sz="0" w:space="0" w:color="auto"/>
      </w:divBdr>
      <w:divsChild>
        <w:div w:id="2028873649">
          <w:marLeft w:val="0"/>
          <w:marRight w:val="0"/>
          <w:marTop w:val="0"/>
          <w:marBottom w:val="0"/>
          <w:divBdr>
            <w:top w:val="none" w:sz="0" w:space="0" w:color="auto"/>
            <w:left w:val="none" w:sz="0" w:space="0" w:color="auto"/>
            <w:bottom w:val="none" w:sz="0" w:space="0" w:color="auto"/>
            <w:right w:val="none" w:sz="0" w:space="0" w:color="auto"/>
          </w:divBdr>
          <w:divsChild>
            <w:div w:id="1111438059">
              <w:marLeft w:val="0"/>
              <w:marRight w:val="0"/>
              <w:marTop w:val="0"/>
              <w:marBottom w:val="225"/>
              <w:divBdr>
                <w:top w:val="none" w:sz="0" w:space="0" w:color="auto"/>
                <w:left w:val="none" w:sz="0" w:space="0" w:color="auto"/>
                <w:bottom w:val="none" w:sz="0" w:space="0" w:color="auto"/>
                <w:right w:val="none" w:sz="0" w:space="0" w:color="auto"/>
              </w:divBdr>
              <w:divsChild>
                <w:div w:id="1225868234">
                  <w:marLeft w:val="225"/>
                  <w:marRight w:val="0"/>
                  <w:marTop w:val="0"/>
                  <w:marBottom w:val="0"/>
                  <w:divBdr>
                    <w:top w:val="none" w:sz="0" w:space="0" w:color="auto"/>
                    <w:left w:val="none" w:sz="0" w:space="0" w:color="auto"/>
                    <w:bottom w:val="none" w:sz="0" w:space="0" w:color="auto"/>
                    <w:right w:val="none" w:sz="0" w:space="0" w:color="auto"/>
                  </w:divBdr>
                  <w:divsChild>
                    <w:div w:id="1576890184">
                      <w:marLeft w:val="0"/>
                      <w:marRight w:val="0"/>
                      <w:marTop w:val="0"/>
                      <w:marBottom w:val="0"/>
                      <w:divBdr>
                        <w:top w:val="none" w:sz="0" w:space="0" w:color="auto"/>
                        <w:left w:val="none" w:sz="0" w:space="0" w:color="auto"/>
                        <w:bottom w:val="none" w:sz="0" w:space="0" w:color="auto"/>
                        <w:right w:val="none" w:sz="0" w:space="0" w:color="auto"/>
                      </w:divBdr>
                      <w:divsChild>
                        <w:div w:id="1296641066">
                          <w:marLeft w:val="0"/>
                          <w:marRight w:val="0"/>
                          <w:marTop w:val="0"/>
                          <w:marBottom w:val="0"/>
                          <w:divBdr>
                            <w:top w:val="none" w:sz="0" w:space="0" w:color="auto"/>
                            <w:left w:val="none" w:sz="0" w:space="0" w:color="auto"/>
                            <w:bottom w:val="none" w:sz="0" w:space="0" w:color="auto"/>
                            <w:right w:val="none" w:sz="0" w:space="0" w:color="auto"/>
                          </w:divBdr>
                          <w:divsChild>
                            <w:div w:id="1271547964">
                              <w:marLeft w:val="0"/>
                              <w:marRight w:val="0"/>
                              <w:marTop w:val="0"/>
                              <w:marBottom w:val="0"/>
                              <w:divBdr>
                                <w:top w:val="none" w:sz="0" w:space="0" w:color="auto"/>
                                <w:left w:val="none" w:sz="0" w:space="0" w:color="auto"/>
                                <w:bottom w:val="none" w:sz="0" w:space="0" w:color="auto"/>
                                <w:right w:val="none" w:sz="0" w:space="0" w:color="auto"/>
                              </w:divBdr>
                              <w:divsChild>
                                <w:div w:id="207839264">
                                  <w:marLeft w:val="0"/>
                                  <w:marRight w:val="0"/>
                                  <w:marTop w:val="0"/>
                                  <w:marBottom w:val="0"/>
                                  <w:divBdr>
                                    <w:top w:val="none" w:sz="0" w:space="0" w:color="auto"/>
                                    <w:left w:val="none" w:sz="0" w:space="0" w:color="auto"/>
                                    <w:bottom w:val="none" w:sz="0" w:space="0" w:color="auto"/>
                                    <w:right w:val="none" w:sz="0" w:space="0" w:color="auto"/>
                                  </w:divBdr>
                                  <w:divsChild>
                                    <w:div w:id="906190928">
                                      <w:marLeft w:val="0"/>
                                      <w:marRight w:val="0"/>
                                      <w:marTop w:val="0"/>
                                      <w:marBottom w:val="0"/>
                                      <w:divBdr>
                                        <w:top w:val="none" w:sz="0" w:space="0" w:color="auto"/>
                                        <w:left w:val="none" w:sz="0" w:space="0" w:color="auto"/>
                                        <w:bottom w:val="none" w:sz="0" w:space="0" w:color="auto"/>
                                        <w:right w:val="none" w:sz="0" w:space="0" w:color="auto"/>
                                      </w:divBdr>
                                    </w:div>
                                    <w:div w:id="935595364">
                                      <w:marLeft w:val="0"/>
                                      <w:marRight w:val="0"/>
                                      <w:marTop w:val="0"/>
                                      <w:marBottom w:val="0"/>
                                      <w:divBdr>
                                        <w:top w:val="none" w:sz="0" w:space="0" w:color="auto"/>
                                        <w:left w:val="none" w:sz="0" w:space="0" w:color="auto"/>
                                        <w:bottom w:val="none" w:sz="0" w:space="0" w:color="auto"/>
                                        <w:right w:val="none" w:sz="0" w:space="0" w:color="auto"/>
                                      </w:divBdr>
                                    </w:div>
                                    <w:div w:id="994531702">
                                      <w:marLeft w:val="0"/>
                                      <w:marRight w:val="0"/>
                                      <w:marTop w:val="0"/>
                                      <w:marBottom w:val="0"/>
                                      <w:divBdr>
                                        <w:top w:val="dotted" w:sz="6" w:space="0" w:color="3E5F9D"/>
                                        <w:left w:val="none" w:sz="0" w:space="0" w:color="auto"/>
                                        <w:bottom w:val="none" w:sz="0" w:space="0" w:color="auto"/>
                                        <w:right w:val="none" w:sz="0" w:space="0" w:color="auto"/>
                                      </w:divBdr>
                                    </w:div>
                                  </w:divsChild>
                                </w:div>
                              </w:divsChild>
                            </w:div>
                          </w:divsChild>
                        </w:div>
                      </w:divsChild>
                    </w:div>
                  </w:divsChild>
                </w:div>
              </w:divsChild>
            </w:div>
          </w:divsChild>
        </w:div>
      </w:divsChild>
    </w:div>
    <w:div w:id="1247812072">
      <w:bodyDiv w:val="1"/>
      <w:marLeft w:val="0"/>
      <w:marRight w:val="0"/>
      <w:marTop w:val="0"/>
      <w:marBottom w:val="0"/>
      <w:divBdr>
        <w:top w:val="none" w:sz="0" w:space="0" w:color="auto"/>
        <w:left w:val="none" w:sz="0" w:space="0" w:color="auto"/>
        <w:bottom w:val="none" w:sz="0" w:space="0" w:color="auto"/>
        <w:right w:val="none" w:sz="0" w:space="0" w:color="auto"/>
      </w:divBdr>
      <w:divsChild>
        <w:div w:id="1536583159">
          <w:marLeft w:val="0"/>
          <w:marRight w:val="0"/>
          <w:marTop w:val="0"/>
          <w:marBottom w:val="0"/>
          <w:divBdr>
            <w:top w:val="none" w:sz="0" w:space="0" w:color="auto"/>
            <w:left w:val="single" w:sz="6" w:space="0" w:color="FFFFFF"/>
            <w:bottom w:val="none" w:sz="0" w:space="0" w:color="auto"/>
            <w:right w:val="none" w:sz="0" w:space="0" w:color="auto"/>
          </w:divBdr>
          <w:divsChild>
            <w:div w:id="954946208">
              <w:marLeft w:val="0"/>
              <w:marRight w:val="0"/>
              <w:marTop w:val="0"/>
              <w:marBottom w:val="0"/>
              <w:divBdr>
                <w:top w:val="none" w:sz="0" w:space="0" w:color="auto"/>
                <w:left w:val="single" w:sz="6" w:space="0" w:color="FFFFFF"/>
                <w:bottom w:val="none" w:sz="0" w:space="0" w:color="auto"/>
                <w:right w:val="single" w:sz="6" w:space="0" w:color="FFFFFF"/>
              </w:divBdr>
              <w:divsChild>
                <w:div w:id="676881680">
                  <w:marLeft w:val="0"/>
                  <w:marRight w:val="0"/>
                  <w:marTop w:val="0"/>
                  <w:marBottom w:val="0"/>
                  <w:divBdr>
                    <w:top w:val="none" w:sz="0" w:space="0" w:color="auto"/>
                    <w:left w:val="single" w:sz="6" w:space="0" w:color="FFFFFF"/>
                    <w:bottom w:val="none" w:sz="0" w:space="0" w:color="auto"/>
                    <w:right w:val="single" w:sz="6" w:space="0" w:color="FFFFFF"/>
                  </w:divBdr>
                  <w:divsChild>
                    <w:div w:id="1949122022">
                      <w:marLeft w:val="0"/>
                      <w:marRight w:val="0"/>
                      <w:marTop w:val="0"/>
                      <w:marBottom w:val="0"/>
                      <w:divBdr>
                        <w:top w:val="none" w:sz="0" w:space="0" w:color="auto"/>
                        <w:left w:val="single" w:sz="6" w:space="0" w:color="FFFFFF"/>
                        <w:bottom w:val="none" w:sz="0" w:space="0" w:color="auto"/>
                        <w:right w:val="single" w:sz="6" w:space="0" w:color="FFFFFF"/>
                      </w:divBdr>
                    </w:div>
                  </w:divsChild>
                </w:div>
              </w:divsChild>
            </w:div>
          </w:divsChild>
        </w:div>
      </w:divsChild>
    </w:div>
    <w:div w:id="1249846332">
      <w:bodyDiv w:val="1"/>
      <w:marLeft w:val="0"/>
      <w:marRight w:val="0"/>
      <w:marTop w:val="0"/>
      <w:marBottom w:val="0"/>
      <w:divBdr>
        <w:top w:val="none" w:sz="0" w:space="0" w:color="auto"/>
        <w:left w:val="none" w:sz="0" w:space="0" w:color="auto"/>
        <w:bottom w:val="none" w:sz="0" w:space="0" w:color="auto"/>
        <w:right w:val="none" w:sz="0" w:space="0" w:color="auto"/>
      </w:divBdr>
      <w:divsChild>
        <w:div w:id="787240898">
          <w:marLeft w:val="0"/>
          <w:marRight w:val="0"/>
          <w:marTop w:val="120"/>
          <w:marBottom w:val="0"/>
          <w:divBdr>
            <w:top w:val="none" w:sz="0" w:space="0" w:color="auto"/>
            <w:left w:val="none" w:sz="0" w:space="0" w:color="auto"/>
            <w:bottom w:val="none" w:sz="0" w:space="0" w:color="auto"/>
            <w:right w:val="none" w:sz="0" w:space="0" w:color="auto"/>
          </w:divBdr>
          <w:divsChild>
            <w:div w:id="1089615854">
              <w:marLeft w:val="0"/>
              <w:marRight w:val="0"/>
              <w:marTop w:val="0"/>
              <w:marBottom w:val="0"/>
              <w:divBdr>
                <w:top w:val="none" w:sz="0" w:space="0" w:color="auto"/>
                <w:left w:val="none" w:sz="0" w:space="0" w:color="auto"/>
                <w:bottom w:val="none" w:sz="0" w:space="0" w:color="auto"/>
                <w:right w:val="none" w:sz="0" w:space="0" w:color="auto"/>
              </w:divBdr>
              <w:divsChild>
                <w:div w:id="550312099">
                  <w:marLeft w:val="225"/>
                  <w:marRight w:val="0"/>
                  <w:marTop w:val="0"/>
                  <w:marBottom w:val="0"/>
                  <w:divBdr>
                    <w:top w:val="none" w:sz="0" w:space="0" w:color="auto"/>
                    <w:left w:val="none" w:sz="0" w:space="0" w:color="auto"/>
                    <w:bottom w:val="none" w:sz="0" w:space="0" w:color="auto"/>
                    <w:right w:val="none" w:sz="0" w:space="0" w:color="auto"/>
                  </w:divBdr>
                  <w:divsChild>
                    <w:div w:id="1023633643">
                      <w:marLeft w:val="0"/>
                      <w:marRight w:val="0"/>
                      <w:marTop w:val="0"/>
                      <w:marBottom w:val="0"/>
                      <w:divBdr>
                        <w:top w:val="none" w:sz="0" w:space="0" w:color="auto"/>
                        <w:left w:val="none" w:sz="0" w:space="0" w:color="auto"/>
                        <w:bottom w:val="none" w:sz="0" w:space="0" w:color="auto"/>
                        <w:right w:val="none" w:sz="0" w:space="0" w:color="auto"/>
                      </w:divBdr>
                      <w:divsChild>
                        <w:div w:id="624845566">
                          <w:marLeft w:val="0"/>
                          <w:marRight w:val="0"/>
                          <w:marTop w:val="0"/>
                          <w:marBottom w:val="0"/>
                          <w:divBdr>
                            <w:top w:val="none" w:sz="0" w:space="0" w:color="auto"/>
                            <w:left w:val="none" w:sz="0" w:space="0" w:color="auto"/>
                            <w:bottom w:val="none" w:sz="0" w:space="0" w:color="auto"/>
                            <w:right w:val="none" w:sz="0" w:space="0" w:color="auto"/>
                          </w:divBdr>
                          <w:divsChild>
                            <w:div w:id="1206718476">
                              <w:marLeft w:val="0"/>
                              <w:marRight w:val="0"/>
                              <w:marTop w:val="0"/>
                              <w:marBottom w:val="0"/>
                              <w:divBdr>
                                <w:top w:val="none" w:sz="0" w:space="0" w:color="auto"/>
                                <w:left w:val="none" w:sz="0" w:space="0" w:color="auto"/>
                                <w:bottom w:val="none" w:sz="0" w:space="0" w:color="auto"/>
                                <w:right w:val="none" w:sz="0" w:space="0" w:color="auto"/>
                              </w:divBdr>
                              <w:divsChild>
                                <w:div w:id="245574497">
                                  <w:marLeft w:val="225"/>
                                  <w:marRight w:val="0"/>
                                  <w:marTop w:val="0"/>
                                  <w:marBottom w:val="15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250233930">
      <w:bodyDiv w:val="1"/>
      <w:marLeft w:val="0"/>
      <w:marRight w:val="0"/>
      <w:marTop w:val="0"/>
      <w:marBottom w:val="0"/>
      <w:divBdr>
        <w:top w:val="none" w:sz="0" w:space="0" w:color="auto"/>
        <w:left w:val="none" w:sz="0" w:space="0" w:color="auto"/>
        <w:bottom w:val="none" w:sz="0" w:space="0" w:color="auto"/>
        <w:right w:val="none" w:sz="0" w:space="0" w:color="auto"/>
      </w:divBdr>
      <w:divsChild>
        <w:div w:id="1909150074">
          <w:marLeft w:val="0"/>
          <w:marRight w:val="0"/>
          <w:marTop w:val="0"/>
          <w:marBottom w:val="0"/>
          <w:divBdr>
            <w:top w:val="none" w:sz="0" w:space="0" w:color="auto"/>
            <w:left w:val="none" w:sz="0" w:space="0" w:color="auto"/>
            <w:bottom w:val="none" w:sz="0" w:space="0" w:color="auto"/>
            <w:right w:val="none" w:sz="0" w:space="0" w:color="auto"/>
          </w:divBdr>
          <w:divsChild>
            <w:div w:id="1083995300">
              <w:marLeft w:val="0"/>
              <w:marRight w:val="0"/>
              <w:marTop w:val="0"/>
              <w:marBottom w:val="0"/>
              <w:divBdr>
                <w:top w:val="none" w:sz="0" w:space="0" w:color="auto"/>
                <w:left w:val="none" w:sz="0" w:space="0" w:color="auto"/>
                <w:bottom w:val="none" w:sz="0" w:space="0" w:color="auto"/>
                <w:right w:val="none" w:sz="0" w:space="0" w:color="auto"/>
              </w:divBdr>
              <w:divsChild>
                <w:div w:id="1707755023">
                  <w:marLeft w:val="0"/>
                  <w:marRight w:val="0"/>
                  <w:marTop w:val="0"/>
                  <w:marBottom w:val="0"/>
                  <w:divBdr>
                    <w:top w:val="none" w:sz="0" w:space="0" w:color="auto"/>
                    <w:left w:val="none" w:sz="0" w:space="0" w:color="auto"/>
                    <w:bottom w:val="none" w:sz="0" w:space="0" w:color="auto"/>
                    <w:right w:val="none" w:sz="0" w:space="0" w:color="auto"/>
                  </w:divBdr>
                  <w:divsChild>
                    <w:div w:id="444154727">
                      <w:marLeft w:val="0"/>
                      <w:marRight w:val="0"/>
                      <w:marTop w:val="0"/>
                      <w:marBottom w:val="0"/>
                      <w:divBdr>
                        <w:top w:val="none" w:sz="0" w:space="0" w:color="auto"/>
                        <w:left w:val="none" w:sz="0" w:space="0" w:color="auto"/>
                        <w:bottom w:val="none" w:sz="0" w:space="0" w:color="auto"/>
                        <w:right w:val="none" w:sz="0" w:space="0" w:color="auto"/>
                      </w:divBdr>
                      <w:divsChild>
                        <w:div w:id="699402348">
                          <w:marLeft w:val="0"/>
                          <w:marRight w:val="0"/>
                          <w:marTop w:val="0"/>
                          <w:marBottom w:val="0"/>
                          <w:divBdr>
                            <w:top w:val="none" w:sz="0" w:space="0" w:color="auto"/>
                            <w:left w:val="none" w:sz="0" w:space="0" w:color="auto"/>
                            <w:bottom w:val="none" w:sz="0" w:space="0" w:color="auto"/>
                            <w:right w:val="none" w:sz="0" w:space="0" w:color="auto"/>
                          </w:divBdr>
                          <w:divsChild>
                            <w:div w:id="982852288">
                              <w:marLeft w:val="0"/>
                              <w:marRight w:val="0"/>
                              <w:marTop w:val="0"/>
                              <w:marBottom w:val="0"/>
                              <w:divBdr>
                                <w:top w:val="none" w:sz="0" w:space="0" w:color="auto"/>
                                <w:left w:val="none" w:sz="0" w:space="0" w:color="auto"/>
                                <w:bottom w:val="none" w:sz="0" w:space="0" w:color="auto"/>
                                <w:right w:val="none" w:sz="0" w:space="0" w:color="auto"/>
                              </w:divBdr>
                              <w:divsChild>
                                <w:div w:id="964043009">
                                  <w:marLeft w:val="0"/>
                                  <w:marRight w:val="0"/>
                                  <w:marTop w:val="0"/>
                                  <w:marBottom w:val="0"/>
                                  <w:divBdr>
                                    <w:top w:val="none" w:sz="0" w:space="0" w:color="auto"/>
                                    <w:left w:val="none" w:sz="0" w:space="0" w:color="auto"/>
                                    <w:bottom w:val="none" w:sz="0" w:space="0" w:color="auto"/>
                                    <w:right w:val="none" w:sz="0" w:space="0" w:color="auto"/>
                                  </w:divBdr>
                                </w:div>
                              </w:divsChild>
                            </w:div>
                            <w:div w:id="1308775982">
                              <w:marLeft w:val="0"/>
                              <w:marRight w:val="0"/>
                              <w:marTop w:val="0"/>
                              <w:marBottom w:val="0"/>
                              <w:divBdr>
                                <w:top w:val="none" w:sz="0" w:space="0" w:color="auto"/>
                                <w:left w:val="none" w:sz="0" w:space="0" w:color="auto"/>
                                <w:bottom w:val="none" w:sz="0" w:space="0" w:color="auto"/>
                                <w:right w:val="none" w:sz="0" w:space="0" w:color="auto"/>
                              </w:divBdr>
                              <w:divsChild>
                                <w:div w:id="1437288899">
                                  <w:marLeft w:val="0"/>
                                  <w:marRight w:val="0"/>
                                  <w:marTop w:val="0"/>
                                  <w:marBottom w:val="0"/>
                                  <w:divBdr>
                                    <w:top w:val="none" w:sz="0" w:space="0" w:color="auto"/>
                                    <w:left w:val="none" w:sz="0" w:space="0" w:color="auto"/>
                                    <w:bottom w:val="none" w:sz="0" w:space="0" w:color="auto"/>
                                    <w:right w:val="none" w:sz="0" w:space="0" w:color="auto"/>
                                  </w:divBdr>
                                  <w:divsChild>
                                    <w:div w:id="8480615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252350426">
      <w:bodyDiv w:val="1"/>
      <w:marLeft w:val="0"/>
      <w:marRight w:val="0"/>
      <w:marTop w:val="0"/>
      <w:marBottom w:val="0"/>
      <w:divBdr>
        <w:top w:val="none" w:sz="0" w:space="0" w:color="auto"/>
        <w:left w:val="none" w:sz="0" w:space="0" w:color="auto"/>
        <w:bottom w:val="none" w:sz="0" w:space="0" w:color="auto"/>
        <w:right w:val="none" w:sz="0" w:space="0" w:color="auto"/>
      </w:divBdr>
      <w:divsChild>
        <w:div w:id="1697581656">
          <w:marLeft w:val="0"/>
          <w:marRight w:val="0"/>
          <w:marTop w:val="0"/>
          <w:marBottom w:val="0"/>
          <w:divBdr>
            <w:top w:val="none" w:sz="0" w:space="0" w:color="auto"/>
            <w:left w:val="none" w:sz="0" w:space="0" w:color="auto"/>
            <w:bottom w:val="none" w:sz="0" w:space="0" w:color="auto"/>
            <w:right w:val="none" w:sz="0" w:space="0" w:color="auto"/>
          </w:divBdr>
          <w:divsChild>
            <w:div w:id="169831017">
              <w:marLeft w:val="0"/>
              <w:marRight w:val="0"/>
              <w:marTop w:val="0"/>
              <w:marBottom w:val="0"/>
              <w:divBdr>
                <w:top w:val="none" w:sz="0" w:space="0" w:color="auto"/>
                <w:left w:val="none" w:sz="0" w:space="0" w:color="auto"/>
                <w:bottom w:val="none" w:sz="0" w:space="0" w:color="auto"/>
                <w:right w:val="none" w:sz="0" w:space="0" w:color="auto"/>
              </w:divBdr>
              <w:divsChild>
                <w:div w:id="1064111232">
                  <w:marLeft w:val="0"/>
                  <w:marRight w:val="0"/>
                  <w:marTop w:val="0"/>
                  <w:marBottom w:val="0"/>
                  <w:divBdr>
                    <w:top w:val="none" w:sz="0" w:space="0" w:color="auto"/>
                    <w:left w:val="none" w:sz="0" w:space="0" w:color="auto"/>
                    <w:bottom w:val="none" w:sz="0" w:space="0" w:color="auto"/>
                    <w:right w:val="none" w:sz="0" w:space="0" w:color="auto"/>
                  </w:divBdr>
                  <w:divsChild>
                    <w:div w:id="16484350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08048139">
      <w:bodyDiv w:val="1"/>
      <w:marLeft w:val="0"/>
      <w:marRight w:val="0"/>
      <w:marTop w:val="0"/>
      <w:marBottom w:val="0"/>
      <w:divBdr>
        <w:top w:val="none" w:sz="0" w:space="0" w:color="auto"/>
        <w:left w:val="none" w:sz="0" w:space="0" w:color="auto"/>
        <w:bottom w:val="none" w:sz="0" w:space="0" w:color="auto"/>
        <w:right w:val="none" w:sz="0" w:space="0" w:color="auto"/>
      </w:divBdr>
      <w:divsChild>
        <w:div w:id="1232622129">
          <w:marLeft w:val="0"/>
          <w:marRight w:val="0"/>
          <w:marTop w:val="0"/>
          <w:marBottom w:val="0"/>
          <w:divBdr>
            <w:top w:val="none" w:sz="0" w:space="0" w:color="auto"/>
            <w:left w:val="none" w:sz="0" w:space="0" w:color="auto"/>
            <w:bottom w:val="none" w:sz="0" w:space="0" w:color="auto"/>
            <w:right w:val="none" w:sz="0" w:space="0" w:color="auto"/>
          </w:divBdr>
          <w:divsChild>
            <w:div w:id="1805729531">
              <w:marLeft w:val="0"/>
              <w:marRight w:val="0"/>
              <w:marTop w:val="0"/>
              <w:marBottom w:val="0"/>
              <w:divBdr>
                <w:top w:val="none" w:sz="0" w:space="0" w:color="auto"/>
                <w:left w:val="none" w:sz="0" w:space="0" w:color="auto"/>
                <w:bottom w:val="none" w:sz="0" w:space="0" w:color="auto"/>
                <w:right w:val="none" w:sz="0" w:space="0" w:color="auto"/>
              </w:divBdr>
              <w:divsChild>
                <w:div w:id="1125391812">
                  <w:marLeft w:val="0"/>
                  <w:marRight w:val="0"/>
                  <w:marTop w:val="0"/>
                  <w:marBottom w:val="0"/>
                  <w:divBdr>
                    <w:top w:val="none" w:sz="0" w:space="0" w:color="auto"/>
                    <w:left w:val="none" w:sz="0" w:space="0" w:color="auto"/>
                    <w:bottom w:val="none" w:sz="0" w:space="0" w:color="auto"/>
                    <w:right w:val="none" w:sz="0" w:space="0" w:color="auto"/>
                  </w:divBdr>
                  <w:divsChild>
                    <w:div w:id="831214529">
                      <w:marLeft w:val="0"/>
                      <w:marRight w:val="0"/>
                      <w:marTop w:val="0"/>
                      <w:marBottom w:val="0"/>
                      <w:divBdr>
                        <w:top w:val="none" w:sz="0" w:space="0" w:color="auto"/>
                        <w:left w:val="none" w:sz="0" w:space="0" w:color="auto"/>
                        <w:bottom w:val="none" w:sz="0" w:space="0" w:color="auto"/>
                        <w:right w:val="none" w:sz="0" w:space="0" w:color="auto"/>
                      </w:divBdr>
                      <w:divsChild>
                        <w:div w:id="1131022114">
                          <w:marLeft w:val="0"/>
                          <w:marRight w:val="0"/>
                          <w:marTop w:val="0"/>
                          <w:marBottom w:val="0"/>
                          <w:divBdr>
                            <w:top w:val="none" w:sz="0" w:space="0" w:color="auto"/>
                            <w:left w:val="none" w:sz="0" w:space="0" w:color="auto"/>
                            <w:bottom w:val="none" w:sz="0" w:space="0" w:color="auto"/>
                            <w:right w:val="none" w:sz="0" w:space="0" w:color="auto"/>
                          </w:divBdr>
                          <w:divsChild>
                            <w:div w:id="2091073012">
                              <w:marLeft w:val="0"/>
                              <w:marRight w:val="0"/>
                              <w:marTop w:val="0"/>
                              <w:marBottom w:val="0"/>
                              <w:divBdr>
                                <w:top w:val="none" w:sz="0" w:space="0" w:color="auto"/>
                                <w:left w:val="none" w:sz="0" w:space="0" w:color="auto"/>
                                <w:bottom w:val="none" w:sz="0" w:space="0" w:color="auto"/>
                                <w:right w:val="none" w:sz="0" w:space="0" w:color="auto"/>
                              </w:divBdr>
                              <w:divsChild>
                                <w:div w:id="764500069">
                                  <w:marLeft w:val="0"/>
                                  <w:marRight w:val="0"/>
                                  <w:marTop w:val="0"/>
                                  <w:marBottom w:val="0"/>
                                  <w:divBdr>
                                    <w:top w:val="none" w:sz="0" w:space="0" w:color="auto"/>
                                    <w:left w:val="none" w:sz="0" w:space="0" w:color="auto"/>
                                    <w:bottom w:val="none" w:sz="0" w:space="0" w:color="auto"/>
                                    <w:right w:val="none" w:sz="0" w:space="0" w:color="auto"/>
                                  </w:divBdr>
                                </w:div>
                                <w:div w:id="985860256">
                                  <w:marLeft w:val="0"/>
                                  <w:marRight w:val="0"/>
                                  <w:marTop w:val="0"/>
                                  <w:marBottom w:val="0"/>
                                  <w:divBdr>
                                    <w:top w:val="none" w:sz="0" w:space="0" w:color="auto"/>
                                    <w:left w:val="none" w:sz="0" w:space="0" w:color="auto"/>
                                    <w:bottom w:val="none" w:sz="0" w:space="0" w:color="auto"/>
                                    <w:right w:val="none" w:sz="0" w:space="0" w:color="auto"/>
                                  </w:divBdr>
                                </w:div>
                                <w:div w:id="9970727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316841246">
      <w:bodyDiv w:val="1"/>
      <w:marLeft w:val="0"/>
      <w:marRight w:val="0"/>
      <w:marTop w:val="0"/>
      <w:marBottom w:val="0"/>
      <w:divBdr>
        <w:top w:val="none" w:sz="0" w:space="0" w:color="auto"/>
        <w:left w:val="none" w:sz="0" w:space="0" w:color="auto"/>
        <w:bottom w:val="none" w:sz="0" w:space="0" w:color="auto"/>
        <w:right w:val="none" w:sz="0" w:space="0" w:color="auto"/>
      </w:divBdr>
      <w:divsChild>
        <w:div w:id="1211306227">
          <w:marLeft w:val="0"/>
          <w:marRight w:val="0"/>
          <w:marTop w:val="0"/>
          <w:marBottom w:val="0"/>
          <w:divBdr>
            <w:top w:val="none" w:sz="0" w:space="0" w:color="auto"/>
            <w:left w:val="none" w:sz="0" w:space="0" w:color="auto"/>
            <w:bottom w:val="none" w:sz="0" w:space="0" w:color="auto"/>
            <w:right w:val="none" w:sz="0" w:space="0" w:color="auto"/>
          </w:divBdr>
          <w:divsChild>
            <w:div w:id="262344947">
              <w:marLeft w:val="0"/>
              <w:marRight w:val="0"/>
              <w:marTop w:val="0"/>
              <w:marBottom w:val="225"/>
              <w:divBdr>
                <w:top w:val="none" w:sz="0" w:space="0" w:color="auto"/>
                <w:left w:val="none" w:sz="0" w:space="0" w:color="auto"/>
                <w:bottom w:val="none" w:sz="0" w:space="0" w:color="auto"/>
                <w:right w:val="none" w:sz="0" w:space="0" w:color="auto"/>
              </w:divBdr>
              <w:divsChild>
                <w:div w:id="2026858157">
                  <w:marLeft w:val="225"/>
                  <w:marRight w:val="0"/>
                  <w:marTop w:val="0"/>
                  <w:marBottom w:val="0"/>
                  <w:divBdr>
                    <w:top w:val="none" w:sz="0" w:space="0" w:color="auto"/>
                    <w:left w:val="none" w:sz="0" w:space="0" w:color="auto"/>
                    <w:bottom w:val="none" w:sz="0" w:space="0" w:color="auto"/>
                    <w:right w:val="none" w:sz="0" w:space="0" w:color="auto"/>
                  </w:divBdr>
                  <w:divsChild>
                    <w:div w:id="452868667">
                      <w:marLeft w:val="0"/>
                      <w:marRight w:val="0"/>
                      <w:marTop w:val="0"/>
                      <w:marBottom w:val="0"/>
                      <w:divBdr>
                        <w:top w:val="none" w:sz="0" w:space="0" w:color="auto"/>
                        <w:left w:val="none" w:sz="0" w:space="0" w:color="auto"/>
                        <w:bottom w:val="none" w:sz="0" w:space="0" w:color="auto"/>
                        <w:right w:val="none" w:sz="0" w:space="0" w:color="auto"/>
                      </w:divBdr>
                      <w:divsChild>
                        <w:div w:id="876284469">
                          <w:marLeft w:val="0"/>
                          <w:marRight w:val="0"/>
                          <w:marTop w:val="0"/>
                          <w:marBottom w:val="0"/>
                          <w:divBdr>
                            <w:top w:val="none" w:sz="0" w:space="0" w:color="auto"/>
                            <w:left w:val="none" w:sz="0" w:space="0" w:color="auto"/>
                            <w:bottom w:val="none" w:sz="0" w:space="0" w:color="auto"/>
                            <w:right w:val="none" w:sz="0" w:space="0" w:color="auto"/>
                          </w:divBdr>
                          <w:divsChild>
                            <w:div w:id="2753037">
                              <w:marLeft w:val="0"/>
                              <w:marRight w:val="0"/>
                              <w:marTop w:val="0"/>
                              <w:marBottom w:val="0"/>
                              <w:divBdr>
                                <w:top w:val="none" w:sz="0" w:space="0" w:color="auto"/>
                                <w:left w:val="none" w:sz="0" w:space="0" w:color="auto"/>
                                <w:bottom w:val="none" w:sz="0" w:space="0" w:color="auto"/>
                                <w:right w:val="none" w:sz="0" w:space="0" w:color="auto"/>
                              </w:divBdr>
                              <w:divsChild>
                                <w:div w:id="1819951712">
                                  <w:marLeft w:val="0"/>
                                  <w:marRight w:val="0"/>
                                  <w:marTop w:val="0"/>
                                  <w:marBottom w:val="0"/>
                                  <w:divBdr>
                                    <w:top w:val="none" w:sz="0" w:space="0" w:color="auto"/>
                                    <w:left w:val="none" w:sz="0" w:space="0" w:color="auto"/>
                                    <w:bottom w:val="none" w:sz="0" w:space="0" w:color="auto"/>
                                    <w:right w:val="none" w:sz="0" w:space="0" w:color="auto"/>
                                  </w:divBdr>
                                  <w:divsChild>
                                    <w:div w:id="1100757005">
                                      <w:marLeft w:val="0"/>
                                      <w:marRight w:val="0"/>
                                      <w:marTop w:val="0"/>
                                      <w:marBottom w:val="0"/>
                                      <w:divBdr>
                                        <w:top w:val="none" w:sz="0" w:space="0" w:color="auto"/>
                                        <w:left w:val="none" w:sz="0" w:space="0" w:color="auto"/>
                                        <w:bottom w:val="none" w:sz="0" w:space="0" w:color="auto"/>
                                        <w:right w:val="none" w:sz="0" w:space="0" w:color="auto"/>
                                      </w:divBdr>
                                    </w:div>
                                    <w:div w:id="1232764833">
                                      <w:marLeft w:val="0"/>
                                      <w:marRight w:val="0"/>
                                      <w:marTop w:val="0"/>
                                      <w:marBottom w:val="0"/>
                                      <w:divBdr>
                                        <w:top w:val="none" w:sz="0" w:space="0" w:color="auto"/>
                                        <w:left w:val="none" w:sz="0" w:space="0" w:color="auto"/>
                                        <w:bottom w:val="none" w:sz="0" w:space="0" w:color="auto"/>
                                        <w:right w:val="none" w:sz="0" w:space="0" w:color="auto"/>
                                      </w:divBdr>
                                    </w:div>
                                    <w:div w:id="1877309697">
                                      <w:marLeft w:val="0"/>
                                      <w:marRight w:val="0"/>
                                      <w:marTop w:val="0"/>
                                      <w:marBottom w:val="0"/>
                                      <w:divBdr>
                                        <w:top w:val="dotted" w:sz="6" w:space="0" w:color="3E5F9D"/>
                                        <w:left w:val="none" w:sz="0" w:space="0" w:color="auto"/>
                                        <w:bottom w:val="none" w:sz="0" w:space="0" w:color="auto"/>
                                        <w:right w:val="none" w:sz="0" w:space="0" w:color="auto"/>
                                      </w:divBdr>
                                    </w:div>
                                  </w:divsChild>
                                </w:div>
                              </w:divsChild>
                            </w:div>
                          </w:divsChild>
                        </w:div>
                      </w:divsChild>
                    </w:div>
                  </w:divsChild>
                </w:div>
              </w:divsChild>
            </w:div>
          </w:divsChild>
        </w:div>
      </w:divsChild>
    </w:div>
    <w:div w:id="1341082157">
      <w:bodyDiv w:val="1"/>
      <w:marLeft w:val="0"/>
      <w:marRight w:val="0"/>
      <w:marTop w:val="0"/>
      <w:marBottom w:val="0"/>
      <w:divBdr>
        <w:top w:val="none" w:sz="0" w:space="0" w:color="auto"/>
        <w:left w:val="none" w:sz="0" w:space="0" w:color="auto"/>
        <w:bottom w:val="none" w:sz="0" w:space="0" w:color="auto"/>
        <w:right w:val="none" w:sz="0" w:space="0" w:color="auto"/>
      </w:divBdr>
      <w:divsChild>
        <w:div w:id="2107574141">
          <w:marLeft w:val="0"/>
          <w:marRight w:val="0"/>
          <w:marTop w:val="0"/>
          <w:marBottom w:val="0"/>
          <w:divBdr>
            <w:top w:val="none" w:sz="0" w:space="0" w:color="auto"/>
            <w:left w:val="none" w:sz="0" w:space="0" w:color="auto"/>
            <w:bottom w:val="none" w:sz="0" w:space="0" w:color="auto"/>
            <w:right w:val="none" w:sz="0" w:space="0" w:color="auto"/>
          </w:divBdr>
        </w:div>
      </w:divsChild>
    </w:div>
    <w:div w:id="1349260929">
      <w:bodyDiv w:val="1"/>
      <w:marLeft w:val="0"/>
      <w:marRight w:val="0"/>
      <w:marTop w:val="0"/>
      <w:marBottom w:val="0"/>
      <w:divBdr>
        <w:top w:val="none" w:sz="0" w:space="0" w:color="auto"/>
        <w:left w:val="none" w:sz="0" w:space="0" w:color="auto"/>
        <w:bottom w:val="none" w:sz="0" w:space="0" w:color="auto"/>
        <w:right w:val="none" w:sz="0" w:space="0" w:color="auto"/>
      </w:divBdr>
      <w:divsChild>
        <w:div w:id="294604994">
          <w:marLeft w:val="0"/>
          <w:marRight w:val="0"/>
          <w:marTop w:val="0"/>
          <w:marBottom w:val="0"/>
          <w:divBdr>
            <w:top w:val="none" w:sz="0" w:space="0" w:color="auto"/>
            <w:left w:val="none" w:sz="0" w:space="0" w:color="auto"/>
            <w:bottom w:val="none" w:sz="0" w:space="0" w:color="auto"/>
            <w:right w:val="none" w:sz="0" w:space="0" w:color="auto"/>
          </w:divBdr>
          <w:divsChild>
            <w:div w:id="1402749120">
              <w:marLeft w:val="0"/>
              <w:marRight w:val="0"/>
              <w:marTop w:val="300"/>
              <w:marBottom w:val="150"/>
              <w:divBdr>
                <w:top w:val="none" w:sz="0" w:space="0" w:color="auto"/>
                <w:left w:val="none" w:sz="0" w:space="0" w:color="auto"/>
                <w:bottom w:val="none" w:sz="0" w:space="0" w:color="auto"/>
                <w:right w:val="none" w:sz="0" w:space="0" w:color="auto"/>
              </w:divBdr>
              <w:divsChild>
                <w:div w:id="1067190081">
                  <w:marLeft w:val="0"/>
                  <w:marRight w:val="0"/>
                  <w:marTop w:val="300"/>
                  <w:marBottom w:val="150"/>
                  <w:divBdr>
                    <w:top w:val="none" w:sz="0" w:space="0" w:color="auto"/>
                    <w:left w:val="none" w:sz="0" w:space="0" w:color="auto"/>
                    <w:bottom w:val="none" w:sz="0" w:space="0" w:color="auto"/>
                    <w:right w:val="none" w:sz="0" w:space="0" w:color="auto"/>
                  </w:divBdr>
                  <w:divsChild>
                    <w:div w:id="1674330772">
                      <w:marLeft w:val="0"/>
                      <w:marRight w:val="0"/>
                      <w:marTop w:val="300"/>
                      <w:marBottom w:val="150"/>
                      <w:divBdr>
                        <w:top w:val="none" w:sz="0" w:space="0" w:color="auto"/>
                        <w:left w:val="none" w:sz="0" w:space="0" w:color="auto"/>
                        <w:bottom w:val="none" w:sz="0" w:space="0" w:color="auto"/>
                        <w:right w:val="none" w:sz="0" w:space="0" w:color="auto"/>
                      </w:divBdr>
                      <w:divsChild>
                        <w:div w:id="1357972293">
                          <w:marLeft w:val="0"/>
                          <w:marRight w:val="0"/>
                          <w:marTop w:val="300"/>
                          <w:marBottom w:val="150"/>
                          <w:divBdr>
                            <w:top w:val="none" w:sz="0" w:space="0" w:color="auto"/>
                            <w:left w:val="none" w:sz="0" w:space="0" w:color="auto"/>
                            <w:bottom w:val="none" w:sz="0" w:space="0" w:color="auto"/>
                            <w:right w:val="none" w:sz="0" w:space="0" w:color="auto"/>
                          </w:divBdr>
                        </w:div>
                        <w:div w:id="1727803358">
                          <w:marLeft w:val="0"/>
                          <w:marRight w:val="0"/>
                          <w:marTop w:val="300"/>
                          <w:marBottom w:val="150"/>
                          <w:divBdr>
                            <w:top w:val="none" w:sz="0" w:space="0" w:color="auto"/>
                            <w:left w:val="none" w:sz="0" w:space="0" w:color="auto"/>
                            <w:bottom w:val="none" w:sz="0" w:space="0" w:color="auto"/>
                            <w:right w:val="none" w:sz="0" w:space="0" w:color="auto"/>
                          </w:divBdr>
                          <w:divsChild>
                            <w:div w:id="2056809125">
                              <w:marLeft w:val="0"/>
                              <w:marRight w:val="0"/>
                              <w:marTop w:val="300"/>
                              <w:marBottom w:val="15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357659775">
      <w:bodyDiv w:val="1"/>
      <w:marLeft w:val="0"/>
      <w:marRight w:val="0"/>
      <w:marTop w:val="0"/>
      <w:marBottom w:val="0"/>
      <w:divBdr>
        <w:top w:val="none" w:sz="0" w:space="0" w:color="auto"/>
        <w:left w:val="none" w:sz="0" w:space="0" w:color="auto"/>
        <w:bottom w:val="none" w:sz="0" w:space="0" w:color="auto"/>
        <w:right w:val="none" w:sz="0" w:space="0" w:color="auto"/>
      </w:divBdr>
      <w:divsChild>
        <w:div w:id="2132749801">
          <w:marLeft w:val="0"/>
          <w:marRight w:val="0"/>
          <w:marTop w:val="120"/>
          <w:marBottom w:val="0"/>
          <w:divBdr>
            <w:top w:val="none" w:sz="0" w:space="0" w:color="auto"/>
            <w:left w:val="none" w:sz="0" w:space="0" w:color="auto"/>
            <w:bottom w:val="none" w:sz="0" w:space="0" w:color="auto"/>
            <w:right w:val="none" w:sz="0" w:space="0" w:color="auto"/>
          </w:divBdr>
          <w:divsChild>
            <w:div w:id="2043245946">
              <w:marLeft w:val="0"/>
              <w:marRight w:val="0"/>
              <w:marTop w:val="0"/>
              <w:marBottom w:val="0"/>
              <w:divBdr>
                <w:top w:val="none" w:sz="0" w:space="0" w:color="auto"/>
                <w:left w:val="none" w:sz="0" w:space="0" w:color="auto"/>
                <w:bottom w:val="none" w:sz="0" w:space="0" w:color="auto"/>
                <w:right w:val="none" w:sz="0" w:space="0" w:color="auto"/>
              </w:divBdr>
              <w:divsChild>
                <w:div w:id="456147282">
                  <w:marLeft w:val="225"/>
                  <w:marRight w:val="0"/>
                  <w:marTop w:val="0"/>
                  <w:marBottom w:val="0"/>
                  <w:divBdr>
                    <w:top w:val="none" w:sz="0" w:space="0" w:color="auto"/>
                    <w:left w:val="none" w:sz="0" w:space="0" w:color="auto"/>
                    <w:bottom w:val="none" w:sz="0" w:space="0" w:color="auto"/>
                    <w:right w:val="none" w:sz="0" w:space="0" w:color="auto"/>
                  </w:divBdr>
                  <w:divsChild>
                    <w:div w:id="1975476835">
                      <w:marLeft w:val="0"/>
                      <w:marRight w:val="0"/>
                      <w:marTop w:val="0"/>
                      <w:marBottom w:val="0"/>
                      <w:divBdr>
                        <w:top w:val="none" w:sz="0" w:space="0" w:color="auto"/>
                        <w:left w:val="none" w:sz="0" w:space="0" w:color="auto"/>
                        <w:bottom w:val="none" w:sz="0" w:space="0" w:color="auto"/>
                        <w:right w:val="none" w:sz="0" w:space="0" w:color="auto"/>
                      </w:divBdr>
                      <w:divsChild>
                        <w:div w:id="804853077">
                          <w:marLeft w:val="0"/>
                          <w:marRight w:val="0"/>
                          <w:marTop w:val="0"/>
                          <w:marBottom w:val="0"/>
                          <w:divBdr>
                            <w:top w:val="none" w:sz="0" w:space="0" w:color="auto"/>
                            <w:left w:val="none" w:sz="0" w:space="0" w:color="auto"/>
                            <w:bottom w:val="none" w:sz="0" w:space="0" w:color="auto"/>
                            <w:right w:val="none" w:sz="0" w:space="0" w:color="auto"/>
                          </w:divBdr>
                          <w:divsChild>
                            <w:div w:id="14136970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359817039">
      <w:bodyDiv w:val="1"/>
      <w:marLeft w:val="0"/>
      <w:marRight w:val="0"/>
      <w:marTop w:val="0"/>
      <w:marBottom w:val="0"/>
      <w:divBdr>
        <w:top w:val="none" w:sz="0" w:space="0" w:color="auto"/>
        <w:left w:val="none" w:sz="0" w:space="0" w:color="auto"/>
        <w:bottom w:val="none" w:sz="0" w:space="0" w:color="auto"/>
        <w:right w:val="none" w:sz="0" w:space="0" w:color="auto"/>
      </w:divBdr>
      <w:divsChild>
        <w:div w:id="8144224">
          <w:marLeft w:val="0"/>
          <w:marRight w:val="0"/>
          <w:marTop w:val="0"/>
          <w:marBottom w:val="0"/>
          <w:divBdr>
            <w:top w:val="none" w:sz="0" w:space="0" w:color="auto"/>
            <w:left w:val="none" w:sz="0" w:space="0" w:color="auto"/>
            <w:bottom w:val="none" w:sz="0" w:space="0" w:color="auto"/>
            <w:right w:val="none" w:sz="0" w:space="0" w:color="auto"/>
          </w:divBdr>
        </w:div>
        <w:div w:id="165363411">
          <w:marLeft w:val="0"/>
          <w:marRight w:val="0"/>
          <w:marTop w:val="0"/>
          <w:marBottom w:val="0"/>
          <w:divBdr>
            <w:top w:val="none" w:sz="0" w:space="0" w:color="auto"/>
            <w:left w:val="none" w:sz="0" w:space="0" w:color="auto"/>
            <w:bottom w:val="none" w:sz="0" w:space="0" w:color="auto"/>
            <w:right w:val="none" w:sz="0" w:space="0" w:color="auto"/>
          </w:divBdr>
        </w:div>
        <w:div w:id="402528214">
          <w:marLeft w:val="0"/>
          <w:marRight w:val="0"/>
          <w:marTop w:val="0"/>
          <w:marBottom w:val="0"/>
          <w:divBdr>
            <w:top w:val="none" w:sz="0" w:space="0" w:color="auto"/>
            <w:left w:val="none" w:sz="0" w:space="0" w:color="auto"/>
            <w:bottom w:val="none" w:sz="0" w:space="0" w:color="auto"/>
            <w:right w:val="none" w:sz="0" w:space="0" w:color="auto"/>
          </w:divBdr>
        </w:div>
        <w:div w:id="888540254">
          <w:marLeft w:val="0"/>
          <w:marRight w:val="0"/>
          <w:marTop w:val="0"/>
          <w:marBottom w:val="0"/>
          <w:divBdr>
            <w:top w:val="single" w:sz="6" w:space="0" w:color="000000"/>
            <w:left w:val="none" w:sz="0" w:space="0" w:color="auto"/>
            <w:bottom w:val="none" w:sz="0" w:space="0" w:color="auto"/>
            <w:right w:val="none" w:sz="0" w:space="0" w:color="auto"/>
          </w:divBdr>
        </w:div>
        <w:div w:id="1088041505">
          <w:marLeft w:val="0"/>
          <w:marRight w:val="0"/>
          <w:marTop w:val="0"/>
          <w:marBottom w:val="0"/>
          <w:divBdr>
            <w:top w:val="single" w:sz="6" w:space="0" w:color="000000"/>
            <w:left w:val="none" w:sz="0" w:space="0" w:color="auto"/>
            <w:bottom w:val="none" w:sz="0" w:space="0" w:color="auto"/>
            <w:right w:val="none" w:sz="0" w:space="0" w:color="auto"/>
          </w:divBdr>
        </w:div>
        <w:div w:id="1844471491">
          <w:marLeft w:val="0"/>
          <w:marRight w:val="0"/>
          <w:marTop w:val="0"/>
          <w:marBottom w:val="0"/>
          <w:divBdr>
            <w:top w:val="single" w:sz="6" w:space="0" w:color="000000"/>
            <w:left w:val="none" w:sz="0" w:space="0" w:color="auto"/>
            <w:bottom w:val="none" w:sz="0" w:space="0" w:color="auto"/>
            <w:right w:val="none" w:sz="0" w:space="0" w:color="auto"/>
          </w:divBdr>
        </w:div>
        <w:div w:id="1851676060">
          <w:marLeft w:val="0"/>
          <w:marRight w:val="0"/>
          <w:marTop w:val="0"/>
          <w:marBottom w:val="0"/>
          <w:divBdr>
            <w:top w:val="none" w:sz="0" w:space="0" w:color="auto"/>
            <w:left w:val="none" w:sz="0" w:space="0" w:color="auto"/>
            <w:bottom w:val="none" w:sz="0" w:space="0" w:color="auto"/>
            <w:right w:val="none" w:sz="0" w:space="0" w:color="auto"/>
          </w:divBdr>
        </w:div>
      </w:divsChild>
    </w:div>
    <w:div w:id="1381175232">
      <w:bodyDiv w:val="1"/>
      <w:marLeft w:val="0"/>
      <w:marRight w:val="0"/>
      <w:marTop w:val="0"/>
      <w:marBottom w:val="0"/>
      <w:divBdr>
        <w:top w:val="none" w:sz="0" w:space="0" w:color="auto"/>
        <w:left w:val="none" w:sz="0" w:space="0" w:color="auto"/>
        <w:bottom w:val="none" w:sz="0" w:space="0" w:color="auto"/>
        <w:right w:val="none" w:sz="0" w:space="0" w:color="auto"/>
      </w:divBdr>
      <w:divsChild>
        <w:div w:id="220289399">
          <w:marLeft w:val="0"/>
          <w:marRight w:val="0"/>
          <w:marTop w:val="120"/>
          <w:marBottom w:val="0"/>
          <w:divBdr>
            <w:top w:val="none" w:sz="0" w:space="0" w:color="auto"/>
            <w:left w:val="none" w:sz="0" w:space="0" w:color="auto"/>
            <w:bottom w:val="none" w:sz="0" w:space="0" w:color="auto"/>
            <w:right w:val="none" w:sz="0" w:space="0" w:color="auto"/>
          </w:divBdr>
          <w:divsChild>
            <w:div w:id="720053337">
              <w:marLeft w:val="0"/>
              <w:marRight w:val="0"/>
              <w:marTop w:val="0"/>
              <w:marBottom w:val="0"/>
              <w:divBdr>
                <w:top w:val="none" w:sz="0" w:space="0" w:color="auto"/>
                <w:left w:val="none" w:sz="0" w:space="0" w:color="auto"/>
                <w:bottom w:val="none" w:sz="0" w:space="0" w:color="auto"/>
                <w:right w:val="none" w:sz="0" w:space="0" w:color="auto"/>
              </w:divBdr>
              <w:divsChild>
                <w:div w:id="1407845594">
                  <w:marLeft w:val="225"/>
                  <w:marRight w:val="0"/>
                  <w:marTop w:val="0"/>
                  <w:marBottom w:val="0"/>
                  <w:divBdr>
                    <w:top w:val="none" w:sz="0" w:space="0" w:color="auto"/>
                    <w:left w:val="none" w:sz="0" w:space="0" w:color="auto"/>
                    <w:bottom w:val="none" w:sz="0" w:space="0" w:color="auto"/>
                    <w:right w:val="none" w:sz="0" w:space="0" w:color="auto"/>
                  </w:divBdr>
                  <w:divsChild>
                    <w:div w:id="924801616">
                      <w:marLeft w:val="0"/>
                      <w:marRight w:val="0"/>
                      <w:marTop w:val="0"/>
                      <w:marBottom w:val="0"/>
                      <w:divBdr>
                        <w:top w:val="none" w:sz="0" w:space="0" w:color="auto"/>
                        <w:left w:val="none" w:sz="0" w:space="0" w:color="auto"/>
                        <w:bottom w:val="none" w:sz="0" w:space="0" w:color="auto"/>
                        <w:right w:val="none" w:sz="0" w:space="0" w:color="auto"/>
                      </w:divBdr>
                      <w:divsChild>
                        <w:div w:id="517694959">
                          <w:marLeft w:val="0"/>
                          <w:marRight w:val="0"/>
                          <w:marTop w:val="0"/>
                          <w:marBottom w:val="0"/>
                          <w:divBdr>
                            <w:top w:val="none" w:sz="0" w:space="0" w:color="auto"/>
                            <w:left w:val="none" w:sz="0" w:space="0" w:color="auto"/>
                            <w:bottom w:val="none" w:sz="0" w:space="0" w:color="auto"/>
                            <w:right w:val="none" w:sz="0" w:space="0" w:color="auto"/>
                          </w:divBdr>
                          <w:divsChild>
                            <w:div w:id="2034064498">
                              <w:marLeft w:val="0"/>
                              <w:marRight w:val="0"/>
                              <w:marTop w:val="0"/>
                              <w:marBottom w:val="0"/>
                              <w:divBdr>
                                <w:top w:val="none" w:sz="0" w:space="0" w:color="auto"/>
                                <w:left w:val="none" w:sz="0" w:space="0" w:color="auto"/>
                                <w:bottom w:val="none" w:sz="0" w:space="0" w:color="auto"/>
                                <w:right w:val="none" w:sz="0" w:space="0" w:color="auto"/>
                              </w:divBdr>
                              <w:divsChild>
                                <w:div w:id="456721987">
                                  <w:marLeft w:val="225"/>
                                  <w:marRight w:val="0"/>
                                  <w:marTop w:val="0"/>
                                  <w:marBottom w:val="150"/>
                                  <w:divBdr>
                                    <w:top w:val="none" w:sz="0" w:space="0" w:color="auto"/>
                                    <w:left w:val="none" w:sz="0" w:space="0" w:color="auto"/>
                                    <w:bottom w:val="none" w:sz="0" w:space="0" w:color="auto"/>
                                    <w:right w:val="none" w:sz="0" w:space="0" w:color="auto"/>
                                  </w:divBdr>
                                </w:div>
                                <w:div w:id="1395277244">
                                  <w:marLeft w:val="225"/>
                                  <w:marRight w:val="0"/>
                                  <w:marTop w:val="60"/>
                                  <w:marBottom w:val="150"/>
                                  <w:divBdr>
                                    <w:top w:val="single" w:sz="18" w:space="11" w:color="AAAAAA"/>
                                    <w:left w:val="none" w:sz="0" w:space="0" w:color="auto"/>
                                    <w:bottom w:val="single" w:sz="18" w:space="0" w:color="AAAAAA"/>
                                    <w:right w:val="none" w:sz="0" w:space="0" w:color="auto"/>
                                  </w:divBdr>
                                  <w:divsChild>
                                    <w:div w:id="7353948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386877804">
      <w:bodyDiv w:val="1"/>
      <w:marLeft w:val="0"/>
      <w:marRight w:val="0"/>
      <w:marTop w:val="0"/>
      <w:marBottom w:val="0"/>
      <w:divBdr>
        <w:top w:val="none" w:sz="0" w:space="0" w:color="auto"/>
        <w:left w:val="none" w:sz="0" w:space="0" w:color="auto"/>
        <w:bottom w:val="none" w:sz="0" w:space="0" w:color="auto"/>
        <w:right w:val="none" w:sz="0" w:space="0" w:color="auto"/>
      </w:divBdr>
      <w:divsChild>
        <w:div w:id="773356945">
          <w:marLeft w:val="0"/>
          <w:marRight w:val="0"/>
          <w:marTop w:val="120"/>
          <w:marBottom w:val="0"/>
          <w:divBdr>
            <w:top w:val="none" w:sz="0" w:space="0" w:color="auto"/>
            <w:left w:val="none" w:sz="0" w:space="0" w:color="auto"/>
            <w:bottom w:val="none" w:sz="0" w:space="0" w:color="auto"/>
            <w:right w:val="none" w:sz="0" w:space="0" w:color="auto"/>
          </w:divBdr>
          <w:divsChild>
            <w:div w:id="386874784">
              <w:marLeft w:val="0"/>
              <w:marRight w:val="0"/>
              <w:marTop w:val="0"/>
              <w:marBottom w:val="0"/>
              <w:divBdr>
                <w:top w:val="none" w:sz="0" w:space="0" w:color="auto"/>
                <w:left w:val="none" w:sz="0" w:space="0" w:color="auto"/>
                <w:bottom w:val="none" w:sz="0" w:space="0" w:color="auto"/>
                <w:right w:val="none" w:sz="0" w:space="0" w:color="auto"/>
              </w:divBdr>
              <w:divsChild>
                <w:div w:id="1695501011">
                  <w:marLeft w:val="225"/>
                  <w:marRight w:val="0"/>
                  <w:marTop w:val="0"/>
                  <w:marBottom w:val="0"/>
                  <w:divBdr>
                    <w:top w:val="none" w:sz="0" w:space="0" w:color="auto"/>
                    <w:left w:val="none" w:sz="0" w:space="0" w:color="auto"/>
                    <w:bottom w:val="none" w:sz="0" w:space="0" w:color="auto"/>
                    <w:right w:val="none" w:sz="0" w:space="0" w:color="auto"/>
                  </w:divBdr>
                  <w:divsChild>
                    <w:div w:id="714085487">
                      <w:marLeft w:val="0"/>
                      <w:marRight w:val="0"/>
                      <w:marTop w:val="0"/>
                      <w:marBottom w:val="0"/>
                      <w:divBdr>
                        <w:top w:val="none" w:sz="0" w:space="0" w:color="auto"/>
                        <w:left w:val="none" w:sz="0" w:space="0" w:color="auto"/>
                        <w:bottom w:val="none" w:sz="0" w:space="0" w:color="auto"/>
                        <w:right w:val="none" w:sz="0" w:space="0" w:color="auto"/>
                      </w:divBdr>
                      <w:divsChild>
                        <w:div w:id="2078504916">
                          <w:marLeft w:val="0"/>
                          <w:marRight w:val="0"/>
                          <w:marTop w:val="0"/>
                          <w:marBottom w:val="0"/>
                          <w:divBdr>
                            <w:top w:val="none" w:sz="0" w:space="0" w:color="auto"/>
                            <w:left w:val="none" w:sz="0" w:space="0" w:color="auto"/>
                            <w:bottom w:val="none" w:sz="0" w:space="0" w:color="auto"/>
                            <w:right w:val="none" w:sz="0" w:space="0" w:color="auto"/>
                          </w:divBdr>
                          <w:divsChild>
                            <w:div w:id="1236938238">
                              <w:marLeft w:val="0"/>
                              <w:marRight w:val="0"/>
                              <w:marTop w:val="0"/>
                              <w:marBottom w:val="0"/>
                              <w:divBdr>
                                <w:top w:val="none" w:sz="0" w:space="0" w:color="auto"/>
                                <w:left w:val="none" w:sz="0" w:space="0" w:color="auto"/>
                                <w:bottom w:val="none" w:sz="0" w:space="0" w:color="auto"/>
                                <w:right w:val="none" w:sz="0" w:space="0" w:color="auto"/>
                              </w:divBdr>
                              <w:divsChild>
                                <w:div w:id="1711952253">
                                  <w:marLeft w:val="225"/>
                                  <w:marRight w:val="0"/>
                                  <w:marTop w:val="0"/>
                                  <w:marBottom w:val="150"/>
                                  <w:divBdr>
                                    <w:top w:val="none" w:sz="0" w:space="0" w:color="auto"/>
                                    <w:left w:val="none" w:sz="0" w:space="0" w:color="auto"/>
                                    <w:bottom w:val="none" w:sz="0" w:space="0" w:color="auto"/>
                                    <w:right w:val="none" w:sz="0" w:space="0" w:color="auto"/>
                                  </w:divBdr>
                                </w:div>
                                <w:div w:id="1952517654">
                                  <w:marLeft w:val="225"/>
                                  <w:marRight w:val="0"/>
                                  <w:marTop w:val="0"/>
                                  <w:marBottom w:val="15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395161823">
      <w:bodyDiv w:val="1"/>
      <w:marLeft w:val="0"/>
      <w:marRight w:val="0"/>
      <w:marTop w:val="0"/>
      <w:marBottom w:val="0"/>
      <w:divBdr>
        <w:top w:val="none" w:sz="0" w:space="0" w:color="auto"/>
        <w:left w:val="none" w:sz="0" w:space="0" w:color="auto"/>
        <w:bottom w:val="none" w:sz="0" w:space="0" w:color="auto"/>
        <w:right w:val="none" w:sz="0" w:space="0" w:color="auto"/>
      </w:divBdr>
      <w:divsChild>
        <w:div w:id="532226940">
          <w:marLeft w:val="0"/>
          <w:marRight w:val="0"/>
          <w:marTop w:val="0"/>
          <w:marBottom w:val="0"/>
          <w:divBdr>
            <w:top w:val="none" w:sz="0" w:space="0" w:color="auto"/>
            <w:left w:val="none" w:sz="0" w:space="0" w:color="auto"/>
            <w:bottom w:val="none" w:sz="0" w:space="0" w:color="auto"/>
            <w:right w:val="none" w:sz="0" w:space="0" w:color="auto"/>
          </w:divBdr>
          <w:divsChild>
            <w:div w:id="370345555">
              <w:marLeft w:val="0"/>
              <w:marRight w:val="0"/>
              <w:marTop w:val="300"/>
              <w:marBottom w:val="150"/>
              <w:divBdr>
                <w:top w:val="none" w:sz="0" w:space="0" w:color="auto"/>
                <w:left w:val="none" w:sz="0" w:space="0" w:color="auto"/>
                <w:bottom w:val="none" w:sz="0" w:space="0" w:color="auto"/>
                <w:right w:val="none" w:sz="0" w:space="0" w:color="auto"/>
              </w:divBdr>
              <w:divsChild>
                <w:div w:id="1796562284">
                  <w:marLeft w:val="0"/>
                  <w:marRight w:val="0"/>
                  <w:marTop w:val="300"/>
                  <w:marBottom w:val="150"/>
                  <w:divBdr>
                    <w:top w:val="none" w:sz="0" w:space="0" w:color="auto"/>
                    <w:left w:val="none" w:sz="0" w:space="0" w:color="auto"/>
                    <w:bottom w:val="none" w:sz="0" w:space="0" w:color="auto"/>
                    <w:right w:val="none" w:sz="0" w:space="0" w:color="auto"/>
                  </w:divBdr>
                  <w:divsChild>
                    <w:div w:id="576981169">
                      <w:marLeft w:val="0"/>
                      <w:marRight w:val="0"/>
                      <w:marTop w:val="300"/>
                      <w:marBottom w:val="150"/>
                      <w:divBdr>
                        <w:top w:val="none" w:sz="0" w:space="0" w:color="auto"/>
                        <w:left w:val="none" w:sz="0" w:space="0" w:color="auto"/>
                        <w:bottom w:val="none" w:sz="0" w:space="0" w:color="auto"/>
                        <w:right w:val="none" w:sz="0" w:space="0" w:color="auto"/>
                      </w:divBdr>
                      <w:divsChild>
                        <w:div w:id="1252087882">
                          <w:marLeft w:val="0"/>
                          <w:marRight w:val="0"/>
                          <w:marTop w:val="300"/>
                          <w:marBottom w:val="150"/>
                          <w:divBdr>
                            <w:top w:val="none" w:sz="0" w:space="0" w:color="auto"/>
                            <w:left w:val="none" w:sz="0" w:space="0" w:color="auto"/>
                            <w:bottom w:val="none" w:sz="0" w:space="0" w:color="auto"/>
                            <w:right w:val="none" w:sz="0" w:space="0" w:color="auto"/>
                          </w:divBdr>
                          <w:divsChild>
                            <w:div w:id="215237125">
                              <w:marLeft w:val="0"/>
                              <w:marRight w:val="0"/>
                              <w:marTop w:val="300"/>
                              <w:marBottom w:val="150"/>
                              <w:divBdr>
                                <w:top w:val="none" w:sz="0" w:space="0" w:color="auto"/>
                                <w:left w:val="none" w:sz="0" w:space="0" w:color="auto"/>
                                <w:bottom w:val="none" w:sz="0" w:space="0" w:color="auto"/>
                                <w:right w:val="none" w:sz="0" w:space="0" w:color="auto"/>
                              </w:divBdr>
                            </w:div>
                          </w:divsChild>
                        </w:div>
                        <w:div w:id="1523737187">
                          <w:marLeft w:val="0"/>
                          <w:marRight w:val="0"/>
                          <w:marTop w:val="300"/>
                          <w:marBottom w:val="150"/>
                          <w:divBdr>
                            <w:top w:val="none" w:sz="0" w:space="0" w:color="auto"/>
                            <w:left w:val="none" w:sz="0" w:space="0" w:color="auto"/>
                            <w:bottom w:val="none" w:sz="0" w:space="0" w:color="auto"/>
                            <w:right w:val="none" w:sz="0" w:space="0" w:color="auto"/>
                          </w:divBdr>
                        </w:div>
                      </w:divsChild>
                    </w:div>
                  </w:divsChild>
                </w:div>
              </w:divsChild>
            </w:div>
          </w:divsChild>
        </w:div>
      </w:divsChild>
    </w:div>
    <w:div w:id="1406416850">
      <w:bodyDiv w:val="1"/>
      <w:marLeft w:val="0"/>
      <w:marRight w:val="0"/>
      <w:marTop w:val="0"/>
      <w:marBottom w:val="0"/>
      <w:divBdr>
        <w:top w:val="none" w:sz="0" w:space="0" w:color="auto"/>
        <w:left w:val="none" w:sz="0" w:space="0" w:color="auto"/>
        <w:bottom w:val="none" w:sz="0" w:space="0" w:color="auto"/>
        <w:right w:val="none" w:sz="0" w:space="0" w:color="auto"/>
      </w:divBdr>
      <w:divsChild>
        <w:div w:id="686295486">
          <w:marLeft w:val="0"/>
          <w:marRight w:val="0"/>
          <w:marTop w:val="0"/>
          <w:marBottom w:val="0"/>
          <w:divBdr>
            <w:top w:val="none" w:sz="0" w:space="0" w:color="auto"/>
            <w:left w:val="none" w:sz="0" w:space="0" w:color="auto"/>
            <w:bottom w:val="none" w:sz="0" w:space="0" w:color="auto"/>
            <w:right w:val="none" w:sz="0" w:space="0" w:color="auto"/>
          </w:divBdr>
          <w:divsChild>
            <w:div w:id="1190068982">
              <w:marLeft w:val="0"/>
              <w:marRight w:val="0"/>
              <w:marTop w:val="0"/>
              <w:marBottom w:val="225"/>
              <w:divBdr>
                <w:top w:val="none" w:sz="0" w:space="0" w:color="auto"/>
                <w:left w:val="none" w:sz="0" w:space="0" w:color="auto"/>
                <w:bottom w:val="none" w:sz="0" w:space="0" w:color="auto"/>
                <w:right w:val="none" w:sz="0" w:space="0" w:color="auto"/>
              </w:divBdr>
              <w:divsChild>
                <w:div w:id="1531382800">
                  <w:marLeft w:val="225"/>
                  <w:marRight w:val="0"/>
                  <w:marTop w:val="0"/>
                  <w:marBottom w:val="0"/>
                  <w:divBdr>
                    <w:top w:val="none" w:sz="0" w:space="0" w:color="auto"/>
                    <w:left w:val="none" w:sz="0" w:space="0" w:color="auto"/>
                    <w:bottom w:val="none" w:sz="0" w:space="0" w:color="auto"/>
                    <w:right w:val="none" w:sz="0" w:space="0" w:color="auto"/>
                  </w:divBdr>
                  <w:divsChild>
                    <w:div w:id="1958103928">
                      <w:marLeft w:val="0"/>
                      <w:marRight w:val="0"/>
                      <w:marTop w:val="0"/>
                      <w:marBottom w:val="0"/>
                      <w:divBdr>
                        <w:top w:val="none" w:sz="0" w:space="0" w:color="auto"/>
                        <w:left w:val="none" w:sz="0" w:space="0" w:color="auto"/>
                        <w:bottom w:val="none" w:sz="0" w:space="0" w:color="auto"/>
                        <w:right w:val="none" w:sz="0" w:space="0" w:color="auto"/>
                      </w:divBdr>
                      <w:divsChild>
                        <w:div w:id="897861616">
                          <w:marLeft w:val="225"/>
                          <w:marRight w:val="0"/>
                          <w:marTop w:val="0"/>
                          <w:marBottom w:val="150"/>
                          <w:divBdr>
                            <w:top w:val="none" w:sz="0" w:space="0" w:color="auto"/>
                            <w:left w:val="none" w:sz="0" w:space="0" w:color="auto"/>
                            <w:bottom w:val="none" w:sz="0" w:space="0" w:color="auto"/>
                            <w:right w:val="none" w:sz="0" w:space="0" w:color="auto"/>
                          </w:divBdr>
                        </w:div>
                        <w:div w:id="1512797722">
                          <w:marLeft w:val="0"/>
                          <w:marRight w:val="0"/>
                          <w:marTop w:val="0"/>
                          <w:marBottom w:val="0"/>
                          <w:divBdr>
                            <w:top w:val="single" w:sz="18" w:space="7" w:color="auto"/>
                            <w:left w:val="none" w:sz="0" w:space="0" w:color="auto"/>
                            <w:bottom w:val="single" w:sz="12" w:space="6" w:color="FFFFFF"/>
                            <w:right w:val="none" w:sz="0" w:space="0" w:color="auto"/>
                          </w:divBdr>
                        </w:div>
                      </w:divsChild>
                    </w:div>
                  </w:divsChild>
                </w:div>
              </w:divsChild>
            </w:div>
          </w:divsChild>
        </w:div>
      </w:divsChild>
    </w:div>
    <w:div w:id="1429278668">
      <w:bodyDiv w:val="1"/>
      <w:marLeft w:val="0"/>
      <w:marRight w:val="0"/>
      <w:marTop w:val="0"/>
      <w:marBottom w:val="0"/>
      <w:divBdr>
        <w:top w:val="none" w:sz="0" w:space="0" w:color="auto"/>
        <w:left w:val="none" w:sz="0" w:space="0" w:color="auto"/>
        <w:bottom w:val="none" w:sz="0" w:space="0" w:color="auto"/>
        <w:right w:val="none" w:sz="0" w:space="0" w:color="auto"/>
      </w:divBdr>
      <w:divsChild>
        <w:div w:id="1979411729">
          <w:marLeft w:val="0"/>
          <w:marRight w:val="0"/>
          <w:marTop w:val="120"/>
          <w:marBottom w:val="0"/>
          <w:divBdr>
            <w:top w:val="none" w:sz="0" w:space="0" w:color="auto"/>
            <w:left w:val="none" w:sz="0" w:space="0" w:color="auto"/>
            <w:bottom w:val="none" w:sz="0" w:space="0" w:color="auto"/>
            <w:right w:val="none" w:sz="0" w:space="0" w:color="auto"/>
          </w:divBdr>
          <w:divsChild>
            <w:div w:id="57487096">
              <w:marLeft w:val="0"/>
              <w:marRight w:val="0"/>
              <w:marTop w:val="0"/>
              <w:marBottom w:val="0"/>
              <w:divBdr>
                <w:top w:val="none" w:sz="0" w:space="0" w:color="auto"/>
                <w:left w:val="none" w:sz="0" w:space="0" w:color="auto"/>
                <w:bottom w:val="none" w:sz="0" w:space="0" w:color="auto"/>
                <w:right w:val="none" w:sz="0" w:space="0" w:color="auto"/>
              </w:divBdr>
              <w:divsChild>
                <w:div w:id="821584606">
                  <w:marLeft w:val="225"/>
                  <w:marRight w:val="0"/>
                  <w:marTop w:val="0"/>
                  <w:marBottom w:val="0"/>
                  <w:divBdr>
                    <w:top w:val="none" w:sz="0" w:space="0" w:color="auto"/>
                    <w:left w:val="none" w:sz="0" w:space="0" w:color="auto"/>
                    <w:bottom w:val="none" w:sz="0" w:space="0" w:color="auto"/>
                    <w:right w:val="none" w:sz="0" w:space="0" w:color="auto"/>
                  </w:divBdr>
                  <w:divsChild>
                    <w:div w:id="1917588035">
                      <w:marLeft w:val="0"/>
                      <w:marRight w:val="0"/>
                      <w:marTop w:val="0"/>
                      <w:marBottom w:val="0"/>
                      <w:divBdr>
                        <w:top w:val="none" w:sz="0" w:space="0" w:color="auto"/>
                        <w:left w:val="none" w:sz="0" w:space="0" w:color="auto"/>
                        <w:bottom w:val="none" w:sz="0" w:space="0" w:color="auto"/>
                        <w:right w:val="none" w:sz="0" w:space="0" w:color="auto"/>
                      </w:divBdr>
                      <w:divsChild>
                        <w:div w:id="439841740">
                          <w:marLeft w:val="0"/>
                          <w:marRight w:val="0"/>
                          <w:marTop w:val="0"/>
                          <w:marBottom w:val="0"/>
                          <w:divBdr>
                            <w:top w:val="none" w:sz="0" w:space="0" w:color="auto"/>
                            <w:left w:val="none" w:sz="0" w:space="0" w:color="auto"/>
                            <w:bottom w:val="none" w:sz="0" w:space="0" w:color="auto"/>
                            <w:right w:val="none" w:sz="0" w:space="0" w:color="auto"/>
                          </w:divBdr>
                          <w:divsChild>
                            <w:div w:id="1289970696">
                              <w:marLeft w:val="0"/>
                              <w:marRight w:val="0"/>
                              <w:marTop w:val="0"/>
                              <w:marBottom w:val="0"/>
                              <w:divBdr>
                                <w:top w:val="none" w:sz="0" w:space="0" w:color="auto"/>
                                <w:left w:val="none" w:sz="0" w:space="0" w:color="auto"/>
                                <w:bottom w:val="none" w:sz="0" w:space="0" w:color="auto"/>
                                <w:right w:val="none" w:sz="0" w:space="0" w:color="auto"/>
                              </w:divBdr>
                              <w:divsChild>
                                <w:div w:id="733627092">
                                  <w:marLeft w:val="225"/>
                                  <w:marRight w:val="0"/>
                                  <w:marTop w:val="60"/>
                                  <w:marBottom w:val="150"/>
                                  <w:divBdr>
                                    <w:top w:val="single" w:sz="18" w:space="11" w:color="AAAAAA"/>
                                    <w:left w:val="none" w:sz="0" w:space="0" w:color="auto"/>
                                    <w:bottom w:val="single" w:sz="18" w:space="0" w:color="AAAAAA"/>
                                    <w:right w:val="none" w:sz="0" w:space="0" w:color="auto"/>
                                  </w:divBdr>
                                  <w:divsChild>
                                    <w:div w:id="1744908312">
                                      <w:marLeft w:val="0"/>
                                      <w:marRight w:val="0"/>
                                      <w:marTop w:val="0"/>
                                      <w:marBottom w:val="0"/>
                                      <w:divBdr>
                                        <w:top w:val="none" w:sz="0" w:space="0" w:color="auto"/>
                                        <w:left w:val="none" w:sz="0" w:space="0" w:color="auto"/>
                                        <w:bottom w:val="none" w:sz="0" w:space="0" w:color="auto"/>
                                        <w:right w:val="none" w:sz="0" w:space="0" w:color="auto"/>
                                      </w:divBdr>
                                    </w:div>
                                  </w:divsChild>
                                </w:div>
                                <w:div w:id="1384522282">
                                  <w:marLeft w:val="225"/>
                                  <w:marRight w:val="0"/>
                                  <w:marTop w:val="0"/>
                                  <w:marBottom w:val="15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460606848">
      <w:bodyDiv w:val="1"/>
      <w:marLeft w:val="0"/>
      <w:marRight w:val="0"/>
      <w:marTop w:val="0"/>
      <w:marBottom w:val="0"/>
      <w:divBdr>
        <w:top w:val="none" w:sz="0" w:space="0" w:color="auto"/>
        <w:left w:val="none" w:sz="0" w:space="0" w:color="auto"/>
        <w:bottom w:val="none" w:sz="0" w:space="0" w:color="auto"/>
        <w:right w:val="none" w:sz="0" w:space="0" w:color="auto"/>
      </w:divBdr>
      <w:divsChild>
        <w:div w:id="406346073">
          <w:marLeft w:val="0"/>
          <w:marRight w:val="0"/>
          <w:marTop w:val="120"/>
          <w:marBottom w:val="0"/>
          <w:divBdr>
            <w:top w:val="none" w:sz="0" w:space="0" w:color="auto"/>
            <w:left w:val="none" w:sz="0" w:space="0" w:color="auto"/>
            <w:bottom w:val="none" w:sz="0" w:space="0" w:color="auto"/>
            <w:right w:val="none" w:sz="0" w:space="0" w:color="auto"/>
          </w:divBdr>
          <w:divsChild>
            <w:div w:id="272706957">
              <w:marLeft w:val="0"/>
              <w:marRight w:val="0"/>
              <w:marTop w:val="0"/>
              <w:marBottom w:val="0"/>
              <w:divBdr>
                <w:top w:val="none" w:sz="0" w:space="0" w:color="auto"/>
                <w:left w:val="none" w:sz="0" w:space="0" w:color="auto"/>
                <w:bottom w:val="none" w:sz="0" w:space="0" w:color="auto"/>
                <w:right w:val="none" w:sz="0" w:space="0" w:color="auto"/>
              </w:divBdr>
              <w:divsChild>
                <w:div w:id="1335305506">
                  <w:marLeft w:val="225"/>
                  <w:marRight w:val="0"/>
                  <w:marTop w:val="0"/>
                  <w:marBottom w:val="0"/>
                  <w:divBdr>
                    <w:top w:val="none" w:sz="0" w:space="0" w:color="auto"/>
                    <w:left w:val="none" w:sz="0" w:space="0" w:color="auto"/>
                    <w:bottom w:val="none" w:sz="0" w:space="0" w:color="auto"/>
                    <w:right w:val="none" w:sz="0" w:space="0" w:color="auto"/>
                  </w:divBdr>
                  <w:divsChild>
                    <w:div w:id="89811554">
                      <w:marLeft w:val="0"/>
                      <w:marRight w:val="0"/>
                      <w:marTop w:val="0"/>
                      <w:marBottom w:val="0"/>
                      <w:divBdr>
                        <w:top w:val="none" w:sz="0" w:space="0" w:color="auto"/>
                        <w:left w:val="none" w:sz="0" w:space="0" w:color="auto"/>
                        <w:bottom w:val="none" w:sz="0" w:space="0" w:color="auto"/>
                        <w:right w:val="none" w:sz="0" w:space="0" w:color="auto"/>
                      </w:divBdr>
                      <w:divsChild>
                        <w:div w:id="29889340">
                          <w:marLeft w:val="0"/>
                          <w:marRight w:val="0"/>
                          <w:marTop w:val="0"/>
                          <w:marBottom w:val="0"/>
                          <w:divBdr>
                            <w:top w:val="none" w:sz="0" w:space="0" w:color="auto"/>
                            <w:left w:val="none" w:sz="0" w:space="0" w:color="auto"/>
                            <w:bottom w:val="none" w:sz="0" w:space="0" w:color="auto"/>
                            <w:right w:val="none" w:sz="0" w:space="0" w:color="auto"/>
                          </w:divBdr>
                          <w:divsChild>
                            <w:div w:id="1478255523">
                              <w:marLeft w:val="0"/>
                              <w:marRight w:val="0"/>
                              <w:marTop w:val="0"/>
                              <w:marBottom w:val="0"/>
                              <w:divBdr>
                                <w:top w:val="none" w:sz="0" w:space="0" w:color="auto"/>
                                <w:left w:val="none" w:sz="0" w:space="0" w:color="auto"/>
                                <w:bottom w:val="none" w:sz="0" w:space="0" w:color="auto"/>
                                <w:right w:val="none" w:sz="0" w:space="0" w:color="auto"/>
                              </w:divBdr>
                              <w:divsChild>
                                <w:div w:id="777405227">
                                  <w:marLeft w:val="225"/>
                                  <w:marRight w:val="0"/>
                                  <w:marTop w:val="60"/>
                                  <w:marBottom w:val="150"/>
                                  <w:divBdr>
                                    <w:top w:val="single" w:sz="18" w:space="11" w:color="AAAAAA"/>
                                    <w:left w:val="none" w:sz="0" w:space="0" w:color="auto"/>
                                    <w:bottom w:val="single" w:sz="18" w:space="0" w:color="AAAAAA"/>
                                    <w:right w:val="none" w:sz="0" w:space="0" w:color="auto"/>
                                  </w:divBdr>
                                  <w:divsChild>
                                    <w:div w:id="1159614374">
                                      <w:marLeft w:val="0"/>
                                      <w:marRight w:val="0"/>
                                      <w:marTop w:val="0"/>
                                      <w:marBottom w:val="0"/>
                                      <w:divBdr>
                                        <w:top w:val="none" w:sz="0" w:space="0" w:color="auto"/>
                                        <w:left w:val="none" w:sz="0" w:space="0" w:color="auto"/>
                                        <w:bottom w:val="none" w:sz="0" w:space="0" w:color="auto"/>
                                        <w:right w:val="none" w:sz="0" w:space="0" w:color="auto"/>
                                      </w:divBdr>
                                    </w:div>
                                    <w:div w:id="1490949982">
                                      <w:marLeft w:val="0"/>
                                      <w:marRight w:val="0"/>
                                      <w:marTop w:val="0"/>
                                      <w:marBottom w:val="225"/>
                                      <w:divBdr>
                                        <w:top w:val="none" w:sz="0" w:space="0" w:color="auto"/>
                                        <w:left w:val="none" w:sz="0" w:space="0" w:color="auto"/>
                                        <w:bottom w:val="none" w:sz="0" w:space="0" w:color="auto"/>
                                        <w:right w:val="none" w:sz="0" w:space="0" w:color="auto"/>
                                      </w:divBdr>
                                    </w:div>
                                  </w:divsChild>
                                </w:div>
                                <w:div w:id="2121490709">
                                  <w:marLeft w:val="0"/>
                                  <w:marRight w:val="0"/>
                                  <w:marTop w:val="0"/>
                                  <w:marBottom w:val="0"/>
                                  <w:divBdr>
                                    <w:top w:val="none" w:sz="0" w:space="0" w:color="auto"/>
                                    <w:left w:val="none" w:sz="0" w:space="0" w:color="auto"/>
                                    <w:bottom w:val="none" w:sz="0" w:space="0" w:color="auto"/>
                                    <w:right w:val="none" w:sz="0" w:space="0" w:color="auto"/>
                                  </w:divBdr>
                                  <w:divsChild>
                                    <w:div w:id="1841654661">
                                      <w:marLeft w:val="0"/>
                                      <w:marRight w:val="0"/>
                                      <w:marTop w:val="0"/>
                                      <w:marBottom w:val="0"/>
                                      <w:divBdr>
                                        <w:top w:val="none" w:sz="0" w:space="0" w:color="auto"/>
                                        <w:left w:val="none" w:sz="0" w:space="0" w:color="auto"/>
                                        <w:bottom w:val="none" w:sz="0" w:space="0" w:color="auto"/>
                                        <w:right w:val="none" w:sz="0" w:space="0" w:color="auto"/>
                                      </w:divBdr>
                                      <w:divsChild>
                                        <w:div w:id="25297060">
                                          <w:marLeft w:val="0"/>
                                          <w:marRight w:val="0"/>
                                          <w:marTop w:val="0"/>
                                          <w:marBottom w:val="0"/>
                                          <w:divBdr>
                                            <w:top w:val="none" w:sz="0" w:space="0" w:color="auto"/>
                                            <w:left w:val="none" w:sz="0" w:space="0" w:color="auto"/>
                                            <w:bottom w:val="none" w:sz="0" w:space="0" w:color="auto"/>
                                            <w:right w:val="none" w:sz="0" w:space="0" w:color="auto"/>
                                          </w:divBdr>
                                          <w:divsChild>
                                            <w:div w:id="636647145">
                                              <w:marLeft w:val="0"/>
                                              <w:marRight w:val="0"/>
                                              <w:marTop w:val="0"/>
                                              <w:marBottom w:val="0"/>
                                              <w:divBdr>
                                                <w:top w:val="none" w:sz="0" w:space="0" w:color="auto"/>
                                                <w:left w:val="none" w:sz="0" w:space="0" w:color="auto"/>
                                                <w:bottom w:val="none" w:sz="0" w:space="0" w:color="auto"/>
                                                <w:right w:val="none" w:sz="0" w:space="0" w:color="auto"/>
                                              </w:divBdr>
                                            </w:div>
                                          </w:divsChild>
                                        </w:div>
                                        <w:div w:id="419065355">
                                          <w:marLeft w:val="0"/>
                                          <w:marRight w:val="0"/>
                                          <w:marTop w:val="0"/>
                                          <w:marBottom w:val="0"/>
                                          <w:divBdr>
                                            <w:top w:val="none" w:sz="0" w:space="0" w:color="auto"/>
                                            <w:left w:val="none" w:sz="0" w:space="0" w:color="auto"/>
                                            <w:bottom w:val="none" w:sz="0" w:space="0" w:color="auto"/>
                                            <w:right w:val="none" w:sz="0" w:space="0" w:color="auto"/>
                                          </w:divBdr>
                                          <w:divsChild>
                                            <w:div w:id="565411209">
                                              <w:marLeft w:val="0"/>
                                              <w:marRight w:val="0"/>
                                              <w:marTop w:val="0"/>
                                              <w:marBottom w:val="0"/>
                                              <w:divBdr>
                                                <w:top w:val="none" w:sz="0" w:space="0" w:color="auto"/>
                                                <w:left w:val="none" w:sz="0" w:space="0" w:color="auto"/>
                                                <w:bottom w:val="none" w:sz="0" w:space="0" w:color="auto"/>
                                                <w:right w:val="none" w:sz="0" w:space="0" w:color="auto"/>
                                              </w:divBdr>
                                            </w:div>
                                          </w:divsChild>
                                        </w:div>
                                        <w:div w:id="499198751">
                                          <w:marLeft w:val="0"/>
                                          <w:marRight w:val="0"/>
                                          <w:marTop w:val="0"/>
                                          <w:marBottom w:val="0"/>
                                          <w:divBdr>
                                            <w:top w:val="none" w:sz="0" w:space="0" w:color="auto"/>
                                            <w:left w:val="none" w:sz="0" w:space="0" w:color="auto"/>
                                            <w:bottom w:val="none" w:sz="0" w:space="0" w:color="auto"/>
                                            <w:right w:val="none" w:sz="0" w:space="0" w:color="auto"/>
                                          </w:divBdr>
                                          <w:divsChild>
                                            <w:div w:id="313335751">
                                              <w:marLeft w:val="0"/>
                                              <w:marRight w:val="0"/>
                                              <w:marTop w:val="0"/>
                                              <w:marBottom w:val="0"/>
                                              <w:divBdr>
                                                <w:top w:val="none" w:sz="0" w:space="0" w:color="auto"/>
                                                <w:left w:val="none" w:sz="0" w:space="0" w:color="auto"/>
                                                <w:bottom w:val="none" w:sz="0" w:space="0" w:color="auto"/>
                                                <w:right w:val="none" w:sz="0" w:space="0" w:color="auto"/>
                                              </w:divBdr>
                                            </w:div>
                                          </w:divsChild>
                                        </w:div>
                                        <w:div w:id="760299991">
                                          <w:marLeft w:val="0"/>
                                          <w:marRight w:val="0"/>
                                          <w:marTop w:val="0"/>
                                          <w:marBottom w:val="0"/>
                                          <w:divBdr>
                                            <w:top w:val="none" w:sz="0" w:space="0" w:color="auto"/>
                                            <w:left w:val="none" w:sz="0" w:space="0" w:color="auto"/>
                                            <w:bottom w:val="none" w:sz="0" w:space="0" w:color="auto"/>
                                            <w:right w:val="none" w:sz="0" w:space="0" w:color="auto"/>
                                          </w:divBdr>
                                          <w:divsChild>
                                            <w:div w:id="1461804353">
                                              <w:marLeft w:val="0"/>
                                              <w:marRight w:val="0"/>
                                              <w:marTop w:val="0"/>
                                              <w:marBottom w:val="0"/>
                                              <w:divBdr>
                                                <w:top w:val="none" w:sz="0" w:space="0" w:color="auto"/>
                                                <w:left w:val="none" w:sz="0" w:space="0" w:color="auto"/>
                                                <w:bottom w:val="none" w:sz="0" w:space="0" w:color="auto"/>
                                                <w:right w:val="none" w:sz="0" w:space="0" w:color="auto"/>
                                              </w:divBdr>
                                            </w:div>
                                          </w:divsChild>
                                        </w:div>
                                        <w:div w:id="868566625">
                                          <w:marLeft w:val="0"/>
                                          <w:marRight w:val="0"/>
                                          <w:marTop w:val="0"/>
                                          <w:marBottom w:val="0"/>
                                          <w:divBdr>
                                            <w:top w:val="none" w:sz="0" w:space="0" w:color="auto"/>
                                            <w:left w:val="none" w:sz="0" w:space="0" w:color="auto"/>
                                            <w:bottom w:val="none" w:sz="0" w:space="0" w:color="auto"/>
                                            <w:right w:val="none" w:sz="0" w:space="0" w:color="auto"/>
                                          </w:divBdr>
                                          <w:divsChild>
                                            <w:div w:id="1739210958">
                                              <w:marLeft w:val="0"/>
                                              <w:marRight w:val="0"/>
                                              <w:marTop w:val="0"/>
                                              <w:marBottom w:val="0"/>
                                              <w:divBdr>
                                                <w:top w:val="none" w:sz="0" w:space="0" w:color="auto"/>
                                                <w:left w:val="none" w:sz="0" w:space="0" w:color="auto"/>
                                                <w:bottom w:val="none" w:sz="0" w:space="0" w:color="auto"/>
                                                <w:right w:val="none" w:sz="0" w:space="0" w:color="auto"/>
                                              </w:divBdr>
                                            </w:div>
                                          </w:divsChild>
                                        </w:div>
                                        <w:div w:id="940915595">
                                          <w:marLeft w:val="0"/>
                                          <w:marRight w:val="0"/>
                                          <w:marTop w:val="0"/>
                                          <w:marBottom w:val="0"/>
                                          <w:divBdr>
                                            <w:top w:val="none" w:sz="0" w:space="0" w:color="auto"/>
                                            <w:left w:val="none" w:sz="0" w:space="0" w:color="auto"/>
                                            <w:bottom w:val="none" w:sz="0" w:space="0" w:color="auto"/>
                                            <w:right w:val="none" w:sz="0" w:space="0" w:color="auto"/>
                                          </w:divBdr>
                                          <w:divsChild>
                                            <w:div w:id="1656907184">
                                              <w:marLeft w:val="0"/>
                                              <w:marRight w:val="0"/>
                                              <w:marTop w:val="0"/>
                                              <w:marBottom w:val="0"/>
                                              <w:divBdr>
                                                <w:top w:val="none" w:sz="0" w:space="0" w:color="auto"/>
                                                <w:left w:val="none" w:sz="0" w:space="0" w:color="auto"/>
                                                <w:bottom w:val="none" w:sz="0" w:space="0" w:color="auto"/>
                                                <w:right w:val="none" w:sz="0" w:space="0" w:color="auto"/>
                                              </w:divBdr>
                                            </w:div>
                                          </w:divsChild>
                                        </w:div>
                                        <w:div w:id="1091006464">
                                          <w:marLeft w:val="0"/>
                                          <w:marRight w:val="0"/>
                                          <w:marTop w:val="0"/>
                                          <w:marBottom w:val="0"/>
                                          <w:divBdr>
                                            <w:top w:val="none" w:sz="0" w:space="0" w:color="auto"/>
                                            <w:left w:val="none" w:sz="0" w:space="0" w:color="auto"/>
                                            <w:bottom w:val="none" w:sz="0" w:space="0" w:color="auto"/>
                                            <w:right w:val="none" w:sz="0" w:space="0" w:color="auto"/>
                                          </w:divBdr>
                                          <w:divsChild>
                                            <w:div w:id="1379276423">
                                              <w:marLeft w:val="0"/>
                                              <w:marRight w:val="0"/>
                                              <w:marTop w:val="0"/>
                                              <w:marBottom w:val="0"/>
                                              <w:divBdr>
                                                <w:top w:val="none" w:sz="0" w:space="0" w:color="auto"/>
                                                <w:left w:val="none" w:sz="0" w:space="0" w:color="auto"/>
                                                <w:bottom w:val="none" w:sz="0" w:space="0" w:color="auto"/>
                                                <w:right w:val="none" w:sz="0" w:space="0" w:color="auto"/>
                                              </w:divBdr>
                                            </w:div>
                                          </w:divsChild>
                                        </w:div>
                                        <w:div w:id="1501191312">
                                          <w:marLeft w:val="0"/>
                                          <w:marRight w:val="0"/>
                                          <w:marTop w:val="0"/>
                                          <w:marBottom w:val="0"/>
                                          <w:divBdr>
                                            <w:top w:val="none" w:sz="0" w:space="0" w:color="auto"/>
                                            <w:left w:val="none" w:sz="0" w:space="0" w:color="auto"/>
                                            <w:bottom w:val="none" w:sz="0" w:space="0" w:color="auto"/>
                                            <w:right w:val="none" w:sz="0" w:space="0" w:color="auto"/>
                                          </w:divBdr>
                                          <w:divsChild>
                                            <w:div w:id="1610967777">
                                              <w:marLeft w:val="0"/>
                                              <w:marRight w:val="0"/>
                                              <w:marTop w:val="0"/>
                                              <w:marBottom w:val="0"/>
                                              <w:divBdr>
                                                <w:top w:val="none" w:sz="0" w:space="0" w:color="auto"/>
                                                <w:left w:val="none" w:sz="0" w:space="0" w:color="auto"/>
                                                <w:bottom w:val="none" w:sz="0" w:space="0" w:color="auto"/>
                                                <w:right w:val="none" w:sz="0" w:space="0" w:color="auto"/>
                                              </w:divBdr>
                                            </w:div>
                                          </w:divsChild>
                                        </w:div>
                                        <w:div w:id="1578787836">
                                          <w:marLeft w:val="0"/>
                                          <w:marRight w:val="0"/>
                                          <w:marTop w:val="0"/>
                                          <w:marBottom w:val="0"/>
                                          <w:divBdr>
                                            <w:top w:val="none" w:sz="0" w:space="0" w:color="auto"/>
                                            <w:left w:val="none" w:sz="0" w:space="0" w:color="auto"/>
                                            <w:bottom w:val="none" w:sz="0" w:space="0" w:color="auto"/>
                                            <w:right w:val="none" w:sz="0" w:space="0" w:color="auto"/>
                                          </w:divBdr>
                                          <w:divsChild>
                                            <w:div w:id="582375449">
                                              <w:marLeft w:val="0"/>
                                              <w:marRight w:val="0"/>
                                              <w:marTop w:val="0"/>
                                              <w:marBottom w:val="0"/>
                                              <w:divBdr>
                                                <w:top w:val="none" w:sz="0" w:space="0" w:color="auto"/>
                                                <w:left w:val="none" w:sz="0" w:space="0" w:color="auto"/>
                                                <w:bottom w:val="none" w:sz="0" w:space="0" w:color="auto"/>
                                                <w:right w:val="none" w:sz="0" w:space="0" w:color="auto"/>
                                              </w:divBdr>
                                            </w:div>
                                          </w:divsChild>
                                        </w:div>
                                        <w:div w:id="1603797499">
                                          <w:marLeft w:val="0"/>
                                          <w:marRight w:val="0"/>
                                          <w:marTop w:val="0"/>
                                          <w:marBottom w:val="0"/>
                                          <w:divBdr>
                                            <w:top w:val="none" w:sz="0" w:space="0" w:color="auto"/>
                                            <w:left w:val="none" w:sz="0" w:space="0" w:color="auto"/>
                                            <w:bottom w:val="none" w:sz="0" w:space="0" w:color="auto"/>
                                            <w:right w:val="none" w:sz="0" w:space="0" w:color="auto"/>
                                          </w:divBdr>
                                          <w:divsChild>
                                            <w:div w:id="1969361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473523085">
      <w:bodyDiv w:val="1"/>
      <w:marLeft w:val="0"/>
      <w:marRight w:val="0"/>
      <w:marTop w:val="0"/>
      <w:marBottom w:val="0"/>
      <w:divBdr>
        <w:top w:val="none" w:sz="0" w:space="0" w:color="auto"/>
        <w:left w:val="none" w:sz="0" w:space="0" w:color="auto"/>
        <w:bottom w:val="none" w:sz="0" w:space="0" w:color="auto"/>
        <w:right w:val="none" w:sz="0" w:space="0" w:color="auto"/>
      </w:divBdr>
      <w:divsChild>
        <w:div w:id="591360667">
          <w:marLeft w:val="0"/>
          <w:marRight w:val="0"/>
          <w:marTop w:val="120"/>
          <w:marBottom w:val="0"/>
          <w:divBdr>
            <w:top w:val="none" w:sz="0" w:space="0" w:color="auto"/>
            <w:left w:val="none" w:sz="0" w:space="0" w:color="auto"/>
            <w:bottom w:val="none" w:sz="0" w:space="0" w:color="auto"/>
            <w:right w:val="none" w:sz="0" w:space="0" w:color="auto"/>
          </w:divBdr>
          <w:divsChild>
            <w:div w:id="1232890391">
              <w:marLeft w:val="0"/>
              <w:marRight w:val="0"/>
              <w:marTop w:val="0"/>
              <w:marBottom w:val="0"/>
              <w:divBdr>
                <w:top w:val="none" w:sz="0" w:space="0" w:color="auto"/>
                <w:left w:val="none" w:sz="0" w:space="0" w:color="auto"/>
                <w:bottom w:val="none" w:sz="0" w:space="0" w:color="auto"/>
                <w:right w:val="none" w:sz="0" w:space="0" w:color="auto"/>
              </w:divBdr>
              <w:divsChild>
                <w:div w:id="1039547878">
                  <w:marLeft w:val="225"/>
                  <w:marRight w:val="0"/>
                  <w:marTop w:val="0"/>
                  <w:marBottom w:val="0"/>
                  <w:divBdr>
                    <w:top w:val="none" w:sz="0" w:space="0" w:color="auto"/>
                    <w:left w:val="none" w:sz="0" w:space="0" w:color="auto"/>
                    <w:bottom w:val="none" w:sz="0" w:space="0" w:color="auto"/>
                    <w:right w:val="none" w:sz="0" w:space="0" w:color="auto"/>
                  </w:divBdr>
                  <w:divsChild>
                    <w:div w:id="1826621726">
                      <w:marLeft w:val="0"/>
                      <w:marRight w:val="0"/>
                      <w:marTop w:val="0"/>
                      <w:marBottom w:val="0"/>
                      <w:divBdr>
                        <w:top w:val="none" w:sz="0" w:space="0" w:color="auto"/>
                        <w:left w:val="none" w:sz="0" w:space="0" w:color="auto"/>
                        <w:bottom w:val="none" w:sz="0" w:space="0" w:color="auto"/>
                        <w:right w:val="none" w:sz="0" w:space="0" w:color="auto"/>
                      </w:divBdr>
                      <w:divsChild>
                        <w:div w:id="1165316932">
                          <w:marLeft w:val="0"/>
                          <w:marRight w:val="0"/>
                          <w:marTop w:val="0"/>
                          <w:marBottom w:val="0"/>
                          <w:divBdr>
                            <w:top w:val="none" w:sz="0" w:space="0" w:color="auto"/>
                            <w:left w:val="none" w:sz="0" w:space="0" w:color="auto"/>
                            <w:bottom w:val="none" w:sz="0" w:space="0" w:color="auto"/>
                            <w:right w:val="none" w:sz="0" w:space="0" w:color="auto"/>
                          </w:divBdr>
                          <w:divsChild>
                            <w:div w:id="17309590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491872140">
      <w:bodyDiv w:val="1"/>
      <w:marLeft w:val="0"/>
      <w:marRight w:val="0"/>
      <w:marTop w:val="0"/>
      <w:marBottom w:val="0"/>
      <w:divBdr>
        <w:top w:val="none" w:sz="0" w:space="0" w:color="auto"/>
        <w:left w:val="none" w:sz="0" w:space="0" w:color="auto"/>
        <w:bottom w:val="none" w:sz="0" w:space="0" w:color="auto"/>
        <w:right w:val="none" w:sz="0" w:space="0" w:color="auto"/>
      </w:divBdr>
      <w:divsChild>
        <w:div w:id="1932621671">
          <w:marLeft w:val="0"/>
          <w:marRight w:val="0"/>
          <w:marTop w:val="120"/>
          <w:marBottom w:val="0"/>
          <w:divBdr>
            <w:top w:val="none" w:sz="0" w:space="0" w:color="auto"/>
            <w:left w:val="none" w:sz="0" w:space="0" w:color="auto"/>
            <w:bottom w:val="none" w:sz="0" w:space="0" w:color="auto"/>
            <w:right w:val="none" w:sz="0" w:space="0" w:color="auto"/>
          </w:divBdr>
          <w:divsChild>
            <w:div w:id="1637493736">
              <w:marLeft w:val="0"/>
              <w:marRight w:val="0"/>
              <w:marTop w:val="0"/>
              <w:marBottom w:val="0"/>
              <w:divBdr>
                <w:top w:val="none" w:sz="0" w:space="0" w:color="auto"/>
                <w:left w:val="none" w:sz="0" w:space="0" w:color="auto"/>
                <w:bottom w:val="none" w:sz="0" w:space="0" w:color="auto"/>
                <w:right w:val="none" w:sz="0" w:space="0" w:color="auto"/>
              </w:divBdr>
              <w:divsChild>
                <w:div w:id="188110933">
                  <w:marLeft w:val="225"/>
                  <w:marRight w:val="0"/>
                  <w:marTop w:val="0"/>
                  <w:marBottom w:val="0"/>
                  <w:divBdr>
                    <w:top w:val="none" w:sz="0" w:space="0" w:color="auto"/>
                    <w:left w:val="none" w:sz="0" w:space="0" w:color="auto"/>
                    <w:bottom w:val="none" w:sz="0" w:space="0" w:color="auto"/>
                    <w:right w:val="none" w:sz="0" w:space="0" w:color="auto"/>
                  </w:divBdr>
                  <w:divsChild>
                    <w:div w:id="246110555">
                      <w:marLeft w:val="0"/>
                      <w:marRight w:val="0"/>
                      <w:marTop w:val="0"/>
                      <w:marBottom w:val="0"/>
                      <w:divBdr>
                        <w:top w:val="none" w:sz="0" w:space="0" w:color="auto"/>
                        <w:left w:val="none" w:sz="0" w:space="0" w:color="auto"/>
                        <w:bottom w:val="none" w:sz="0" w:space="0" w:color="auto"/>
                        <w:right w:val="none" w:sz="0" w:space="0" w:color="auto"/>
                      </w:divBdr>
                      <w:divsChild>
                        <w:div w:id="584847568">
                          <w:marLeft w:val="0"/>
                          <w:marRight w:val="0"/>
                          <w:marTop w:val="0"/>
                          <w:marBottom w:val="0"/>
                          <w:divBdr>
                            <w:top w:val="none" w:sz="0" w:space="0" w:color="auto"/>
                            <w:left w:val="none" w:sz="0" w:space="0" w:color="auto"/>
                            <w:bottom w:val="none" w:sz="0" w:space="0" w:color="auto"/>
                            <w:right w:val="none" w:sz="0" w:space="0" w:color="auto"/>
                          </w:divBdr>
                          <w:divsChild>
                            <w:div w:id="2559866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523788911">
      <w:bodyDiv w:val="1"/>
      <w:marLeft w:val="0"/>
      <w:marRight w:val="0"/>
      <w:marTop w:val="0"/>
      <w:marBottom w:val="0"/>
      <w:divBdr>
        <w:top w:val="none" w:sz="0" w:space="0" w:color="auto"/>
        <w:left w:val="none" w:sz="0" w:space="0" w:color="auto"/>
        <w:bottom w:val="none" w:sz="0" w:space="0" w:color="auto"/>
        <w:right w:val="none" w:sz="0" w:space="0" w:color="auto"/>
      </w:divBdr>
      <w:divsChild>
        <w:div w:id="363557691">
          <w:marLeft w:val="0"/>
          <w:marRight w:val="0"/>
          <w:marTop w:val="120"/>
          <w:marBottom w:val="0"/>
          <w:divBdr>
            <w:top w:val="none" w:sz="0" w:space="0" w:color="auto"/>
            <w:left w:val="none" w:sz="0" w:space="0" w:color="auto"/>
            <w:bottom w:val="none" w:sz="0" w:space="0" w:color="auto"/>
            <w:right w:val="none" w:sz="0" w:space="0" w:color="auto"/>
          </w:divBdr>
          <w:divsChild>
            <w:div w:id="749935762">
              <w:marLeft w:val="0"/>
              <w:marRight w:val="0"/>
              <w:marTop w:val="0"/>
              <w:marBottom w:val="0"/>
              <w:divBdr>
                <w:top w:val="none" w:sz="0" w:space="0" w:color="auto"/>
                <w:left w:val="none" w:sz="0" w:space="0" w:color="auto"/>
                <w:bottom w:val="none" w:sz="0" w:space="0" w:color="auto"/>
                <w:right w:val="none" w:sz="0" w:space="0" w:color="auto"/>
              </w:divBdr>
              <w:divsChild>
                <w:div w:id="1847012837">
                  <w:marLeft w:val="225"/>
                  <w:marRight w:val="0"/>
                  <w:marTop w:val="0"/>
                  <w:marBottom w:val="0"/>
                  <w:divBdr>
                    <w:top w:val="none" w:sz="0" w:space="0" w:color="auto"/>
                    <w:left w:val="none" w:sz="0" w:space="0" w:color="auto"/>
                    <w:bottom w:val="none" w:sz="0" w:space="0" w:color="auto"/>
                    <w:right w:val="none" w:sz="0" w:space="0" w:color="auto"/>
                  </w:divBdr>
                  <w:divsChild>
                    <w:div w:id="1640912765">
                      <w:marLeft w:val="0"/>
                      <w:marRight w:val="0"/>
                      <w:marTop w:val="0"/>
                      <w:marBottom w:val="0"/>
                      <w:divBdr>
                        <w:top w:val="none" w:sz="0" w:space="0" w:color="auto"/>
                        <w:left w:val="none" w:sz="0" w:space="0" w:color="auto"/>
                        <w:bottom w:val="none" w:sz="0" w:space="0" w:color="auto"/>
                        <w:right w:val="none" w:sz="0" w:space="0" w:color="auto"/>
                      </w:divBdr>
                      <w:divsChild>
                        <w:div w:id="14269232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525364582">
      <w:bodyDiv w:val="1"/>
      <w:marLeft w:val="0"/>
      <w:marRight w:val="0"/>
      <w:marTop w:val="0"/>
      <w:marBottom w:val="0"/>
      <w:divBdr>
        <w:top w:val="none" w:sz="0" w:space="0" w:color="auto"/>
        <w:left w:val="none" w:sz="0" w:space="0" w:color="auto"/>
        <w:bottom w:val="none" w:sz="0" w:space="0" w:color="auto"/>
        <w:right w:val="none" w:sz="0" w:space="0" w:color="auto"/>
      </w:divBdr>
      <w:divsChild>
        <w:div w:id="1272474517">
          <w:marLeft w:val="0"/>
          <w:marRight w:val="0"/>
          <w:marTop w:val="0"/>
          <w:marBottom w:val="0"/>
          <w:divBdr>
            <w:top w:val="none" w:sz="0" w:space="0" w:color="auto"/>
            <w:left w:val="single" w:sz="6" w:space="0" w:color="FFFFFF"/>
            <w:bottom w:val="none" w:sz="0" w:space="0" w:color="auto"/>
            <w:right w:val="none" w:sz="0" w:space="0" w:color="auto"/>
          </w:divBdr>
          <w:divsChild>
            <w:div w:id="47268167">
              <w:marLeft w:val="0"/>
              <w:marRight w:val="0"/>
              <w:marTop w:val="0"/>
              <w:marBottom w:val="0"/>
              <w:divBdr>
                <w:top w:val="none" w:sz="0" w:space="0" w:color="auto"/>
                <w:left w:val="single" w:sz="6" w:space="0" w:color="FFFFFF"/>
                <w:bottom w:val="none" w:sz="0" w:space="0" w:color="auto"/>
                <w:right w:val="single" w:sz="6" w:space="0" w:color="FFFFFF"/>
              </w:divBdr>
              <w:divsChild>
                <w:div w:id="278341875">
                  <w:marLeft w:val="0"/>
                  <w:marRight w:val="0"/>
                  <w:marTop w:val="0"/>
                  <w:marBottom w:val="0"/>
                  <w:divBdr>
                    <w:top w:val="none" w:sz="0" w:space="0" w:color="auto"/>
                    <w:left w:val="single" w:sz="6" w:space="0" w:color="FFFFFF"/>
                    <w:bottom w:val="none" w:sz="0" w:space="0" w:color="auto"/>
                    <w:right w:val="single" w:sz="6" w:space="0" w:color="FFFFFF"/>
                  </w:divBdr>
                  <w:divsChild>
                    <w:div w:id="154886234">
                      <w:marLeft w:val="0"/>
                      <w:marRight w:val="0"/>
                      <w:marTop w:val="0"/>
                      <w:marBottom w:val="0"/>
                      <w:divBdr>
                        <w:top w:val="none" w:sz="0" w:space="0" w:color="auto"/>
                        <w:left w:val="single" w:sz="6" w:space="0" w:color="FFFFFF"/>
                        <w:bottom w:val="none" w:sz="0" w:space="0" w:color="auto"/>
                        <w:right w:val="single" w:sz="6" w:space="0" w:color="FFFFFF"/>
                      </w:divBdr>
                      <w:divsChild>
                        <w:div w:id="1933972488">
                          <w:marLeft w:val="0"/>
                          <w:marRight w:val="0"/>
                          <w:marTop w:val="0"/>
                          <w:marBottom w:val="0"/>
                          <w:divBdr>
                            <w:top w:val="none" w:sz="0" w:space="0" w:color="auto"/>
                            <w:left w:val="single" w:sz="6" w:space="0" w:color="FFFFFF"/>
                            <w:bottom w:val="none" w:sz="0" w:space="0" w:color="auto"/>
                            <w:right w:val="single" w:sz="6" w:space="0" w:color="FFFFFF"/>
                          </w:divBdr>
                        </w:div>
                      </w:divsChild>
                    </w:div>
                  </w:divsChild>
                </w:div>
              </w:divsChild>
            </w:div>
          </w:divsChild>
        </w:div>
      </w:divsChild>
    </w:div>
    <w:div w:id="1546675249">
      <w:bodyDiv w:val="1"/>
      <w:marLeft w:val="0"/>
      <w:marRight w:val="0"/>
      <w:marTop w:val="0"/>
      <w:marBottom w:val="0"/>
      <w:divBdr>
        <w:top w:val="none" w:sz="0" w:space="0" w:color="auto"/>
        <w:left w:val="none" w:sz="0" w:space="0" w:color="auto"/>
        <w:bottom w:val="none" w:sz="0" w:space="0" w:color="auto"/>
        <w:right w:val="none" w:sz="0" w:space="0" w:color="auto"/>
      </w:divBdr>
      <w:divsChild>
        <w:div w:id="42600818">
          <w:marLeft w:val="0"/>
          <w:marRight w:val="0"/>
          <w:marTop w:val="0"/>
          <w:marBottom w:val="0"/>
          <w:divBdr>
            <w:top w:val="none" w:sz="0" w:space="0" w:color="auto"/>
            <w:left w:val="none" w:sz="0" w:space="0" w:color="auto"/>
            <w:bottom w:val="none" w:sz="0" w:space="0" w:color="auto"/>
            <w:right w:val="none" w:sz="0" w:space="0" w:color="auto"/>
          </w:divBdr>
        </w:div>
        <w:div w:id="56978384">
          <w:marLeft w:val="0"/>
          <w:marRight w:val="0"/>
          <w:marTop w:val="0"/>
          <w:marBottom w:val="0"/>
          <w:divBdr>
            <w:top w:val="single" w:sz="6" w:space="0" w:color="000000"/>
            <w:left w:val="none" w:sz="0" w:space="0" w:color="auto"/>
            <w:bottom w:val="none" w:sz="0" w:space="0" w:color="auto"/>
            <w:right w:val="none" w:sz="0" w:space="0" w:color="auto"/>
          </w:divBdr>
        </w:div>
        <w:div w:id="149252595">
          <w:marLeft w:val="0"/>
          <w:marRight w:val="0"/>
          <w:marTop w:val="0"/>
          <w:marBottom w:val="0"/>
          <w:divBdr>
            <w:top w:val="none" w:sz="0" w:space="0" w:color="auto"/>
            <w:left w:val="none" w:sz="0" w:space="0" w:color="auto"/>
            <w:bottom w:val="none" w:sz="0" w:space="0" w:color="auto"/>
            <w:right w:val="none" w:sz="0" w:space="0" w:color="auto"/>
          </w:divBdr>
        </w:div>
        <w:div w:id="786588325">
          <w:marLeft w:val="0"/>
          <w:marRight w:val="0"/>
          <w:marTop w:val="0"/>
          <w:marBottom w:val="0"/>
          <w:divBdr>
            <w:top w:val="single" w:sz="6" w:space="0" w:color="000000"/>
            <w:left w:val="none" w:sz="0" w:space="0" w:color="auto"/>
            <w:bottom w:val="none" w:sz="0" w:space="0" w:color="auto"/>
            <w:right w:val="none" w:sz="0" w:space="0" w:color="auto"/>
          </w:divBdr>
        </w:div>
        <w:div w:id="1104879515">
          <w:marLeft w:val="0"/>
          <w:marRight w:val="0"/>
          <w:marTop w:val="0"/>
          <w:marBottom w:val="0"/>
          <w:divBdr>
            <w:top w:val="single" w:sz="6" w:space="0" w:color="000000"/>
            <w:left w:val="none" w:sz="0" w:space="0" w:color="auto"/>
            <w:bottom w:val="none" w:sz="0" w:space="0" w:color="auto"/>
            <w:right w:val="none" w:sz="0" w:space="0" w:color="auto"/>
          </w:divBdr>
        </w:div>
        <w:div w:id="1697609412">
          <w:marLeft w:val="0"/>
          <w:marRight w:val="0"/>
          <w:marTop w:val="0"/>
          <w:marBottom w:val="0"/>
          <w:divBdr>
            <w:top w:val="none" w:sz="0" w:space="0" w:color="auto"/>
            <w:left w:val="none" w:sz="0" w:space="0" w:color="auto"/>
            <w:bottom w:val="none" w:sz="0" w:space="0" w:color="auto"/>
            <w:right w:val="none" w:sz="0" w:space="0" w:color="auto"/>
          </w:divBdr>
        </w:div>
      </w:divsChild>
    </w:div>
    <w:div w:id="1570767879">
      <w:bodyDiv w:val="1"/>
      <w:marLeft w:val="0"/>
      <w:marRight w:val="0"/>
      <w:marTop w:val="0"/>
      <w:marBottom w:val="0"/>
      <w:divBdr>
        <w:top w:val="none" w:sz="0" w:space="0" w:color="auto"/>
        <w:left w:val="none" w:sz="0" w:space="0" w:color="auto"/>
        <w:bottom w:val="none" w:sz="0" w:space="0" w:color="auto"/>
        <w:right w:val="none" w:sz="0" w:space="0" w:color="auto"/>
      </w:divBdr>
      <w:divsChild>
        <w:div w:id="950817630">
          <w:marLeft w:val="0"/>
          <w:marRight w:val="0"/>
          <w:marTop w:val="0"/>
          <w:marBottom w:val="0"/>
          <w:divBdr>
            <w:top w:val="none" w:sz="0" w:space="0" w:color="auto"/>
            <w:left w:val="none" w:sz="0" w:space="0" w:color="auto"/>
            <w:bottom w:val="none" w:sz="0" w:space="0" w:color="auto"/>
            <w:right w:val="none" w:sz="0" w:space="0" w:color="auto"/>
          </w:divBdr>
          <w:divsChild>
            <w:div w:id="2136366355">
              <w:marLeft w:val="0"/>
              <w:marRight w:val="0"/>
              <w:marTop w:val="0"/>
              <w:marBottom w:val="0"/>
              <w:divBdr>
                <w:top w:val="none" w:sz="0" w:space="0" w:color="auto"/>
                <w:left w:val="none" w:sz="0" w:space="0" w:color="auto"/>
                <w:bottom w:val="none" w:sz="0" w:space="0" w:color="auto"/>
                <w:right w:val="none" w:sz="0" w:space="0" w:color="auto"/>
              </w:divBdr>
              <w:divsChild>
                <w:div w:id="64685306">
                  <w:marLeft w:val="0"/>
                  <w:marRight w:val="0"/>
                  <w:marTop w:val="0"/>
                  <w:marBottom w:val="0"/>
                  <w:divBdr>
                    <w:top w:val="none" w:sz="0" w:space="0" w:color="auto"/>
                    <w:left w:val="none" w:sz="0" w:space="0" w:color="auto"/>
                    <w:bottom w:val="none" w:sz="0" w:space="0" w:color="auto"/>
                    <w:right w:val="none" w:sz="0" w:space="0" w:color="auto"/>
                  </w:divBdr>
                  <w:divsChild>
                    <w:div w:id="1966307797">
                      <w:marLeft w:val="0"/>
                      <w:marRight w:val="0"/>
                      <w:marTop w:val="0"/>
                      <w:marBottom w:val="0"/>
                      <w:divBdr>
                        <w:top w:val="none" w:sz="0" w:space="0" w:color="auto"/>
                        <w:left w:val="none" w:sz="0" w:space="0" w:color="auto"/>
                        <w:bottom w:val="none" w:sz="0" w:space="0" w:color="auto"/>
                        <w:right w:val="none" w:sz="0" w:space="0" w:color="auto"/>
                      </w:divBdr>
                      <w:divsChild>
                        <w:div w:id="6766597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578857769">
      <w:bodyDiv w:val="1"/>
      <w:marLeft w:val="0"/>
      <w:marRight w:val="0"/>
      <w:marTop w:val="0"/>
      <w:marBottom w:val="0"/>
      <w:divBdr>
        <w:top w:val="none" w:sz="0" w:space="0" w:color="auto"/>
        <w:left w:val="none" w:sz="0" w:space="0" w:color="auto"/>
        <w:bottom w:val="none" w:sz="0" w:space="0" w:color="auto"/>
        <w:right w:val="none" w:sz="0" w:space="0" w:color="auto"/>
      </w:divBdr>
      <w:divsChild>
        <w:div w:id="250816240">
          <w:marLeft w:val="0"/>
          <w:marRight w:val="0"/>
          <w:marTop w:val="0"/>
          <w:marBottom w:val="0"/>
          <w:divBdr>
            <w:top w:val="none" w:sz="0" w:space="0" w:color="auto"/>
            <w:left w:val="single" w:sz="6" w:space="0" w:color="FFFFFF"/>
            <w:bottom w:val="none" w:sz="0" w:space="0" w:color="auto"/>
            <w:right w:val="none" w:sz="0" w:space="0" w:color="auto"/>
          </w:divBdr>
          <w:divsChild>
            <w:div w:id="1280868111">
              <w:marLeft w:val="0"/>
              <w:marRight w:val="0"/>
              <w:marTop w:val="0"/>
              <w:marBottom w:val="0"/>
              <w:divBdr>
                <w:top w:val="none" w:sz="0" w:space="0" w:color="auto"/>
                <w:left w:val="single" w:sz="6" w:space="0" w:color="FFFFFF"/>
                <w:bottom w:val="none" w:sz="0" w:space="0" w:color="auto"/>
                <w:right w:val="single" w:sz="6" w:space="0" w:color="FFFFFF"/>
              </w:divBdr>
              <w:divsChild>
                <w:div w:id="841357205">
                  <w:marLeft w:val="0"/>
                  <w:marRight w:val="0"/>
                  <w:marTop w:val="0"/>
                  <w:marBottom w:val="0"/>
                  <w:divBdr>
                    <w:top w:val="none" w:sz="0" w:space="0" w:color="auto"/>
                    <w:left w:val="single" w:sz="6" w:space="0" w:color="FFFFFF"/>
                    <w:bottom w:val="none" w:sz="0" w:space="0" w:color="auto"/>
                    <w:right w:val="single" w:sz="6" w:space="0" w:color="FFFFFF"/>
                  </w:divBdr>
                  <w:divsChild>
                    <w:div w:id="300842388">
                      <w:marLeft w:val="0"/>
                      <w:marRight w:val="0"/>
                      <w:marTop w:val="0"/>
                      <w:marBottom w:val="0"/>
                      <w:divBdr>
                        <w:top w:val="none" w:sz="0" w:space="0" w:color="auto"/>
                        <w:left w:val="single" w:sz="6" w:space="0" w:color="FFFFFF"/>
                        <w:bottom w:val="none" w:sz="0" w:space="0" w:color="auto"/>
                        <w:right w:val="single" w:sz="6" w:space="0" w:color="FFFFFF"/>
                      </w:divBdr>
                      <w:divsChild>
                        <w:div w:id="93945575">
                          <w:marLeft w:val="0"/>
                          <w:marRight w:val="0"/>
                          <w:marTop w:val="0"/>
                          <w:marBottom w:val="0"/>
                          <w:divBdr>
                            <w:top w:val="none" w:sz="0" w:space="0" w:color="auto"/>
                            <w:left w:val="single" w:sz="6" w:space="0" w:color="FFFFFF"/>
                            <w:bottom w:val="none" w:sz="0" w:space="0" w:color="auto"/>
                            <w:right w:val="single" w:sz="6" w:space="0" w:color="FFFFFF"/>
                          </w:divBdr>
                        </w:div>
                      </w:divsChild>
                    </w:div>
                  </w:divsChild>
                </w:div>
              </w:divsChild>
            </w:div>
          </w:divsChild>
        </w:div>
      </w:divsChild>
    </w:div>
    <w:div w:id="1584561680">
      <w:bodyDiv w:val="1"/>
      <w:marLeft w:val="0"/>
      <w:marRight w:val="0"/>
      <w:marTop w:val="0"/>
      <w:marBottom w:val="0"/>
      <w:divBdr>
        <w:top w:val="none" w:sz="0" w:space="0" w:color="auto"/>
        <w:left w:val="none" w:sz="0" w:space="0" w:color="auto"/>
        <w:bottom w:val="none" w:sz="0" w:space="0" w:color="auto"/>
        <w:right w:val="none" w:sz="0" w:space="0" w:color="auto"/>
      </w:divBdr>
      <w:divsChild>
        <w:div w:id="2081975883">
          <w:marLeft w:val="0"/>
          <w:marRight w:val="0"/>
          <w:marTop w:val="0"/>
          <w:marBottom w:val="0"/>
          <w:divBdr>
            <w:top w:val="none" w:sz="0" w:space="0" w:color="auto"/>
            <w:left w:val="none" w:sz="0" w:space="0" w:color="auto"/>
            <w:bottom w:val="none" w:sz="0" w:space="0" w:color="auto"/>
            <w:right w:val="none" w:sz="0" w:space="0" w:color="auto"/>
          </w:divBdr>
          <w:divsChild>
            <w:div w:id="947158088">
              <w:marLeft w:val="0"/>
              <w:marRight w:val="0"/>
              <w:marTop w:val="0"/>
              <w:marBottom w:val="225"/>
              <w:divBdr>
                <w:top w:val="none" w:sz="0" w:space="0" w:color="auto"/>
                <w:left w:val="none" w:sz="0" w:space="0" w:color="auto"/>
                <w:bottom w:val="none" w:sz="0" w:space="0" w:color="auto"/>
                <w:right w:val="none" w:sz="0" w:space="0" w:color="auto"/>
              </w:divBdr>
              <w:divsChild>
                <w:div w:id="2018727033">
                  <w:marLeft w:val="225"/>
                  <w:marRight w:val="0"/>
                  <w:marTop w:val="0"/>
                  <w:marBottom w:val="0"/>
                  <w:divBdr>
                    <w:top w:val="none" w:sz="0" w:space="0" w:color="auto"/>
                    <w:left w:val="none" w:sz="0" w:space="0" w:color="auto"/>
                    <w:bottom w:val="none" w:sz="0" w:space="0" w:color="auto"/>
                    <w:right w:val="none" w:sz="0" w:space="0" w:color="auto"/>
                  </w:divBdr>
                  <w:divsChild>
                    <w:div w:id="9040724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13441171">
      <w:bodyDiv w:val="1"/>
      <w:marLeft w:val="0"/>
      <w:marRight w:val="0"/>
      <w:marTop w:val="0"/>
      <w:marBottom w:val="0"/>
      <w:divBdr>
        <w:top w:val="none" w:sz="0" w:space="0" w:color="auto"/>
        <w:left w:val="none" w:sz="0" w:space="0" w:color="auto"/>
        <w:bottom w:val="none" w:sz="0" w:space="0" w:color="auto"/>
        <w:right w:val="none" w:sz="0" w:space="0" w:color="auto"/>
      </w:divBdr>
      <w:divsChild>
        <w:div w:id="377895766">
          <w:marLeft w:val="0"/>
          <w:marRight w:val="0"/>
          <w:marTop w:val="0"/>
          <w:marBottom w:val="0"/>
          <w:divBdr>
            <w:top w:val="none" w:sz="0" w:space="0" w:color="auto"/>
            <w:left w:val="single" w:sz="6" w:space="0" w:color="FFFFFF"/>
            <w:bottom w:val="none" w:sz="0" w:space="0" w:color="auto"/>
            <w:right w:val="none" w:sz="0" w:space="0" w:color="auto"/>
          </w:divBdr>
          <w:divsChild>
            <w:div w:id="1046179304">
              <w:marLeft w:val="0"/>
              <w:marRight w:val="0"/>
              <w:marTop w:val="0"/>
              <w:marBottom w:val="0"/>
              <w:divBdr>
                <w:top w:val="none" w:sz="0" w:space="0" w:color="auto"/>
                <w:left w:val="single" w:sz="6" w:space="0" w:color="FFFFFF"/>
                <w:bottom w:val="none" w:sz="0" w:space="0" w:color="auto"/>
                <w:right w:val="single" w:sz="6" w:space="0" w:color="FFFFFF"/>
              </w:divBdr>
              <w:divsChild>
                <w:div w:id="141971273">
                  <w:marLeft w:val="0"/>
                  <w:marRight w:val="0"/>
                  <w:marTop w:val="0"/>
                  <w:marBottom w:val="0"/>
                  <w:divBdr>
                    <w:top w:val="none" w:sz="0" w:space="0" w:color="auto"/>
                    <w:left w:val="single" w:sz="6" w:space="0" w:color="FFFFFF"/>
                    <w:bottom w:val="none" w:sz="0" w:space="0" w:color="auto"/>
                    <w:right w:val="single" w:sz="6" w:space="0" w:color="FFFFFF"/>
                  </w:divBdr>
                  <w:divsChild>
                    <w:div w:id="1464302164">
                      <w:marLeft w:val="0"/>
                      <w:marRight w:val="0"/>
                      <w:marTop w:val="0"/>
                      <w:marBottom w:val="0"/>
                      <w:divBdr>
                        <w:top w:val="none" w:sz="0" w:space="0" w:color="auto"/>
                        <w:left w:val="single" w:sz="6" w:space="0" w:color="FFFFFF"/>
                        <w:bottom w:val="none" w:sz="0" w:space="0" w:color="auto"/>
                        <w:right w:val="single" w:sz="6" w:space="0" w:color="FFFFFF"/>
                      </w:divBdr>
                    </w:div>
                  </w:divsChild>
                </w:div>
              </w:divsChild>
            </w:div>
          </w:divsChild>
        </w:div>
      </w:divsChild>
    </w:div>
    <w:div w:id="1621451910">
      <w:bodyDiv w:val="1"/>
      <w:marLeft w:val="0"/>
      <w:marRight w:val="0"/>
      <w:marTop w:val="0"/>
      <w:marBottom w:val="0"/>
      <w:divBdr>
        <w:top w:val="none" w:sz="0" w:space="0" w:color="auto"/>
        <w:left w:val="none" w:sz="0" w:space="0" w:color="auto"/>
        <w:bottom w:val="none" w:sz="0" w:space="0" w:color="auto"/>
        <w:right w:val="none" w:sz="0" w:space="0" w:color="auto"/>
      </w:divBdr>
      <w:divsChild>
        <w:div w:id="69474285">
          <w:marLeft w:val="0"/>
          <w:marRight w:val="0"/>
          <w:marTop w:val="0"/>
          <w:marBottom w:val="0"/>
          <w:divBdr>
            <w:top w:val="none" w:sz="0" w:space="0" w:color="auto"/>
            <w:left w:val="none" w:sz="0" w:space="0" w:color="auto"/>
            <w:bottom w:val="none" w:sz="0" w:space="0" w:color="auto"/>
            <w:right w:val="none" w:sz="0" w:space="0" w:color="auto"/>
          </w:divBdr>
          <w:divsChild>
            <w:div w:id="1384479723">
              <w:marLeft w:val="0"/>
              <w:marRight w:val="0"/>
              <w:marTop w:val="0"/>
              <w:marBottom w:val="0"/>
              <w:divBdr>
                <w:top w:val="none" w:sz="0" w:space="0" w:color="auto"/>
                <w:left w:val="none" w:sz="0" w:space="0" w:color="auto"/>
                <w:bottom w:val="none" w:sz="0" w:space="0" w:color="auto"/>
                <w:right w:val="none" w:sz="0" w:space="0" w:color="auto"/>
              </w:divBdr>
              <w:divsChild>
                <w:div w:id="1699818047">
                  <w:marLeft w:val="0"/>
                  <w:marRight w:val="0"/>
                  <w:marTop w:val="0"/>
                  <w:marBottom w:val="0"/>
                  <w:divBdr>
                    <w:top w:val="none" w:sz="0" w:space="0" w:color="auto"/>
                    <w:left w:val="none" w:sz="0" w:space="0" w:color="auto"/>
                    <w:bottom w:val="none" w:sz="0" w:space="0" w:color="auto"/>
                    <w:right w:val="none" w:sz="0" w:space="0" w:color="auto"/>
                  </w:divBdr>
                  <w:divsChild>
                    <w:div w:id="818770427">
                      <w:marLeft w:val="0"/>
                      <w:marRight w:val="0"/>
                      <w:marTop w:val="0"/>
                      <w:marBottom w:val="0"/>
                      <w:divBdr>
                        <w:top w:val="none" w:sz="0" w:space="0" w:color="auto"/>
                        <w:left w:val="none" w:sz="0" w:space="0" w:color="auto"/>
                        <w:bottom w:val="none" w:sz="0" w:space="0" w:color="auto"/>
                        <w:right w:val="none" w:sz="0" w:space="0" w:color="auto"/>
                      </w:divBdr>
                      <w:divsChild>
                        <w:div w:id="1534077292">
                          <w:marLeft w:val="0"/>
                          <w:marRight w:val="0"/>
                          <w:marTop w:val="0"/>
                          <w:marBottom w:val="0"/>
                          <w:divBdr>
                            <w:top w:val="none" w:sz="0" w:space="0" w:color="auto"/>
                            <w:left w:val="none" w:sz="0" w:space="0" w:color="auto"/>
                            <w:bottom w:val="none" w:sz="0" w:space="0" w:color="auto"/>
                            <w:right w:val="none" w:sz="0" w:space="0" w:color="auto"/>
                          </w:divBdr>
                        </w:div>
                        <w:div w:id="18936128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40918178">
      <w:bodyDiv w:val="1"/>
      <w:marLeft w:val="0"/>
      <w:marRight w:val="0"/>
      <w:marTop w:val="0"/>
      <w:marBottom w:val="0"/>
      <w:divBdr>
        <w:top w:val="none" w:sz="0" w:space="0" w:color="auto"/>
        <w:left w:val="none" w:sz="0" w:space="0" w:color="auto"/>
        <w:bottom w:val="none" w:sz="0" w:space="0" w:color="auto"/>
        <w:right w:val="none" w:sz="0" w:space="0" w:color="auto"/>
      </w:divBdr>
      <w:divsChild>
        <w:div w:id="474758287">
          <w:marLeft w:val="0"/>
          <w:marRight w:val="0"/>
          <w:marTop w:val="0"/>
          <w:marBottom w:val="0"/>
          <w:divBdr>
            <w:top w:val="none" w:sz="0" w:space="0" w:color="auto"/>
            <w:left w:val="none" w:sz="0" w:space="0" w:color="auto"/>
            <w:bottom w:val="none" w:sz="0" w:space="0" w:color="auto"/>
            <w:right w:val="none" w:sz="0" w:space="0" w:color="auto"/>
          </w:divBdr>
          <w:divsChild>
            <w:div w:id="1751653776">
              <w:marLeft w:val="0"/>
              <w:marRight w:val="0"/>
              <w:marTop w:val="300"/>
              <w:marBottom w:val="150"/>
              <w:divBdr>
                <w:top w:val="none" w:sz="0" w:space="0" w:color="auto"/>
                <w:left w:val="none" w:sz="0" w:space="0" w:color="auto"/>
                <w:bottom w:val="none" w:sz="0" w:space="0" w:color="auto"/>
                <w:right w:val="none" w:sz="0" w:space="0" w:color="auto"/>
              </w:divBdr>
              <w:divsChild>
                <w:div w:id="1864512325">
                  <w:marLeft w:val="0"/>
                  <w:marRight w:val="0"/>
                  <w:marTop w:val="300"/>
                  <w:marBottom w:val="150"/>
                  <w:divBdr>
                    <w:top w:val="none" w:sz="0" w:space="0" w:color="auto"/>
                    <w:left w:val="none" w:sz="0" w:space="0" w:color="auto"/>
                    <w:bottom w:val="none" w:sz="0" w:space="0" w:color="auto"/>
                    <w:right w:val="none" w:sz="0" w:space="0" w:color="auto"/>
                  </w:divBdr>
                  <w:divsChild>
                    <w:div w:id="803814744">
                      <w:marLeft w:val="0"/>
                      <w:marRight w:val="0"/>
                      <w:marTop w:val="300"/>
                      <w:marBottom w:val="150"/>
                      <w:divBdr>
                        <w:top w:val="none" w:sz="0" w:space="0" w:color="auto"/>
                        <w:left w:val="none" w:sz="0" w:space="0" w:color="auto"/>
                        <w:bottom w:val="none" w:sz="0" w:space="0" w:color="auto"/>
                        <w:right w:val="none" w:sz="0" w:space="0" w:color="auto"/>
                      </w:divBdr>
                      <w:divsChild>
                        <w:div w:id="473259775">
                          <w:marLeft w:val="0"/>
                          <w:marRight w:val="0"/>
                          <w:marTop w:val="300"/>
                          <w:marBottom w:val="150"/>
                          <w:divBdr>
                            <w:top w:val="none" w:sz="0" w:space="0" w:color="auto"/>
                            <w:left w:val="none" w:sz="0" w:space="0" w:color="auto"/>
                            <w:bottom w:val="none" w:sz="0" w:space="0" w:color="auto"/>
                            <w:right w:val="none" w:sz="0" w:space="0" w:color="auto"/>
                          </w:divBdr>
                        </w:div>
                        <w:div w:id="1821657655">
                          <w:marLeft w:val="0"/>
                          <w:marRight w:val="0"/>
                          <w:marTop w:val="300"/>
                          <w:marBottom w:val="150"/>
                          <w:divBdr>
                            <w:top w:val="none" w:sz="0" w:space="0" w:color="auto"/>
                            <w:left w:val="none" w:sz="0" w:space="0" w:color="auto"/>
                            <w:bottom w:val="none" w:sz="0" w:space="0" w:color="auto"/>
                            <w:right w:val="none" w:sz="0" w:space="0" w:color="auto"/>
                          </w:divBdr>
                          <w:divsChild>
                            <w:div w:id="2039622742">
                              <w:marLeft w:val="0"/>
                              <w:marRight w:val="0"/>
                              <w:marTop w:val="300"/>
                              <w:marBottom w:val="15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645887318">
      <w:bodyDiv w:val="1"/>
      <w:marLeft w:val="0"/>
      <w:marRight w:val="0"/>
      <w:marTop w:val="0"/>
      <w:marBottom w:val="0"/>
      <w:divBdr>
        <w:top w:val="none" w:sz="0" w:space="0" w:color="auto"/>
        <w:left w:val="none" w:sz="0" w:space="0" w:color="auto"/>
        <w:bottom w:val="none" w:sz="0" w:space="0" w:color="auto"/>
        <w:right w:val="none" w:sz="0" w:space="0" w:color="auto"/>
      </w:divBdr>
      <w:divsChild>
        <w:div w:id="559900111">
          <w:marLeft w:val="0"/>
          <w:marRight w:val="0"/>
          <w:marTop w:val="0"/>
          <w:marBottom w:val="0"/>
          <w:divBdr>
            <w:top w:val="none" w:sz="0" w:space="0" w:color="auto"/>
            <w:left w:val="none" w:sz="0" w:space="0" w:color="auto"/>
            <w:bottom w:val="none" w:sz="0" w:space="0" w:color="auto"/>
            <w:right w:val="none" w:sz="0" w:space="0" w:color="auto"/>
          </w:divBdr>
          <w:divsChild>
            <w:div w:id="1139034221">
              <w:marLeft w:val="0"/>
              <w:marRight w:val="0"/>
              <w:marTop w:val="0"/>
              <w:marBottom w:val="225"/>
              <w:divBdr>
                <w:top w:val="none" w:sz="0" w:space="0" w:color="auto"/>
                <w:left w:val="none" w:sz="0" w:space="0" w:color="auto"/>
                <w:bottom w:val="none" w:sz="0" w:space="0" w:color="auto"/>
                <w:right w:val="none" w:sz="0" w:space="0" w:color="auto"/>
              </w:divBdr>
              <w:divsChild>
                <w:div w:id="2105153126">
                  <w:marLeft w:val="225"/>
                  <w:marRight w:val="0"/>
                  <w:marTop w:val="0"/>
                  <w:marBottom w:val="0"/>
                  <w:divBdr>
                    <w:top w:val="none" w:sz="0" w:space="0" w:color="auto"/>
                    <w:left w:val="none" w:sz="0" w:space="0" w:color="auto"/>
                    <w:bottom w:val="none" w:sz="0" w:space="0" w:color="auto"/>
                    <w:right w:val="none" w:sz="0" w:space="0" w:color="auto"/>
                  </w:divBdr>
                  <w:divsChild>
                    <w:div w:id="948775232">
                      <w:marLeft w:val="0"/>
                      <w:marRight w:val="0"/>
                      <w:marTop w:val="0"/>
                      <w:marBottom w:val="0"/>
                      <w:divBdr>
                        <w:top w:val="none" w:sz="0" w:space="0" w:color="auto"/>
                        <w:left w:val="none" w:sz="0" w:space="0" w:color="auto"/>
                        <w:bottom w:val="none" w:sz="0" w:space="0" w:color="auto"/>
                        <w:right w:val="none" w:sz="0" w:space="0" w:color="auto"/>
                      </w:divBdr>
                      <w:divsChild>
                        <w:div w:id="1650554228">
                          <w:marLeft w:val="0"/>
                          <w:marRight w:val="0"/>
                          <w:marTop w:val="0"/>
                          <w:marBottom w:val="0"/>
                          <w:divBdr>
                            <w:top w:val="single" w:sz="18" w:space="7" w:color="auto"/>
                            <w:left w:val="none" w:sz="0" w:space="0" w:color="auto"/>
                            <w:bottom w:val="single" w:sz="12" w:space="6" w:color="FFFFFF"/>
                            <w:right w:val="none" w:sz="0" w:space="0" w:color="auto"/>
                          </w:divBdr>
                        </w:div>
                      </w:divsChild>
                    </w:div>
                  </w:divsChild>
                </w:div>
              </w:divsChild>
            </w:div>
          </w:divsChild>
        </w:div>
      </w:divsChild>
    </w:div>
    <w:div w:id="1651056546">
      <w:bodyDiv w:val="1"/>
      <w:marLeft w:val="0"/>
      <w:marRight w:val="0"/>
      <w:marTop w:val="0"/>
      <w:marBottom w:val="0"/>
      <w:divBdr>
        <w:top w:val="none" w:sz="0" w:space="0" w:color="auto"/>
        <w:left w:val="none" w:sz="0" w:space="0" w:color="auto"/>
        <w:bottom w:val="none" w:sz="0" w:space="0" w:color="auto"/>
        <w:right w:val="none" w:sz="0" w:space="0" w:color="auto"/>
      </w:divBdr>
      <w:divsChild>
        <w:div w:id="1008142836">
          <w:marLeft w:val="0"/>
          <w:marRight w:val="0"/>
          <w:marTop w:val="120"/>
          <w:marBottom w:val="0"/>
          <w:divBdr>
            <w:top w:val="none" w:sz="0" w:space="0" w:color="auto"/>
            <w:left w:val="none" w:sz="0" w:space="0" w:color="auto"/>
            <w:bottom w:val="none" w:sz="0" w:space="0" w:color="auto"/>
            <w:right w:val="none" w:sz="0" w:space="0" w:color="auto"/>
          </w:divBdr>
          <w:divsChild>
            <w:div w:id="153491272">
              <w:marLeft w:val="0"/>
              <w:marRight w:val="0"/>
              <w:marTop w:val="0"/>
              <w:marBottom w:val="0"/>
              <w:divBdr>
                <w:top w:val="none" w:sz="0" w:space="0" w:color="auto"/>
                <w:left w:val="none" w:sz="0" w:space="0" w:color="auto"/>
                <w:bottom w:val="none" w:sz="0" w:space="0" w:color="auto"/>
                <w:right w:val="none" w:sz="0" w:space="0" w:color="auto"/>
              </w:divBdr>
              <w:divsChild>
                <w:div w:id="593365463">
                  <w:marLeft w:val="225"/>
                  <w:marRight w:val="0"/>
                  <w:marTop w:val="0"/>
                  <w:marBottom w:val="0"/>
                  <w:divBdr>
                    <w:top w:val="none" w:sz="0" w:space="0" w:color="auto"/>
                    <w:left w:val="none" w:sz="0" w:space="0" w:color="auto"/>
                    <w:bottom w:val="none" w:sz="0" w:space="0" w:color="auto"/>
                    <w:right w:val="none" w:sz="0" w:space="0" w:color="auto"/>
                  </w:divBdr>
                  <w:divsChild>
                    <w:div w:id="1354762892">
                      <w:marLeft w:val="0"/>
                      <w:marRight w:val="0"/>
                      <w:marTop w:val="0"/>
                      <w:marBottom w:val="0"/>
                      <w:divBdr>
                        <w:top w:val="none" w:sz="0" w:space="0" w:color="auto"/>
                        <w:left w:val="none" w:sz="0" w:space="0" w:color="auto"/>
                        <w:bottom w:val="none" w:sz="0" w:space="0" w:color="auto"/>
                        <w:right w:val="none" w:sz="0" w:space="0" w:color="auto"/>
                      </w:divBdr>
                      <w:divsChild>
                        <w:div w:id="847602890">
                          <w:marLeft w:val="0"/>
                          <w:marRight w:val="0"/>
                          <w:marTop w:val="0"/>
                          <w:marBottom w:val="0"/>
                          <w:divBdr>
                            <w:top w:val="none" w:sz="0" w:space="0" w:color="auto"/>
                            <w:left w:val="none" w:sz="0" w:space="0" w:color="auto"/>
                            <w:bottom w:val="none" w:sz="0" w:space="0" w:color="auto"/>
                            <w:right w:val="none" w:sz="0" w:space="0" w:color="auto"/>
                          </w:divBdr>
                          <w:divsChild>
                            <w:div w:id="2102600237">
                              <w:marLeft w:val="0"/>
                              <w:marRight w:val="0"/>
                              <w:marTop w:val="0"/>
                              <w:marBottom w:val="0"/>
                              <w:divBdr>
                                <w:top w:val="none" w:sz="0" w:space="0" w:color="auto"/>
                                <w:left w:val="none" w:sz="0" w:space="0" w:color="auto"/>
                                <w:bottom w:val="none" w:sz="0" w:space="0" w:color="auto"/>
                                <w:right w:val="none" w:sz="0" w:space="0" w:color="auto"/>
                              </w:divBdr>
                              <w:divsChild>
                                <w:div w:id="1510943657">
                                  <w:marLeft w:val="225"/>
                                  <w:marRight w:val="0"/>
                                  <w:marTop w:val="0"/>
                                  <w:marBottom w:val="15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657807175">
      <w:bodyDiv w:val="1"/>
      <w:marLeft w:val="0"/>
      <w:marRight w:val="0"/>
      <w:marTop w:val="0"/>
      <w:marBottom w:val="0"/>
      <w:divBdr>
        <w:top w:val="none" w:sz="0" w:space="0" w:color="auto"/>
        <w:left w:val="none" w:sz="0" w:space="0" w:color="auto"/>
        <w:bottom w:val="none" w:sz="0" w:space="0" w:color="auto"/>
        <w:right w:val="none" w:sz="0" w:space="0" w:color="auto"/>
      </w:divBdr>
      <w:divsChild>
        <w:div w:id="1748846693">
          <w:marLeft w:val="0"/>
          <w:marRight w:val="0"/>
          <w:marTop w:val="0"/>
          <w:marBottom w:val="0"/>
          <w:divBdr>
            <w:top w:val="none" w:sz="0" w:space="0" w:color="auto"/>
            <w:left w:val="none" w:sz="0" w:space="0" w:color="auto"/>
            <w:bottom w:val="none" w:sz="0" w:space="0" w:color="auto"/>
            <w:right w:val="none" w:sz="0" w:space="0" w:color="auto"/>
          </w:divBdr>
          <w:divsChild>
            <w:div w:id="1723210960">
              <w:marLeft w:val="0"/>
              <w:marRight w:val="0"/>
              <w:marTop w:val="0"/>
              <w:marBottom w:val="0"/>
              <w:divBdr>
                <w:top w:val="none" w:sz="0" w:space="0" w:color="auto"/>
                <w:left w:val="none" w:sz="0" w:space="0" w:color="auto"/>
                <w:bottom w:val="none" w:sz="0" w:space="0" w:color="auto"/>
                <w:right w:val="none" w:sz="0" w:space="0" w:color="auto"/>
              </w:divBdr>
              <w:divsChild>
                <w:div w:id="795486420">
                  <w:marLeft w:val="0"/>
                  <w:marRight w:val="0"/>
                  <w:marTop w:val="0"/>
                  <w:marBottom w:val="0"/>
                  <w:divBdr>
                    <w:top w:val="none" w:sz="0" w:space="0" w:color="auto"/>
                    <w:left w:val="none" w:sz="0" w:space="0" w:color="auto"/>
                    <w:bottom w:val="none" w:sz="0" w:space="0" w:color="auto"/>
                    <w:right w:val="none" w:sz="0" w:space="0" w:color="auto"/>
                  </w:divBdr>
                  <w:divsChild>
                    <w:div w:id="1613439940">
                      <w:marLeft w:val="0"/>
                      <w:marRight w:val="0"/>
                      <w:marTop w:val="0"/>
                      <w:marBottom w:val="0"/>
                      <w:divBdr>
                        <w:top w:val="none" w:sz="0" w:space="0" w:color="auto"/>
                        <w:left w:val="none" w:sz="0" w:space="0" w:color="auto"/>
                        <w:bottom w:val="none" w:sz="0" w:space="0" w:color="auto"/>
                        <w:right w:val="none" w:sz="0" w:space="0" w:color="auto"/>
                      </w:divBdr>
                      <w:divsChild>
                        <w:div w:id="1164513923">
                          <w:marLeft w:val="0"/>
                          <w:marRight w:val="0"/>
                          <w:marTop w:val="0"/>
                          <w:marBottom w:val="0"/>
                          <w:divBdr>
                            <w:top w:val="none" w:sz="0" w:space="0" w:color="auto"/>
                            <w:left w:val="none" w:sz="0" w:space="0" w:color="auto"/>
                            <w:bottom w:val="none" w:sz="0" w:space="0" w:color="auto"/>
                            <w:right w:val="none" w:sz="0" w:space="0" w:color="auto"/>
                          </w:divBdr>
                        </w:div>
                        <w:div w:id="1395006415">
                          <w:marLeft w:val="0"/>
                          <w:marRight w:val="0"/>
                          <w:marTop w:val="0"/>
                          <w:marBottom w:val="0"/>
                          <w:divBdr>
                            <w:top w:val="none" w:sz="0" w:space="0" w:color="auto"/>
                            <w:left w:val="none" w:sz="0" w:space="0" w:color="auto"/>
                            <w:bottom w:val="none" w:sz="0" w:space="0" w:color="auto"/>
                            <w:right w:val="none" w:sz="0" w:space="0" w:color="auto"/>
                          </w:divBdr>
                          <w:divsChild>
                            <w:div w:id="650136126">
                              <w:marLeft w:val="0"/>
                              <w:marRight w:val="0"/>
                              <w:marTop w:val="0"/>
                              <w:marBottom w:val="0"/>
                              <w:divBdr>
                                <w:top w:val="none" w:sz="0" w:space="0" w:color="auto"/>
                                <w:left w:val="none" w:sz="0" w:space="0" w:color="auto"/>
                                <w:bottom w:val="none" w:sz="0" w:space="0" w:color="auto"/>
                                <w:right w:val="none" w:sz="0" w:space="0" w:color="auto"/>
                              </w:divBdr>
                            </w:div>
                            <w:div w:id="727000269">
                              <w:marLeft w:val="0"/>
                              <w:marRight w:val="0"/>
                              <w:marTop w:val="0"/>
                              <w:marBottom w:val="0"/>
                              <w:divBdr>
                                <w:top w:val="none" w:sz="0" w:space="0" w:color="auto"/>
                                <w:left w:val="none" w:sz="0" w:space="0" w:color="auto"/>
                                <w:bottom w:val="none" w:sz="0" w:space="0" w:color="auto"/>
                                <w:right w:val="none" w:sz="0" w:space="0" w:color="auto"/>
                              </w:divBdr>
                            </w:div>
                            <w:div w:id="1139030796">
                              <w:marLeft w:val="0"/>
                              <w:marRight w:val="0"/>
                              <w:marTop w:val="0"/>
                              <w:marBottom w:val="0"/>
                              <w:divBdr>
                                <w:top w:val="none" w:sz="0" w:space="0" w:color="auto"/>
                                <w:left w:val="none" w:sz="0" w:space="0" w:color="auto"/>
                                <w:bottom w:val="none" w:sz="0" w:space="0" w:color="auto"/>
                                <w:right w:val="none" w:sz="0" w:space="0" w:color="auto"/>
                              </w:divBdr>
                            </w:div>
                            <w:div w:id="2046828437">
                              <w:marLeft w:val="0"/>
                              <w:marRight w:val="0"/>
                              <w:marTop w:val="0"/>
                              <w:marBottom w:val="0"/>
                              <w:divBdr>
                                <w:top w:val="none" w:sz="0" w:space="0" w:color="auto"/>
                                <w:left w:val="none" w:sz="0" w:space="0" w:color="auto"/>
                                <w:bottom w:val="none" w:sz="0" w:space="0" w:color="auto"/>
                                <w:right w:val="none" w:sz="0" w:space="0" w:color="auto"/>
                              </w:divBdr>
                              <w:divsChild>
                                <w:div w:id="1173765888">
                                  <w:marLeft w:val="0"/>
                                  <w:marRight w:val="0"/>
                                  <w:marTop w:val="0"/>
                                  <w:marBottom w:val="0"/>
                                  <w:divBdr>
                                    <w:top w:val="none" w:sz="0" w:space="0" w:color="auto"/>
                                    <w:left w:val="none" w:sz="0" w:space="0" w:color="auto"/>
                                    <w:bottom w:val="none" w:sz="0" w:space="0" w:color="auto"/>
                                    <w:right w:val="none" w:sz="0" w:space="0" w:color="auto"/>
                                  </w:divBdr>
                                </w:div>
                                <w:div w:id="1218131817">
                                  <w:marLeft w:val="0"/>
                                  <w:marRight w:val="0"/>
                                  <w:marTop w:val="0"/>
                                  <w:marBottom w:val="0"/>
                                  <w:divBdr>
                                    <w:top w:val="none" w:sz="0" w:space="0" w:color="auto"/>
                                    <w:left w:val="none" w:sz="0" w:space="0" w:color="auto"/>
                                    <w:bottom w:val="none" w:sz="0" w:space="0" w:color="auto"/>
                                    <w:right w:val="none" w:sz="0" w:space="0" w:color="auto"/>
                                  </w:divBdr>
                                </w:div>
                                <w:div w:id="15263647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658337719">
      <w:bodyDiv w:val="1"/>
      <w:marLeft w:val="0"/>
      <w:marRight w:val="0"/>
      <w:marTop w:val="0"/>
      <w:marBottom w:val="0"/>
      <w:divBdr>
        <w:top w:val="none" w:sz="0" w:space="0" w:color="auto"/>
        <w:left w:val="none" w:sz="0" w:space="0" w:color="auto"/>
        <w:bottom w:val="none" w:sz="0" w:space="0" w:color="auto"/>
        <w:right w:val="none" w:sz="0" w:space="0" w:color="auto"/>
      </w:divBdr>
      <w:divsChild>
        <w:div w:id="1113939674">
          <w:marLeft w:val="0"/>
          <w:marRight w:val="0"/>
          <w:marTop w:val="0"/>
          <w:marBottom w:val="0"/>
          <w:divBdr>
            <w:top w:val="none" w:sz="0" w:space="0" w:color="auto"/>
            <w:left w:val="single" w:sz="6" w:space="0" w:color="FFFFFF"/>
            <w:bottom w:val="none" w:sz="0" w:space="0" w:color="auto"/>
            <w:right w:val="none" w:sz="0" w:space="0" w:color="auto"/>
          </w:divBdr>
          <w:divsChild>
            <w:div w:id="1323511763">
              <w:marLeft w:val="0"/>
              <w:marRight w:val="0"/>
              <w:marTop w:val="0"/>
              <w:marBottom w:val="0"/>
              <w:divBdr>
                <w:top w:val="none" w:sz="0" w:space="0" w:color="auto"/>
                <w:left w:val="single" w:sz="6" w:space="0" w:color="FFFFFF"/>
                <w:bottom w:val="none" w:sz="0" w:space="0" w:color="auto"/>
                <w:right w:val="single" w:sz="6" w:space="0" w:color="FFFFFF"/>
              </w:divBdr>
              <w:divsChild>
                <w:div w:id="1613438219">
                  <w:marLeft w:val="0"/>
                  <w:marRight w:val="0"/>
                  <w:marTop w:val="0"/>
                  <w:marBottom w:val="0"/>
                  <w:divBdr>
                    <w:top w:val="none" w:sz="0" w:space="0" w:color="auto"/>
                    <w:left w:val="single" w:sz="6" w:space="0" w:color="FFFFFF"/>
                    <w:bottom w:val="none" w:sz="0" w:space="0" w:color="auto"/>
                    <w:right w:val="single" w:sz="6" w:space="0" w:color="FFFFFF"/>
                  </w:divBdr>
                  <w:divsChild>
                    <w:div w:id="1881362600">
                      <w:marLeft w:val="0"/>
                      <w:marRight w:val="0"/>
                      <w:marTop w:val="0"/>
                      <w:marBottom w:val="0"/>
                      <w:divBdr>
                        <w:top w:val="none" w:sz="0" w:space="0" w:color="auto"/>
                        <w:left w:val="single" w:sz="6" w:space="0" w:color="FFFFFF"/>
                        <w:bottom w:val="none" w:sz="0" w:space="0" w:color="auto"/>
                        <w:right w:val="single" w:sz="6" w:space="0" w:color="FFFFFF"/>
                      </w:divBdr>
                    </w:div>
                  </w:divsChild>
                </w:div>
              </w:divsChild>
            </w:div>
          </w:divsChild>
        </w:div>
      </w:divsChild>
    </w:div>
    <w:div w:id="1660037958">
      <w:bodyDiv w:val="1"/>
      <w:marLeft w:val="0"/>
      <w:marRight w:val="0"/>
      <w:marTop w:val="0"/>
      <w:marBottom w:val="0"/>
      <w:divBdr>
        <w:top w:val="none" w:sz="0" w:space="0" w:color="auto"/>
        <w:left w:val="none" w:sz="0" w:space="0" w:color="auto"/>
        <w:bottom w:val="none" w:sz="0" w:space="0" w:color="auto"/>
        <w:right w:val="none" w:sz="0" w:space="0" w:color="auto"/>
      </w:divBdr>
      <w:divsChild>
        <w:div w:id="194970390">
          <w:marLeft w:val="0"/>
          <w:marRight w:val="0"/>
          <w:marTop w:val="0"/>
          <w:marBottom w:val="0"/>
          <w:divBdr>
            <w:top w:val="none" w:sz="0" w:space="0" w:color="auto"/>
            <w:left w:val="none" w:sz="0" w:space="0" w:color="auto"/>
            <w:bottom w:val="none" w:sz="0" w:space="0" w:color="auto"/>
            <w:right w:val="none" w:sz="0" w:space="0" w:color="auto"/>
          </w:divBdr>
          <w:divsChild>
            <w:div w:id="1143423037">
              <w:marLeft w:val="0"/>
              <w:marRight w:val="0"/>
              <w:marTop w:val="0"/>
              <w:marBottom w:val="0"/>
              <w:divBdr>
                <w:top w:val="none" w:sz="0" w:space="0" w:color="auto"/>
                <w:left w:val="none" w:sz="0" w:space="0" w:color="auto"/>
                <w:bottom w:val="none" w:sz="0" w:space="0" w:color="auto"/>
                <w:right w:val="none" w:sz="0" w:space="0" w:color="auto"/>
              </w:divBdr>
              <w:divsChild>
                <w:div w:id="1616015973">
                  <w:marLeft w:val="0"/>
                  <w:marRight w:val="0"/>
                  <w:marTop w:val="0"/>
                  <w:marBottom w:val="0"/>
                  <w:divBdr>
                    <w:top w:val="none" w:sz="0" w:space="0" w:color="auto"/>
                    <w:left w:val="none" w:sz="0" w:space="0" w:color="auto"/>
                    <w:bottom w:val="none" w:sz="0" w:space="0" w:color="auto"/>
                    <w:right w:val="none" w:sz="0" w:space="0" w:color="auto"/>
                  </w:divBdr>
                  <w:divsChild>
                    <w:div w:id="2003385014">
                      <w:marLeft w:val="0"/>
                      <w:marRight w:val="0"/>
                      <w:marTop w:val="0"/>
                      <w:marBottom w:val="0"/>
                      <w:divBdr>
                        <w:top w:val="none" w:sz="0" w:space="0" w:color="auto"/>
                        <w:left w:val="none" w:sz="0" w:space="0" w:color="auto"/>
                        <w:bottom w:val="none" w:sz="0" w:space="0" w:color="auto"/>
                        <w:right w:val="none" w:sz="0" w:space="0" w:color="auto"/>
                      </w:divBdr>
                      <w:divsChild>
                        <w:div w:id="16270841">
                          <w:marLeft w:val="0"/>
                          <w:marRight w:val="0"/>
                          <w:marTop w:val="0"/>
                          <w:marBottom w:val="0"/>
                          <w:divBdr>
                            <w:top w:val="none" w:sz="0" w:space="0" w:color="auto"/>
                            <w:left w:val="none" w:sz="0" w:space="0" w:color="auto"/>
                            <w:bottom w:val="none" w:sz="0" w:space="0" w:color="auto"/>
                            <w:right w:val="none" w:sz="0" w:space="0" w:color="auto"/>
                          </w:divBdr>
                        </w:div>
                        <w:div w:id="18184973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92293446">
      <w:bodyDiv w:val="1"/>
      <w:marLeft w:val="0"/>
      <w:marRight w:val="0"/>
      <w:marTop w:val="0"/>
      <w:marBottom w:val="0"/>
      <w:divBdr>
        <w:top w:val="none" w:sz="0" w:space="0" w:color="auto"/>
        <w:left w:val="none" w:sz="0" w:space="0" w:color="auto"/>
        <w:bottom w:val="none" w:sz="0" w:space="0" w:color="auto"/>
        <w:right w:val="none" w:sz="0" w:space="0" w:color="auto"/>
      </w:divBdr>
      <w:divsChild>
        <w:div w:id="850264260">
          <w:marLeft w:val="0"/>
          <w:marRight w:val="0"/>
          <w:marTop w:val="0"/>
          <w:marBottom w:val="0"/>
          <w:divBdr>
            <w:top w:val="none" w:sz="0" w:space="0" w:color="auto"/>
            <w:left w:val="none" w:sz="0" w:space="0" w:color="auto"/>
            <w:bottom w:val="none" w:sz="0" w:space="0" w:color="auto"/>
            <w:right w:val="none" w:sz="0" w:space="0" w:color="auto"/>
          </w:divBdr>
          <w:divsChild>
            <w:div w:id="707992516">
              <w:marLeft w:val="0"/>
              <w:marRight w:val="0"/>
              <w:marTop w:val="0"/>
              <w:marBottom w:val="225"/>
              <w:divBdr>
                <w:top w:val="none" w:sz="0" w:space="0" w:color="auto"/>
                <w:left w:val="none" w:sz="0" w:space="0" w:color="auto"/>
                <w:bottom w:val="none" w:sz="0" w:space="0" w:color="auto"/>
                <w:right w:val="none" w:sz="0" w:space="0" w:color="auto"/>
              </w:divBdr>
              <w:divsChild>
                <w:div w:id="1470976520">
                  <w:marLeft w:val="225"/>
                  <w:marRight w:val="0"/>
                  <w:marTop w:val="0"/>
                  <w:marBottom w:val="0"/>
                  <w:divBdr>
                    <w:top w:val="none" w:sz="0" w:space="0" w:color="auto"/>
                    <w:left w:val="none" w:sz="0" w:space="0" w:color="auto"/>
                    <w:bottom w:val="none" w:sz="0" w:space="0" w:color="auto"/>
                    <w:right w:val="none" w:sz="0" w:space="0" w:color="auto"/>
                  </w:divBdr>
                  <w:divsChild>
                    <w:div w:id="575554984">
                      <w:marLeft w:val="0"/>
                      <w:marRight w:val="0"/>
                      <w:marTop w:val="0"/>
                      <w:marBottom w:val="0"/>
                      <w:divBdr>
                        <w:top w:val="none" w:sz="0" w:space="0" w:color="auto"/>
                        <w:left w:val="none" w:sz="0" w:space="0" w:color="auto"/>
                        <w:bottom w:val="none" w:sz="0" w:space="0" w:color="auto"/>
                        <w:right w:val="none" w:sz="0" w:space="0" w:color="auto"/>
                      </w:divBdr>
                      <w:divsChild>
                        <w:div w:id="747507958">
                          <w:marLeft w:val="0"/>
                          <w:marRight w:val="0"/>
                          <w:marTop w:val="0"/>
                          <w:marBottom w:val="0"/>
                          <w:divBdr>
                            <w:top w:val="single" w:sz="18" w:space="7" w:color="auto"/>
                            <w:left w:val="none" w:sz="0" w:space="0" w:color="auto"/>
                            <w:bottom w:val="single" w:sz="12" w:space="6" w:color="FFFFFF"/>
                            <w:right w:val="none" w:sz="0" w:space="0" w:color="auto"/>
                          </w:divBdr>
                        </w:div>
                        <w:div w:id="2011789435">
                          <w:marLeft w:val="225"/>
                          <w:marRight w:val="0"/>
                          <w:marTop w:val="0"/>
                          <w:marBottom w:val="150"/>
                          <w:divBdr>
                            <w:top w:val="none" w:sz="0" w:space="0" w:color="auto"/>
                            <w:left w:val="none" w:sz="0" w:space="0" w:color="auto"/>
                            <w:bottom w:val="none" w:sz="0" w:space="0" w:color="auto"/>
                            <w:right w:val="none" w:sz="0" w:space="0" w:color="auto"/>
                          </w:divBdr>
                        </w:div>
                      </w:divsChild>
                    </w:div>
                  </w:divsChild>
                </w:div>
              </w:divsChild>
            </w:div>
          </w:divsChild>
        </w:div>
      </w:divsChild>
    </w:div>
    <w:div w:id="1703943475">
      <w:bodyDiv w:val="1"/>
      <w:marLeft w:val="0"/>
      <w:marRight w:val="0"/>
      <w:marTop w:val="0"/>
      <w:marBottom w:val="0"/>
      <w:divBdr>
        <w:top w:val="none" w:sz="0" w:space="0" w:color="auto"/>
        <w:left w:val="none" w:sz="0" w:space="0" w:color="auto"/>
        <w:bottom w:val="none" w:sz="0" w:space="0" w:color="auto"/>
        <w:right w:val="none" w:sz="0" w:space="0" w:color="auto"/>
      </w:divBdr>
      <w:divsChild>
        <w:div w:id="626814636">
          <w:marLeft w:val="0"/>
          <w:marRight w:val="0"/>
          <w:marTop w:val="120"/>
          <w:marBottom w:val="0"/>
          <w:divBdr>
            <w:top w:val="none" w:sz="0" w:space="0" w:color="auto"/>
            <w:left w:val="none" w:sz="0" w:space="0" w:color="auto"/>
            <w:bottom w:val="none" w:sz="0" w:space="0" w:color="auto"/>
            <w:right w:val="none" w:sz="0" w:space="0" w:color="auto"/>
          </w:divBdr>
          <w:divsChild>
            <w:div w:id="1548058230">
              <w:marLeft w:val="0"/>
              <w:marRight w:val="0"/>
              <w:marTop w:val="0"/>
              <w:marBottom w:val="0"/>
              <w:divBdr>
                <w:top w:val="none" w:sz="0" w:space="0" w:color="auto"/>
                <w:left w:val="none" w:sz="0" w:space="0" w:color="auto"/>
                <w:bottom w:val="none" w:sz="0" w:space="0" w:color="auto"/>
                <w:right w:val="none" w:sz="0" w:space="0" w:color="auto"/>
              </w:divBdr>
              <w:divsChild>
                <w:div w:id="745686604">
                  <w:marLeft w:val="225"/>
                  <w:marRight w:val="0"/>
                  <w:marTop w:val="0"/>
                  <w:marBottom w:val="0"/>
                  <w:divBdr>
                    <w:top w:val="none" w:sz="0" w:space="0" w:color="auto"/>
                    <w:left w:val="none" w:sz="0" w:space="0" w:color="auto"/>
                    <w:bottom w:val="none" w:sz="0" w:space="0" w:color="auto"/>
                    <w:right w:val="none" w:sz="0" w:space="0" w:color="auto"/>
                  </w:divBdr>
                  <w:divsChild>
                    <w:div w:id="1199584317">
                      <w:marLeft w:val="0"/>
                      <w:marRight w:val="0"/>
                      <w:marTop w:val="0"/>
                      <w:marBottom w:val="0"/>
                      <w:divBdr>
                        <w:top w:val="none" w:sz="0" w:space="0" w:color="auto"/>
                        <w:left w:val="none" w:sz="0" w:space="0" w:color="auto"/>
                        <w:bottom w:val="none" w:sz="0" w:space="0" w:color="auto"/>
                        <w:right w:val="none" w:sz="0" w:space="0" w:color="auto"/>
                      </w:divBdr>
                      <w:divsChild>
                        <w:div w:id="888372581">
                          <w:marLeft w:val="0"/>
                          <w:marRight w:val="0"/>
                          <w:marTop w:val="0"/>
                          <w:marBottom w:val="0"/>
                          <w:divBdr>
                            <w:top w:val="none" w:sz="0" w:space="0" w:color="auto"/>
                            <w:left w:val="none" w:sz="0" w:space="0" w:color="auto"/>
                            <w:bottom w:val="none" w:sz="0" w:space="0" w:color="auto"/>
                            <w:right w:val="none" w:sz="0" w:space="0" w:color="auto"/>
                          </w:divBdr>
                          <w:divsChild>
                            <w:div w:id="948656903">
                              <w:marLeft w:val="0"/>
                              <w:marRight w:val="0"/>
                              <w:marTop w:val="0"/>
                              <w:marBottom w:val="0"/>
                              <w:divBdr>
                                <w:top w:val="none" w:sz="0" w:space="0" w:color="auto"/>
                                <w:left w:val="none" w:sz="0" w:space="0" w:color="auto"/>
                                <w:bottom w:val="none" w:sz="0" w:space="0" w:color="auto"/>
                                <w:right w:val="none" w:sz="0" w:space="0" w:color="auto"/>
                              </w:divBdr>
                              <w:divsChild>
                                <w:div w:id="221136039">
                                  <w:marLeft w:val="225"/>
                                  <w:marRight w:val="0"/>
                                  <w:marTop w:val="0"/>
                                  <w:marBottom w:val="150"/>
                                  <w:divBdr>
                                    <w:top w:val="none" w:sz="0" w:space="0" w:color="auto"/>
                                    <w:left w:val="none" w:sz="0" w:space="0" w:color="auto"/>
                                    <w:bottom w:val="none" w:sz="0" w:space="0" w:color="auto"/>
                                    <w:right w:val="none" w:sz="0" w:space="0" w:color="auto"/>
                                  </w:divBdr>
                                </w:div>
                                <w:div w:id="874851569">
                                  <w:marLeft w:val="225"/>
                                  <w:marRight w:val="0"/>
                                  <w:marTop w:val="60"/>
                                  <w:marBottom w:val="150"/>
                                  <w:divBdr>
                                    <w:top w:val="single" w:sz="18" w:space="11" w:color="AAAAAA"/>
                                    <w:left w:val="none" w:sz="0" w:space="0" w:color="auto"/>
                                    <w:bottom w:val="single" w:sz="18" w:space="0" w:color="AAAAAA"/>
                                    <w:right w:val="none" w:sz="0" w:space="0" w:color="auto"/>
                                  </w:divBdr>
                                  <w:divsChild>
                                    <w:div w:id="9269598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710033496">
      <w:bodyDiv w:val="1"/>
      <w:marLeft w:val="0"/>
      <w:marRight w:val="0"/>
      <w:marTop w:val="0"/>
      <w:marBottom w:val="0"/>
      <w:divBdr>
        <w:top w:val="none" w:sz="0" w:space="0" w:color="auto"/>
        <w:left w:val="none" w:sz="0" w:space="0" w:color="auto"/>
        <w:bottom w:val="none" w:sz="0" w:space="0" w:color="auto"/>
        <w:right w:val="none" w:sz="0" w:space="0" w:color="auto"/>
      </w:divBdr>
      <w:divsChild>
        <w:div w:id="642081938">
          <w:marLeft w:val="0"/>
          <w:marRight w:val="0"/>
          <w:marTop w:val="0"/>
          <w:marBottom w:val="0"/>
          <w:divBdr>
            <w:top w:val="none" w:sz="0" w:space="0" w:color="auto"/>
            <w:left w:val="none" w:sz="0" w:space="0" w:color="auto"/>
            <w:bottom w:val="none" w:sz="0" w:space="0" w:color="auto"/>
            <w:right w:val="none" w:sz="0" w:space="0" w:color="auto"/>
          </w:divBdr>
          <w:divsChild>
            <w:div w:id="464545960">
              <w:marLeft w:val="0"/>
              <w:marRight w:val="0"/>
              <w:marTop w:val="0"/>
              <w:marBottom w:val="0"/>
              <w:divBdr>
                <w:top w:val="none" w:sz="0" w:space="0" w:color="auto"/>
                <w:left w:val="none" w:sz="0" w:space="0" w:color="auto"/>
                <w:bottom w:val="none" w:sz="0" w:space="0" w:color="auto"/>
                <w:right w:val="none" w:sz="0" w:space="0" w:color="auto"/>
              </w:divBdr>
              <w:divsChild>
                <w:div w:id="974411679">
                  <w:marLeft w:val="0"/>
                  <w:marRight w:val="0"/>
                  <w:marTop w:val="0"/>
                  <w:marBottom w:val="0"/>
                  <w:divBdr>
                    <w:top w:val="none" w:sz="0" w:space="0" w:color="auto"/>
                    <w:left w:val="none" w:sz="0" w:space="0" w:color="auto"/>
                    <w:bottom w:val="none" w:sz="0" w:space="0" w:color="auto"/>
                    <w:right w:val="none" w:sz="0" w:space="0" w:color="auto"/>
                  </w:divBdr>
                  <w:divsChild>
                    <w:div w:id="583533917">
                      <w:marLeft w:val="0"/>
                      <w:marRight w:val="0"/>
                      <w:marTop w:val="0"/>
                      <w:marBottom w:val="0"/>
                      <w:divBdr>
                        <w:top w:val="none" w:sz="0" w:space="0" w:color="auto"/>
                        <w:left w:val="none" w:sz="0" w:space="0" w:color="auto"/>
                        <w:bottom w:val="none" w:sz="0" w:space="0" w:color="auto"/>
                        <w:right w:val="none" w:sz="0" w:space="0" w:color="auto"/>
                      </w:divBdr>
                      <w:divsChild>
                        <w:div w:id="15634428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718162786">
      <w:bodyDiv w:val="1"/>
      <w:marLeft w:val="0"/>
      <w:marRight w:val="0"/>
      <w:marTop w:val="0"/>
      <w:marBottom w:val="0"/>
      <w:divBdr>
        <w:top w:val="none" w:sz="0" w:space="0" w:color="auto"/>
        <w:left w:val="none" w:sz="0" w:space="0" w:color="auto"/>
        <w:bottom w:val="none" w:sz="0" w:space="0" w:color="auto"/>
        <w:right w:val="none" w:sz="0" w:space="0" w:color="auto"/>
      </w:divBdr>
      <w:divsChild>
        <w:div w:id="1705905859">
          <w:marLeft w:val="0"/>
          <w:marRight w:val="0"/>
          <w:marTop w:val="0"/>
          <w:marBottom w:val="0"/>
          <w:divBdr>
            <w:top w:val="none" w:sz="0" w:space="0" w:color="auto"/>
            <w:left w:val="none" w:sz="0" w:space="0" w:color="auto"/>
            <w:bottom w:val="none" w:sz="0" w:space="0" w:color="auto"/>
            <w:right w:val="none" w:sz="0" w:space="0" w:color="auto"/>
          </w:divBdr>
          <w:divsChild>
            <w:div w:id="142934846">
              <w:marLeft w:val="0"/>
              <w:marRight w:val="0"/>
              <w:marTop w:val="300"/>
              <w:marBottom w:val="150"/>
              <w:divBdr>
                <w:top w:val="none" w:sz="0" w:space="0" w:color="auto"/>
                <w:left w:val="none" w:sz="0" w:space="0" w:color="auto"/>
                <w:bottom w:val="none" w:sz="0" w:space="0" w:color="auto"/>
                <w:right w:val="none" w:sz="0" w:space="0" w:color="auto"/>
              </w:divBdr>
              <w:divsChild>
                <w:div w:id="991912120">
                  <w:marLeft w:val="0"/>
                  <w:marRight w:val="0"/>
                  <w:marTop w:val="300"/>
                  <w:marBottom w:val="150"/>
                  <w:divBdr>
                    <w:top w:val="none" w:sz="0" w:space="0" w:color="auto"/>
                    <w:left w:val="none" w:sz="0" w:space="0" w:color="auto"/>
                    <w:bottom w:val="none" w:sz="0" w:space="0" w:color="auto"/>
                    <w:right w:val="none" w:sz="0" w:space="0" w:color="auto"/>
                  </w:divBdr>
                  <w:divsChild>
                    <w:div w:id="749892597">
                      <w:marLeft w:val="0"/>
                      <w:marRight w:val="0"/>
                      <w:marTop w:val="300"/>
                      <w:marBottom w:val="150"/>
                      <w:divBdr>
                        <w:top w:val="none" w:sz="0" w:space="0" w:color="auto"/>
                        <w:left w:val="none" w:sz="0" w:space="0" w:color="auto"/>
                        <w:bottom w:val="none" w:sz="0" w:space="0" w:color="auto"/>
                        <w:right w:val="none" w:sz="0" w:space="0" w:color="auto"/>
                      </w:divBdr>
                      <w:divsChild>
                        <w:div w:id="655374468">
                          <w:marLeft w:val="0"/>
                          <w:marRight w:val="0"/>
                          <w:marTop w:val="300"/>
                          <w:marBottom w:val="150"/>
                          <w:divBdr>
                            <w:top w:val="none" w:sz="0" w:space="0" w:color="auto"/>
                            <w:left w:val="none" w:sz="0" w:space="0" w:color="auto"/>
                            <w:bottom w:val="none" w:sz="0" w:space="0" w:color="auto"/>
                            <w:right w:val="none" w:sz="0" w:space="0" w:color="auto"/>
                          </w:divBdr>
                          <w:divsChild>
                            <w:div w:id="584072080">
                              <w:marLeft w:val="0"/>
                              <w:marRight w:val="0"/>
                              <w:marTop w:val="300"/>
                              <w:marBottom w:val="150"/>
                              <w:divBdr>
                                <w:top w:val="none" w:sz="0" w:space="0" w:color="auto"/>
                                <w:left w:val="none" w:sz="0" w:space="0" w:color="auto"/>
                                <w:bottom w:val="none" w:sz="0" w:space="0" w:color="auto"/>
                                <w:right w:val="none" w:sz="0" w:space="0" w:color="auto"/>
                              </w:divBdr>
                            </w:div>
                          </w:divsChild>
                        </w:div>
                        <w:div w:id="760761063">
                          <w:marLeft w:val="0"/>
                          <w:marRight w:val="0"/>
                          <w:marTop w:val="300"/>
                          <w:marBottom w:val="150"/>
                          <w:divBdr>
                            <w:top w:val="none" w:sz="0" w:space="0" w:color="auto"/>
                            <w:left w:val="none" w:sz="0" w:space="0" w:color="auto"/>
                            <w:bottom w:val="none" w:sz="0" w:space="0" w:color="auto"/>
                            <w:right w:val="none" w:sz="0" w:space="0" w:color="auto"/>
                          </w:divBdr>
                        </w:div>
                      </w:divsChild>
                    </w:div>
                  </w:divsChild>
                </w:div>
              </w:divsChild>
            </w:div>
          </w:divsChild>
        </w:div>
      </w:divsChild>
    </w:div>
    <w:div w:id="1791119926">
      <w:bodyDiv w:val="1"/>
      <w:marLeft w:val="0"/>
      <w:marRight w:val="0"/>
      <w:marTop w:val="0"/>
      <w:marBottom w:val="0"/>
      <w:divBdr>
        <w:top w:val="none" w:sz="0" w:space="0" w:color="auto"/>
        <w:left w:val="none" w:sz="0" w:space="0" w:color="auto"/>
        <w:bottom w:val="none" w:sz="0" w:space="0" w:color="auto"/>
        <w:right w:val="none" w:sz="0" w:space="0" w:color="auto"/>
      </w:divBdr>
      <w:divsChild>
        <w:div w:id="147864786">
          <w:marLeft w:val="0"/>
          <w:marRight w:val="0"/>
          <w:marTop w:val="0"/>
          <w:marBottom w:val="0"/>
          <w:divBdr>
            <w:top w:val="none" w:sz="0" w:space="0" w:color="auto"/>
            <w:left w:val="none" w:sz="0" w:space="0" w:color="auto"/>
            <w:bottom w:val="none" w:sz="0" w:space="0" w:color="auto"/>
            <w:right w:val="none" w:sz="0" w:space="0" w:color="auto"/>
          </w:divBdr>
          <w:divsChild>
            <w:div w:id="529076832">
              <w:marLeft w:val="0"/>
              <w:marRight w:val="0"/>
              <w:marTop w:val="0"/>
              <w:marBottom w:val="0"/>
              <w:divBdr>
                <w:top w:val="none" w:sz="0" w:space="0" w:color="auto"/>
                <w:left w:val="none" w:sz="0" w:space="0" w:color="auto"/>
                <w:bottom w:val="none" w:sz="0" w:space="0" w:color="auto"/>
                <w:right w:val="none" w:sz="0" w:space="0" w:color="auto"/>
              </w:divBdr>
              <w:divsChild>
                <w:div w:id="451558555">
                  <w:marLeft w:val="0"/>
                  <w:marRight w:val="0"/>
                  <w:marTop w:val="0"/>
                  <w:marBottom w:val="0"/>
                  <w:divBdr>
                    <w:top w:val="none" w:sz="0" w:space="0" w:color="auto"/>
                    <w:left w:val="none" w:sz="0" w:space="0" w:color="auto"/>
                    <w:bottom w:val="none" w:sz="0" w:space="0" w:color="auto"/>
                    <w:right w:val="none" w:sz="0" w:space="0" w:color="auto"/>
                  </w:divBdr>
                  <w:divsChild>
                    <w:div w:id="140318213">
                      <w:marLeft w:val="0"/>
                      <w:marRight w:val="0"/>
                      <w:marTop w:val="0"/>
                      <w:marBottom w:val="0"/>
                      <w:divBdr>
                        <w:top w:val="none" w:sz="0" w:space="0" w:color="auto"/>
                        <w:left w:val="none" w:sz="0" w:space="0" w:color="auto"/>
                        <w:bottom w:val="none" w:sz="0" w:space="0" w:color="auto"/>
                        <w:right w:val="none" w:sz="0" w:space="0" w:color="auto"/>
                      </w:divBdr>
                      <w:divsChild>
                        <w:div w:id="1560360076">
                          <w:marLeft w:val="0"/>
                          <w:marRight w:val="0"/>
                          <w:marTop w:val="0"/>
                          <w:marBottom w:val="0"/>
                          <w:divBdr>
                            <w:top w:val="none" w:sz="0" w:space="0" w:color="auto"/>
                            <w:left w:val="none" w:sz="0" w:space="0" w:color="auto"/>
                            <w:bottom w:val="none" w:sz="0" w:space="0" w:color="auto"/>
                            <w:right w:val="none" w:sz="0" w:space="0" w:color="auto"/>
                          </w:divBdr>
                        </w:div>
                        <w:div w:id="1987469022">
                          <w:marLeft w:val="0"/>
                          <w:marRight w:val="0"/>
                          <w:marTop w:val="0"/>
                          <w:marBottom w:val="0"/>
                          <w:divBdr>
                            <w:top w:val="none" w:sz="0" w:space="0" w:color="auto"/>
                            <w:left w:val="none" w:sz="0" w:space="0" w:color="auto"/>
                            <w:bottom w:val="none" w:sz="0" w:space="0" w:color="auto"/>
                            <w:right w:val="none" w:sz="0" w:space="0" w:color="auto"/>
                          </w:divBdr>
                        </w:div>
                      </w:divsChild>
                    </w:div>
                    <w:div w:id="958604935">
                      <w:marLeft w:val="0"/>
                      <w:marRight w:val="0"/>
                      <w:marTop w:val="0"/>
                      <w:marBottom w:val="0"/>
                      <w:divBdr>
                        <w:top w:val="none" w:sz="0" w:space="0" w:color="auto"/>
                        <w:left w:val="none" w:sz="0" w:space="0" w:color="auto"/>
                        <w:bottom w:val="none" w:sz="0" w:space="0" w:color="auto"/>
                        <w:right w:val="none" w:sz="0" w:space="0" w:color="auto"/>
                      </w:divBdr>
                      <w:divsChild>
                        <w:div w:id="446394384">
                          <w:marLeft w:val="0"/>
                          <w:marRight w:val="0"/>
                          <w:marTop w:val="0"/>
                          <w:marBottom w:val="0"/>
                          <w:divBdr>
                            <w:top w:val="none" w:sz="0" w:space="0" w:color="auto"/>
                            <w:left w:val="none" w:sz="0" w:space="0" w:color="auto"/>
                            <w:bottom w:val="none" w:sz="0" w:space="0" w:color="auto"/>
                            <w:right w:val="none" w:sz="0" w:space="0" w:color="auto"/>
                          </w:divBdr>
                        </w:div>
                        <w:div w:id="9553363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791778600">
      <w:bodyDiv w:val="1"/>
      <w:marLeft w:val="0"/>
      <w:marRight w:val="0"/>
      <w:marTop w:val="0"/>
      <w:marBottom w:val="0"/>
      <w:divBdr>
        <w:top w:val="none" w:sz="0" w:space="0" w:color="auto"/>
        <w:left w:val="none" w:sz="0" w:space="0" w:color="auto"/>
        <w:bottom w:val="none" w:sz="0" w:space="0" w:color="auto"/>
        <w:right w:val="none" w:sz="0" w:space="0" w:color="auto"/>
      </w:divBdr>
      <w:divsChild>
        <w:div w:id="41057592">
          <w:marLeft w:val="0"/>
          <w:marRight w:val="0"/>
          <w:marTop w:val="0"/>
          <w:marBottom w:val="0"/>
          <w:divBdr>
            <w:top w:val="none" w:sz="0" w:space="0" w:color="auto"/>
            <w:left w:val="single" w:sz="6" w:space="0" w:color="FFFFFF"/>
            <w:bottom w:val="none" w:sz="0" w:space="0" w:color="auto"/>
            <w:right w:val="none" w:sz="0" w:space="0" w:color="auto"/>
          </w:divBdr>
          <w:divsChild>
            <w:div w:id="601691778">
              <w:marLeft w:val="0"/>
              <w:marRight w:val="0"/>
              <w:marTop w:val="0"/>
              <w:marBottom w:val="0"/>
              <w:divBdr>
                <w:top w:val="none" w:sz="0" w:space="0" w:color="auto"/>
                <w:left w:val="single" w:sz="6" w:space="0" w:color="FFFFFF"/>
                <w:bottom w:val="none" w:sz="0" w:space="0" w:color="auto"/>
                <w:right w:val="single" w:sz="6" w:space="0" w:color="FFFFFF"/>
              </w:divBdr>
              <w:divsChild>
                <w:div w:id="1533571971">
                  <w:marLeft w:val="0"/>
                  <w:marRight w:val="0"/>
                  <w:marTop w:val="0"/>
                  <w:marBottom w:val="0"/>
                  <w:divBdr>
                    <w:top w:val="none" w:sz="0" w:space="0" w:color="auto"/>
                    <w:left w:val="single" w:sz="6" w:space="0" w:color="FFFFFF"/>
                    <w:bottom w:val="none" w:sz="0" w:space="0" w:color="auto"/>
                    <w:right w:val="single" w:sz="6" w:space="0" w:color="FFFFFF"/>
                  </w:divBdr>
                  <w:divsChild>
                    <w:div w:id="23024685">
                      <w:marLeft w:val="0"/>
                      <w:marRight w:val="0"/>
                      <w:marTop w:val="0"/>
                      <w:marBottom w:val="0"/>
                      <w:divBdr>
                        <w:top w:val="none" w:sz="0" w:space="0" w:color="auto"/>
                        <w:left w:val="single" w:sz="6" w:space="0" w:color="FFFFFF"/>
                        <w:bottom w:val="none" w:sz="0" w:space="0" w:color="auto"/>
                        <w:right w:val="single" w:sz="6" w:space="0" w:color="FFFFFF"/>
                      </w:divBdr>
                      <w:divsChild>
                        <w:div w:id="635716535">
                          <w:marLeft w:val="0"/>
                          <w:marRight w:val="0"/>
                          <w:marTop w:val="0"/>
                          <w:marBottom w:val="0"/>
                          <w:divBdr>
                            <w:top w:val="none" w:sz="0" w:space="0" w:color="auto"/>
                            <w:left w:val="single" w:sz="6" w:space="0" w:color="FFFFFF"/>
                            <w:bottom w:val="none" w:sz="0" w:space="0" w:color="auto"/>
                            <w:right w:val="single" w:sz="6" w:space="0" w:color="FFFFFF"/>
                          </w:divBdr>
                        </w:div>
                        <w:div w:id="1874462197">
                          <w:marLeft w:val="0"/>
                          <w:marRight w:val="0"/>
                          <w:marTop w:val="0"/>
                          <w:marBottom w:val="0"/>
                          <w:divBdr>
                            <w:top w:val="none" w:sz="0" w:space="0" w:color="auto"/>
                            <w:left w:val="single" w:sz="6" w:space="0" w:color="FFFFFF"/>
                            <w:bottom w:val="none" w:sz="0" w:space="0" w:color="auto"/>
                            <w:right w:val="single" w:sz="6" w:space="0" w:color="FFFFFF"/>
                          </w:divBdr>
                        </w:div>
                      </w:divsChild>
                    </w:div>
                  </w:divsChild>
                </w:div>
              </w:divsChild>
            </w:div>
          </w:divsChild>
        </w:div>
      </w:divsChild>
    </w:div>
    <w:div w:id="1812475330">
      <w:bodyDiv w:val="1"/>
      <w:marLeft w:val="0"/>
      <w:marRight w:val="0"/>
      <w:marTop w:val="0"/>
      <w:marBottom w:val="0"/>
      <w:divBdr>
        <w:top w:val="none" w:sz="0" w:space="0" w:color="auto"/>
        <w:left w:val="none" w:sz="0" w:space="0" w:color="auto"/>
        <w:bottom w:val="none" w:sz="0" w:space="0" w:color="auto"/>
        <w:right w:val="none" w:sz="0" w:space="0" w:color="auto"/>
      </w:divBdr>
      <w:divsChild>
        <w:div w:id="580481011">
          <w:marLeft w:val="0"/>
          <w:marRight w:val="0"/>
          <w:marTop w:val="0"/>
          <w:marBottom w:val="0"/>
          <w:divBdr>
            <w:top w:val="none" w:sz="0" w:space="0" w:color="auto"/>
            <w:left w:val="none" w:sz="0" w:space="0" w:color="auto"/>
            <w:bottom w:val="none" w:sz="0" w:space="0" w:color="auto"/>
            <w:right w:val="none" w:sz="0" w:space="0" w:color="auto"/>
          </w:divBdr>
          <w:divsChild>
            <w:div w:id="1089814914">
              <w:marLeft w:val="0"/>
              <w:marRight w:val="0"/>
              <w:marTop w:val="300"/>
              <w:marBottom w:val="150"/>
              <w:divBdr>
                <w:top w:val="none" w:sz="0" w:space="0" w:color="auto"/>
                <w:left w:val="none" w:sz="0" w:space="0" w:color="auto"/>
                <w:bottom w:val="none" w:sz="0" w:space="0" w:color="auto"/>
                <w:right w:val="none" w:sz="0" w:space="0" w:color="auto"/>
              </w:divBdr>
              <w:divsChild>
                <w:div w:id="674041485">
                  <w:marLeft w:val="0"/>
                  <w:marRight w:val="0"/>
                  <w:marTop w:val="300"/>
                  <w:marBottom w:val="150"/>
                  <w:divBdr>
                    <w:top w:val="none" w:sz="0" w:space="0" w:color="auto"/>
                    <w:left w:val="none" w:sz="0" w:space="0" w:color="auto"/>
                    <w:bottom w:val="none" w:sz="0" w:space="0" w:color="auto"/>
                    <w:right w:val="none" w:sz="0" w:space="0" w:color="auto"/>
                  </w:divBdr>
                  <w:divsChild>
                    <w:div w:id="1673876183">
                      <w:marLeft w:val="0"/>
                      <w:marRight w:val="0"/>
                      <w:marTop w:val="300"/>
                      <w:marBottom w:val="150"/>
                      <w:divBdr>
                        <w:top w:val="none" w:sz="0" w:space="0" w:color="auto"/>
                        <w:left w:val="none" w:sz="0" w:space="0" w:color="auto"/>
                        <w:bottom w:val="none" w:sz="0" w:space="0" w:color="auto"/>
                        <w:right w:val="none" w:sz="0" w:space="0" w:color="auto"/>
                      </w:divBdr>
                      <w:divsChild>
                        <w:div w:id="331763026">
                          <w:marLeft w:val="0"/>
                          <w:marRight w:val="0"/>
                          <w:marTop w:val="300"/>
                          <w:marBottom w:val="150"/>
                          <w:divBdr>
                            <w:top w:val="none" w:sz="0" w:space="0" w:color="auto"/>
                            <w:left w:val="none" w:sz="0" w:space="0" w:color="auto"/>
                            <w:bottom w:val="none" w:sz="0" w:space="0" w:color="auto"/>
                            <w:right w:val="none" w:sz="0" w:space="0" w:color="auto"/>
                          </w:divBdr>
                        </w:div>
                        <w:div w:id="788940841">
                          <w:marLeft w:val="0"/>
                          <w:marRight w:val="0"/>
                          <w:marTop w:val="300"/>
                          <w:marBottom w:val="150"/>
                          <w:divBdr>
                            <w:top w:val="none" w:sz="0" w:space="0" w:color="auto"/>
                            <w:left w:val="none" w:sz="0" w:space="0" w:color="auto"/>
                            <w:bottom w:val="none" w:sz="0" w:space="0" w:color="auto"/>
                            <w:right w:val="none" w:sz="0" w:space="0" w:color="auto"/>
                          </w:divBdr>
                          <w:divsChild>
                            <w:div w:id="1888368752">
                              <w:marLeft w:val="0"/>
                              <w:marRight w:val="0"/>
                              <w:marTop w:val="300"/>
                              <w:marBottom w:val="15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813599252">
      <w:bodyDiv w:val="1"/>
      <w:marLeft w:val="0"/>
      <w:marRight w:val="0"/>
      <w:marTop w:val="0"/>
      <w:marBottom w:val="0"/>
      <w:divBdr>
        <w:top w:val="none" w:sz="0" w:space="0" w:color="auto"/>
        <w:left w:val="none" w:sz="0" w:space="0" w:color="auto"/>
        <w:bottom w:val="none" w:sz="0" w:space="0" w:color="auto"/>
        <w:right w:val="none" w:sz="0" w:space="0" w:color="auto"/>
      </w:divBdr>
    </w:div>
    <w:div w:id="1840344403">
      <w:bodyDiv w:val="1"/>
      <w:marLeft w:val="0"/>
      <w:marRight w:val="0"/>
      <w:marTop w:val="0"/>
      <w:marBottom w:val="0"/>
      <w:divBdr>
        <w:top w:val="none" w:sz="0" w:space="0" w:color="auto"/>
        <w:left w:val="none" w:sz="0" w:space="0" w:color="auto"/>
        <w:bottom w:val="none" w:sz="0" w:space="0" w:color="auto"/>
        <w:right w:val="none" w:sz="0" w:space="0" w:color="auto"/>
      </w:divBdr>
      <w:divsChild>
        <w:div w:id="860583210">
          <w:marLeft w:val="0"/>
          <w:marRight w:val="0"/>
          <w:marTop w:val="0"/>
          <w:marBottom w:val="0"/>
          <w:divBdr>
            <w:top w:val="none" w:sz="0" w:space="0" w:color="auto"/>
            <w:left w:val="none" w:sz="0" w:space="0" w:color="auto"/>
            <w:bottom w:val="none" w:sz="0" w:space="0" w:color="auto"/>
            <w:right w:val="none" w:sz="0" w:space="0" w:color="auto"/>
          </w:divBdr>
          <w:divsChild>
            <w:div w:id="352344432">
              <w:marLeft w:val="0"/>
              <w:marRight w:val="0"/>
              <w:marTop w:val="0"/>
              <w:marBottom w:val="0"/>
              <w:divBdr>
                <w:top w:val="none" w:sz="0" w:space="0" w:color="auto"/>
                <w:left w:val="none" w:sz="0" w:space="0" w:color="auto"/>
                <w:bottom w:val="none" w:sz="0" w:space="0" w:color="auto"/>
                <w:right w:val="none" w:sz="0" w:space="0" w:color="auto"/>
              </w:divBdr>
              <w:divsChild>
                <w:div w:id="1867520462">
                  <w:marLeft w:val="0"/>
                  <w:marRight w:val="0"/>
                  <w:marTop w:val="0"/>
                  <w:marBottom w:val="0"/>
                  <w:divBdr>
                    <w:top w:val="none" w:sz="0" w:space="0" w:color="auto"/>
                    <w:left w:val="none" w:sz="0" w:space="0" w:color="auto"/>
                    <w:bottom w:val="none" w:sz="0" w:space="0" w:color="auto"/>
                    <w:right w:val="none" w:sz="0" w:space="0" w:color="auto"/>
                  </w:divBdr>
                  <w:divsChild>
                    <w:div w:id="372005600">
                      <w:marLeft w:val="0"/>
                      <w:marRight w:val="0"/>
                      <w:marTop w:val="0"/>
                      <w:marBottom w:val="0"/>
                      <w:divBdr>
                        <w:top w:val="none" w:sz="0" w:space="0" w:color="auto"/>
                        <w:left w:val="none" w:sz="0" w:space="0" w:color="auto"/>
                        <w:bottom w:val="none" w:sz="0" w:space="0" w:color="auto"/>
                        <w:right w:val="none" w:sz="0" w:space="0" w:color="auto"/>
                      </w:divBdr>
                      <w:divsChild>
                        <w:div w:id="271598117">
                          <w:marLeft w:val="0"/>
                          <w:marRight w:val="0"/>
                          <w:marTop w:val="0"/>
                          <w:marBottom w:val="0"/>
                          <w:divBdr>
                            <w:top w:val="none" w:sz="0" w:space="0" w:color="auto"/>
                            <w:left w:val="none" w:sz="0" w:space="0" w:color="auto"/>
                            <w:bottom w:val="none" w:sz="0" w:space="0" w:color="auto"/>
                            <w:right w:val="none" w:sz="0" w:space="0" w:color="auto"/>
                          </w:divBdr>
                        </w:div>
                        <w:div w:id="1352293500">
                          <w:marLeft w:val="0"/>
                          <w:marRight w:val="0"/>
                          <w:marTop w:val="0"/>
                          <w:marBottom w:val="0"/>
                          <w:divBdr>
                            <w:top w:val="none" w:sz="0" w:space="0" w:color="auto"/>
                            <w:left w:val="none" w:sz="0" w:space="0" w:color="auto"/>
                            <w:bottom w:val="none" w:sz="0" w:space="0" w:color="auto"/>
                            <w:right w:val="none" w:sz="0" w:space="0" w:color="auto"/>
                          </w:divBdr>
                          <w:divsChild>
                            <w:div w:id="239798201">
                              <w:marLeft w:val="0"/>
                              <w:marRight w:val="0"/>
                              <w:marTop w:val="0"/>
                              <w:marBottom w:val="0"/>
                              <w:divBdr>
                                <w:top w:val="none" w:sz="0" w:space="0" w:color="auto"/>
                                <w:left w:val="none" w:sz="0" w:space="0" w:color="auto"/>
                                <w:bottom w:val="none" w:sz="0" w:space="0" w:color="auto"/>
                                <w:right w:val="none" w:sz="0" w:space="0" w:color="auto"/>
                              </w:divBdr>
                            </w:div>
                            <w:div w:id="7506629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841041776">
      <w:bodyDiv w:val="1"/>
      <w:marLeft w:val="0"/>
      <w:marRight w:val="0"/>
      <w:marTop w:val="0"/>
      <w:marBottom w:val="0"/>
      <w:divBdr>
        <w:top w:val="none" w:sz="0" w:space="0" w:color="auto"/>
        <w:left w:val="none" w:sz="0" w:space="0" w:color="auto"/>
        <w:bottom w:val="none" w:sz="0" w:space="0" w:color="auto"/>
        <w:right w:val="none" w:sz="0" w:space="0" w:color="auto"/>
      </w:divBdr>
      <w:divsChild>
        <w:div w:id="1678002407">
          <w:marLeft w:val="0"/>
          <w:marRight w:val="0"/>
          <w:marTop w:val="120"/>
          <w:marBottom w:val="0"/>
          <w:divBdr>
            <w:top w:val="none" w:sz="0" w:space="0" w:color="auto"/>
            <w:left w:val="none" w:sz="0" w:space="0" w:color="auto"/>
            <w:bottom w:val="none" w:sz="0" w:space="0" w:color="auto"/>
            <w:right w:val="none" w:sz="0" w:space="0" w:color="auto"/>
          </w:divBdr>
          <w:divsChild>
            <w:div w:id="714895417">
              <w:marLeft w:val="0"/>
              <w:marRight w:val="0"/>
              <w:marTop w:val="0"/>
              <w:marBottom w:val="0"/>
              <w:divBdr>
                <w:top w:val="none" w:sz="0" w:space="0" w:color="auto"/>
                <w:left w:val="none" w:sz="0" w:space="0" w:color="auto"/>
                <w:bottom w:val="none" w:sz="0" w:space="0" w:color="auto"/>
                <w:right w:val="none" w:sz="0" w:space="0" w:color="auto"/>
              </w:divBdr>
              <w:divsChild>
                <w:div w:id="765148996">
                  <w:marLeft w:val="225"/>
                  <w:marRight w:val="0"/>
                  <w:marTop w:val="0"/>
                  <w:marBottom w:val="0"/>
                  <w:divBdr>
                    <w:top w:val="none" w:sz="0" w:space="0" w:color="auto"/>
                    <w:left w:val="none" w:sz="0" w:space="0" w:color="auto"/>
                    <w:bottom w:val="none" w:sz="0" w:space="0" w:color="auto"/>
                    <w:right w:val="none" w:sz="0" w:space="0" w:color="auto"/>
                  </w:divBdr>
                  <w:divsChild>
                    <w:div w:id="228417337">
                      <w:marLeft w:val="0"/>
                      <w:marRight w:val="0"/>
                      <w:marTop w:val="0"/>
                      <w:marBottom w:val="0"/>
                      <w:divBdr>
                        <w:top w:val="none" w:sz="0" w:space="0" w:color="auto"/>
                        <w:left w:val="none" w:sz="0" w:space="0" w:color="auto"/>
                        <w:bottom w:val="none" w:sz="0" w:space="0" w:color="auto"/>
                        <w:right w:val="none" w:sz="0" w:space="0" w:color="auto"/>
                      </w:divBdr>
                      <w:divsChild>
                        <w:div w:id="928659407">
                          <w:marLeft w:val="0"/>
                          <w:marRight w:val="0"/>
                          <w:marTop w:val="0"/>
                          <w:marBottom w:val="0"/>
                          <w:divBdr>
                            <w:top w:val="none" w:sz="0" w:space="0" w:color="auto"/>
                            <w:left w:val="none" w:sz="0" w:space="0" w:color="auto"/>
                            <w:bottom w:val="none" w:sz="0" w:space="0" w:color="auto"/>
                            <w:right w:val="none" w:sz="0" w:space="0" w:color="auto"/>
                          </w:divBdr>
                          <w:divsChild>
                            <w:div w:id="1903634479">
                              <w:marLeft w:val="0"/>
                              <w:marRight w:val="0"/>
                              <w:marTop w:val="0"/>
                              <w:marBottom w:val="0"/>
                              <w:divBdr>
                                <w:top w:val="none" w:sz="0" w:space="0" w:color="auto"/>
                                <w:left w:val="none" w:sz="0" w:space="0" w:color="auto"/>
                                <w:bottom w:val="none" w:sz="0" w:space="0" w:color="auto"/>
                                <w:right w:val="none" w:sz="0" w:space="0" w:color="auto"/>
                              </w:divBdr>
                              <w:divsChild>
                                <w:div w:id="980764633">
                                  <w:marLeft w:val="225"/>
                                  <w:marRight w:val="0"/>
                                  <w:marTop w:val="0"/>
                                  <w:marBottom w:val="150"/>
                                  <w:divBdr>
                                    <w:top w:val="none" w:sz="0" w:space="0" w:color="auto"/>
                                    <w:left w:val="none" w:sz="0" w:space="0" w:color="auto"/>
                                    <w:bottom w:val="none" w:sz="0" w:space="0" w:color="auto"/>
                                    <w:right w:val="none" w:sz="0" w:space="0" w:color="auto"/>
                                  </w:divBdr>
                                </w:div>
                                <w:div w:id="1948930463">
                                  <w:marLeft w:val="225"/>
                                  <w:marRight w:val="0"/>
                                  <w:marTop w:val="0"/>
                                  <w:marBottom w:val="150"/>
                                  <w:divBdr>
                                    <w:top w:val="none" w:sz="0" w:space="0" w:color="auto"/>
                                    <w:left w:val="none" w:sz="0" w:space="0" w:color="auto"/>
                                    <w:bottom w:val="none" w:sz="0" w:space="0" w:color="auto"/>
                                    <w:right w:val="none" w:sz="0" w:space="0" w:color="auto"/>
                                  </w:divBdr>
                                </w:div>
                                <w:div w:id="2025550093">
                                  <w:marLeft w:val="225"/>
                                  <w:marRight w:val="0"/>
                                  <w:marTop w:val="0"/>
                                  <w:marBottom w:val="15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890846157">
      <w:bodyDiv w:val="1"/>
      <w:marLeft w:val="0"/>
      <w:marRight w:val="0"/>
      <w:marTop w:val="0"/>
      <w:marBottom w:val="0"/>
      <w:divBdr>
        <w:top w:val="none" w:sz="0" w:space="0" w:color="auto"/>
        <w:left w:val="none" w:sz="0" w:space="0" w:color="auto"/>
        <w:bottom w:val="none" w:sz="0" w:space="0" w:color="auto"/>
        <w:right w:val="none" w:sz="0" w:space="0" w:color="auto"/>
      </w:divBdr>
      <w:divsChild>
        <w:div w:id="364336403">
          <w:marLeft w:val="0"/>
          <w:marRight w:val="0"/>
          <w:marTop w:val="0"/>
          <w:marBottom w:val="0"/>
          <w:divBdr>
            <w:top w:val="none" w:sz="0" w:space="0" w:color="auto"/>
            <w:left w:val="none" w:sz="0" w:space="0" w:color="auto"/>
            <w:bottom w:val="none" w:sz="0" w:space="0" w:color="auto"/>
            <w:right w:val="none" w:sz="0" w:space="0" w:color="auto"/>
          </w:divBdr>
        </w:div>
        <w:div w:id="1295791548">
          <w:marLeft w:val="0"/>
          <w:marRight w:val="0"/>
          <w:marTop w:val="0"/>
          <w:marBottom w:val="0"/>
          <w:divBdr>
            <w:top w:val="none" w:sz="0" w:space="0" w:color="auto"/>
            <w:left w:val="none" w:sz="0" w:space="0" w:color="auto"/>
            <w:bottom w:val="none" w:sz="0" w:space="0" w:color="auto"/>
            <w:right w:val="none" w:sz="0" w:space="0" w:color="auto"/>
          </w:divBdr>
        </w:div>
        <w:div w:id="1405251387">
          <w:marLeft w:val="0"/>
          <w:marRight w:val="0"/>
          <w:marTop w:val="0"/>
          <w:marBottom w:val="0"/>
          <w:divBdr>
            <w:top w:val="none" w:sz="0" w:space="0" w:color="auto"/>
            <w:left w:val="none" w:sz="0" w:space="0" w:color="auto"/>
            <w:bottom w:val="none" w:sz="0" w:space="0" w:color="auto"/>
            <w:right w:val="none" w:sz="0" w:space="0" w:color="auto"/>
          </w:divBdr>
        </w:div>
        <w:div w:id="1657300953">
          <w:marLeft w:val="0"/>
          <w:marRight w:val="0"/>
          <w:marTop w:val="0"/>
          <w:marBottom w:val="0"/>
          <w:divBdr>
            <w:top w:val="none" w:sz="0" w:space="0" w:color="auto"/>
            <w:left w:val="none" w:sz="0" w:space="0" w:color="auto"/>
            <w:bottom w:val="none" w:sz="0" w:space="0" w:color="auto"/>
            <w:right w:val="none" w:sz="0" w:space="0" w:color="auto"/>
          </w:divBdr>
        </w:div>
        <w:div w:id="2087995800">
          <w:marLeft w:val="0"/>
          <w:marRight w:val="0"/>
          <w:marTop w:val="0"/>
          <w:marBottom w:val="0"/>
          <w:divBdr>
            <w:top w:val="none" w:sz="0" w:space="0" w:color="auto"/>
            <w:left w:val="none" w:sz="0" w:space="0" w:color="auto"/>
            <w:bottom w:val="none" w:sz="0" w:space="0" w:color="auto"/>
            <w:right w:val="none" w:sz="0" w:space="0" w:color="auto"/>
          </w:divBdr>
        </w:div>
      </w:divsChild>
    </w:div>
    <w:div w:id="1896966861">
      <w:bodyDiv w:val="1"/>
      <w:marLeft w:val="0"/>
      <w:marRight w:val="0"/>
      <w:marTop w:val="0"/>
      <w:marBottom w:val="0"/>
      <w:divBdr>
        <w:top w:val="none" w:sz="0" w:space="0" w:color="auto"/>
        <w:left w:val="none" w:sz="0" w:space="0" w:color="auto"/>
        <w:bottom w:val="none" w:sz="0" w:space="0" w:color="auto"/>
        <w:right w:val="none" w:sz="0" w:space="0" w:color="auto"/>
      </w:divBdr>
      <w:divsChild>
        <w:div w:id="959461476">
          <w:marLeft w:val="0"/>
          <w:marRight w:val="0"/>
          <w:marTop w:val="0"/>
          <w:marBottom w:val="0"/>
          <w:divBdr>
            <w:top w:val="none" w:sz="0" w:space="0" w:color="auto"/>
            <w:left w:val="none" w:sz="0" w:space="0" w:color="auto"/>
            <w:bottom w:val="none" w:sz="0" w:space="0" w:color="auto"/>
            <w:right w:val="none" w:sz="0" w:space="0" w:color="auto"/>
          </w:divBdr>
          <w:divsChild>
            <w:div w:id="220101162">
              <w:marLeft w:val="0"/>
              <w:marRight w:val="0"/>
              <w:marTop w:val="0"/>
              <w:marBottom w:val="225"/>
              <w:divBdr>
                <w:top w:val="none" w:sz="0" w:space="0" w:color="auto"/>
                <w:left w:val="none" w:sz="0" w:space="0" w:color="auto"/>
                <w:bottom w:val="none" w:sz="0" w:space="0" w:color="auto"/>
                <w:right w:val="none" w:sz="0" w:space="0" w:color="auto"/>
              </w:divBdr>
              <w:divsChild>
                <w:div w:id="1370573613">
                  <w:marLeft w:val="225"/>
                  <w:marRight w:val="0"/>
                  <w:marTop w:val="0"/>
                  <w:marBottom w:val="0"/>
                  <w:divBdr>
                    <w:top w:val="none" w:sz="0" w:space="0" w:color="auto"/>
                    <w:left w:val="none" w:sz="0" w:space="0" w:color="auto"/>
                    <w:bottom w:val="none" w:sz="0" w:space="0" w:color="auto"/>
                    <w:right w:val="none" w:sz="0" w:space="0" w:color="auto"/>
                  </w:divBdr>
                  <w:divsChild>
                    <w:div w:id="1961187159">
                      <w:marLeft w:val="0"/>
                      <w:marRight w:val="0"/>
                      <w:marTop w:val="0"/>
                      <w:marBottom w:val="0"/>
                      <w:divBdr>
                        <w:top w:val="none" w:sz="0" w:space="0" w:color="auto"/>
                        <w:left w:val="none" w:sz="0" w:space="0" w:color="auto"/>
                        <w:bottom w:val="none" w:sz="0" w:space="0" w:color="auto"/>
                        <w:right w:val="none" w:sz="0" w:space="0" w:color="auto"/>
                      </w:divBdr>
                      <w:divsChild>
                        <w:div w:id="2122723785">
                          <w:marLeft w:val="0"/>
                          <w:marRight w:val="0"/>
                          <w:marTop w:val="0"/>
                          <w:marBottom w:val="0"/>
                          <w:divBdr>
                            <w:top w:val="none" w:sz="0" w:space="0" w:color="auto"/>
                            <w:left w:val="none" w:sz="0" w:space="0" w:color="auto"/>
                            <w:bottom w:val="none" w:sz="0" w:space="0" w:color="auto"/>
                            <w:right w:val="none" w:sz="0" w:space="0" w:color="auto"/>
                          </w:divBdr>
                          <w:divsChild>
                            <w:div w:id="1160462537">
                              <w:marLeft w:val="0"/>
                              <w:marRight w:val="0"/>
                              <w:marTop w:val="0"/>
                              <w:marBottom w:val="0"/>
                              <w:divBdr>
                                <w:top w:val="none" w:sz="0" w:space="0" w:color="auto"/>
                                <w:left w:val="none" w:sz="0" w:space="0" w:color="auto"/>
                                <w:bottom w:val="none" w:sz="0" w:space="0" w:color="auto"/>
                                <w:right w:val="none" w:sz="0" w:space="0" w:color="auto"/>
                              </w:divBdr>
                              <w:divsChild>
                                <w:div w:id="158665400">
                                  <w:marLeft w:val="0"/>
                                  <w:marRight w:val="0"/>
                                  <w:marTop w:val="0"/>
                                  <w:marBottom w:val="0"/>
                                  <w:divBdr>
                                    <w:top w:val="none" w:sz="0" w:space="0" w:color="auto"/>
                                    <w:left w:val="none" w:sz="0" w:space="0" w:color="auto"/>
                                    <w:bottom w:val="none" w:sz="0" w:space="0" w:color="auto"/>
                                    <w:right w:val="none" w:sz="0" w:space="0" w:color="auto"/>
                                  </w:divBdr>
                                  <w:divsChild>
                                    <w:div w:id="108399028">
                                      <w:marLeft w:val="0"/>
                                      <w:marRight w:val="0"/>
                                      <w:marTop w:val="0"/>
                                      <w:marBottom w:val="0"/>
                                      <w:divBdr>
                                        <w:top w:val="dotted" w:sz="6" w:space="0" w:color="3E5F9D"/>
                                        <w:left w:val="none" w:sz="0" w:space="0" w:color="auto"/>
                                        <w:bottom w:val="none" w:sz="0" w:space="0" w:color="auto"/>
                                        <w:right w:val="none" w:sz="0" w:space="0" w:color="auto"/>
                                      </w:divBdr>
                                    </w:div>
                                    <w:div w:id="354119501">
                                      <w:marLeft w:val="0"/>
                                      <w:marRight w:val="0"/>
                                      <w:marTop w:val="0"/>
                                      <w:marBottom w:val="0"/>
                                      <w:divBdr>
                                        <w:top w:val="none" w:sz="0" w:space="0" w:color="auto"/>
                                        <w:left w:val="none" w:sz="0" w:space="0" w:color="auto"/>
                                        <w:bottom w:val="none" w:sz="0" w:space="0" w:color="auto"/>
                                        <w:right w:val="none" w:sz="0" w:space="0" w:color="auto"/>
                                      </w:divBdr>
                                    </w:div>
                                    <w:div w:id="12008257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912885983">
      <w:bodyDiv w:val="1"/>
      <w:marLeft w:val="0"/>
      <w:marRight w:val="0"/>
      <w:marTop w:val="0"/>
      <w:marBottom w:val="0"/>
      <w:divBdr>
        <w:top w:val="none" w:sz="0" w:space="0" w:color="auto"/>
        <w:left w:val="none" w:sz="0" w:space="0" w:color="auto"/>
        <w:bottom w:val="none" w:sz="0" w:space="0" w:color="auto"/>
        <w:right w:val="none" w:sz="0" w:space="0" w:color="auto"/>
      </w:divBdr>
      <w:divsChild>
        <w:div w:id="72316576">
          <w:marLeft w:val="0"/>
          <w:marRight w:val="0"/>
          <w:marTop w:val="0"/>
          <w:marBottom w:val="0"/>
          <w:divBdr>
            <w:top w:val="none" w:sz="0" w:space="0" w:color="auto"/>
            <w:left w:val="none" w:sz="0" w:space="0" w:color="auto"/>
            <w:bottom w:val="none" w:sz="0" w:space="0" w:color="auto"/>
            <w:right w:val="none" w:sz="0" w:space="0" w:color="auto"/>
          </w:divBdr>
          <w:divsChild>
            <w:div w:id="1391614472">
              <w:marLeft w:val="0"/>
              <w:marRight w:val="0"/>
              <w:marTop w:val="0"/>
              <w:marBottom w:val="0"/>
              <w:divBdr>
                <w:top w:val="none" w:sz="0" w:space="0" w:color="auto"/>
                <w:left w:val="none" w:sz="0" w:space="0" w:color="auto"/>
                <w:bottom w:val="none" w:sz="0" w:space="0" w:color="auto"/>
                <w:right w:val="none" w:sz="0" w:space="0" w:color="auto"/>
              </w:divBdr>
              <w:divsChild>
                <w:div w:id="1287736708">
                  <w:marLeft w:val="0"/>
                  <w:marRight w:val="0"/>
                  <w:marTop w:val="0"/>
                  <w:marBottom w:val="0"/>
                  <w:divBdr>
                    <w:top w:val="none" w:sz="0" w:space="0" w:color="auto"/>
                    <w:left w:val="none" w:sz="0" w:space="0" w:color="auto"/>
                    <w:bottom w:val="none" w:sz="0" w:space="0" w:color="auto"/>
                    <w:right w:val="none" w:sz="0" w:space="0" w:color="auto"/>
                  </w:divBdr>
                  <w:divsChild>
                    <w:div w:id="11022161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22569126">
      <w:bodyDiv w:val="1"/>
      <w:marLeft w:val="0"/>
      <w:marRight w:val="0"/>
      <w:marTop w:val="0"/>
      <w:marBottom w:val="0"/>
      <w:divBdr>
        <w:top w:val="none" w:sz="0" w:space="0" w:color="auto"/>
        <w:left w:val="none" w:sz="0" w:space="0" w:color="auto"/>
        <w:bottom w:val="none" w:sz="0" w:space="0" w:color="auto"/>
        <w:right w:val="none" w:sz="0" w:space="0" w:color="auto"/>
      </w:divBdr>
      <w:divsChild>
        <w:div w:id="1484157933">
          <w:marLeft w:val="0"/>
          <w:marRight w:val="0"/>
          <w:marTop w:val="120"/>
          <w:marBottom w:val="0"/>
          <w:divBdr>
            <w:top w:val="none" w:sz="0" w:space="0" w:color="auto"/>
            <w:left w:val="none" w:sz="0" w:space="0" w:color="auto"/>
            <w:bottom w:val="none" w:sz="0" w:space="0" w:color="auto"/>
            <w:right w:val="none" w:sz="0" w:space="0" w:color="auto"/>
          </w:divBdr>
          <w:divsChild>
            <w:div w:id="1786339557">
              <w:marLeft w:val="0"/>
              <w:marRight w:val="0"/>
              <w:marTop w:val="0"/>
              <w:marBottom w:val="0"/>
              <w:divBdr>
                <w:top w:val="none" w:sz="0" w:space="0" w:color="auto"/>
                <w:left w:val="none" w:sz="0" w:space="0" w:color="auto"/>
                <w:bottom w:val="none" w:sz="0" w:space="0" w:color="auto"/>
                <w:right w:val="none" w:sz="0" w:space="0" w:color="auto"/>
              </w:divBdr>
              <w:divsChild>
                <w:div w:id="533883133">
                  <w:marLeft w:val="225"/>
                  <w:marRight w:val="0"/>
                  <w:marTop w:val="0"/>
                  <w:marBottom w:val="0"/>
                  <w:divBdr>
                    <w:top w:val="none" w:sz="0" w:space="0" w:color="auto"/>
                    <w:left w:val="none" w:sz="0" w:space="0" w:color="auto"/>
                    <w:bottom w:val="none" w:sz="0" w:space="0" w:color="auto"/>
                    <w:right w:val="none" w:sz="0" w:space="0" w:color="auto"/>
                  </w:divBdr>
                  <w:divsChild>
                    <w:div w:id="125006970">
                      <w:marLeft w:val="0"/>
                      <w:marRight w:val="0"/>
                      <w:marTop w:val="0"/>
                      <w:marBottom w:val="0"/>
                      <w:divBdr>
                        <w:top w:val="none" w:sz="0" w:space="0" w:color="auto"/>
                        <w:left w:val="none" w:sz="0" w:space="0" w:color="auto"/>
                        <w:bottom w:val="none" w:sz="0" w:space="0" w:color="auto"/>
                        <w:right w:val="none" w:sz="0" w:space="0" w:color="auto"/>
                      </w:divBdr>
                      <w:divsChild>
                        <w:div w:id="260918998">
                          <w:marLeft w:val="0"/>
                          <w:marRight w:val="0"/>
                          <w:marTop w:val="0"/>
                          <w:marBottom w:val="0"/>
                          <w:divBdr>
                            <w:top w:val="none" w:sz="0" w:space="0" w:color="auto"/>
                            <w:left w:val="none" w:sz="0" w:space="0" w:color="auto"/>
                            <w:bottom w:val="none" w:sz="0" w:space="0" w:color="auto"/>
                            <w:right w:val="none" w:sz="0" w:space="0" w:color="auto"/>
                          </w:divBdr>
                          <w:divsChild>
                            <w:div w:id="20352988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931162705">
      <w:bodyDiv w:val="1"/>
      <w:marLeft w:val="0"/>
      <w:marRight w:val="0"/>
      <w:marTop w:val="0"/>
      <w:marBottom w:val="0"/>
      <w:divBdr>
        <w:top w:val="none" w:sz="0" w:space="0" w:color="auto"/>
        <w:left w:val="none" w:sz="0" w:space="0" w:color="auto"/>
        <w:bottom w:val="none" w:sz="0" w:space="0" w:color="auto"/>
        <w:right w:val="none" w:sz="0" w:space="0" w:color="auto"/>
      </w:divBdr>
      <w:divsChild>
        <w:div w:id="1584996330">
          <w:marLeft w:val="0"/>
          <w:marRight w:val="0"/>
          <w:marTop w:val="120"/>
          <w:marBottom w:val="0"/>
          <w:divBdr>
            <w:top w:val="none" w:sz="0" w:space="0" w:color="auto"/>
            <w:left w:val="none" w:sz="0" w:space="0" w:color="auto"/>
            <w:bottom w:val="none" w:sz="0" w:space="0" w:color="auto"/>
            <w:right w:val="none" w:sz="0" w:space="0" w:color="auto"/>
          </w:divBdr>
          <w:divsChild>
            <w:div w:id="1607275317">
              <w:marLeft w:val="0"/>
              <w:marRight w:val="0"/>
              <w:marTop w:val="0"/>
              <w:marBottom w:val="0"/>
              <w:divBdr>
                <w:top w:val="none" w:sz="0" w:space="0" w:color="auto"/>
                <w:left w:val="none" w:sz="0" w:space="0" w:color="auto"/>
                <w:bottom w:val="none" w:sz="0" w:space="0" w:color="auto"/>
                <w:right w:val="none" w:sz="0" w:space="0" w:color="auto"/>
              </w:divBdr>
              <w:divsChild>
                <w:div w:id="242641356">
                  <w:marLeft w:val="225"/>
                  <w:marRight w:val="0"/>
                  <w:marTop w:val="0"/>
                  <w:marBottom w:val="0"/>
                  <w:divBdr>
                    <w:top w:val="none" w:sz="0" w:space="0" w:color="auto"/>
                    <w:left w:val="none" w:sz="0" w:space="0" w:color="auto"/>
                    <w:bottom w:val="none" w:sz="0" w:space="0" w:color="auto"/>
                    <w:right w:val="none" w:sz="0" w:space="0" w:color="auto"/>
                  </w:divBdr>
                  <w:divsChild>
                    <w:div w:id="1423721504">
                      <w:marLeft w:val="0"/>
                      <w:marRight w:val="0"/>
                      <w:marTop w:val="0"/>
                      <w:marBottom w:val="0"/>
                      <w:divBdr>
                        <w:top w:val="none" w:sz="0" w:space="0" w:color="auto"/>
                        <w:left w:val="none" w:sz="0" w:space="0" w:color="auto"/>
                        <w:bottom w:val="none" w:sz="0" w:space="0" w:color="auto"/>
                        <w:right w:val="none" w:sz="0" w:space="0" w:color="auto"/>
                      </w:divBdr>
                      <w:divsChild>
                        <w:div w:id="3865327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48150406">
      <w:bodyDiv w:val="1"/>
      <w:marLeft w:val="0"/>
      <w:marRight w:val="0"/>
      <w:marTop w:val="0"/>
      <w:marBottom w:val="0"/>
      <w:divBdr>
        <w:top w:val="none" w:sz="0" w:space="0" w:color="auto"/>
        <w:left w:val="none" w:sz="0" w:space="0" w:color="auto"/>
        <w:bottom w:val="none" w:sz="0" w:space="0" w:color="auto"/>
        <w:right w:val="none" w:sz="0" w:space="0" w:color="auto"/>
      </w:divBdr>
      <w:divsChild>
        <w:div w:id="256329104">
          <w:marLeft w:val="0"/>
          <w:marRight w:val="0"/>
          <w:marTop w:val="0"/>
          <w:marBottom w:val="0"/>
          <w:divBdr>
            <w:top w:val="single" w:sz="6" w:space="0" w:color="000000"/>
            <w:left w:val="none" w:sz="0" w:space="0" w:color="auto"/>
            <w:bottom w:val="none" w:sz="0" w:space="0" w:color="auto"/>
            <w:right w:val="none" w:sz="0" w:space="0" w:color="auto"/>
          </w:divBdr>
        </w:div>
        <w:div w:id="508914328">
          <w:marLeft w:val="0"/>
          <w:marRight w:val="0"/>
          <w:marTop w:val="0"/>
          <w:marBottom w:val="0"/>
          <w:divBdr>
            <w:top w:val="single" w:sz="6" w:space="0" w:color="000000"/>
            <w:left w:val="none" w:sz="0" w:space="0" w:color="auto"/>
            <w:bottom w:val="none" w:sz="0" w:space="0" w:color="auto"/>
            <w:right w:val="none" w:sz="0" w:space="0" w:color="auto"/>
          </w:divBdr>
        </w:div>
        <w:div w:id="512305143">
          <w:marLeft w:val="0"/>
          <w:marRight w:val="0"/>
          <w:marTop w:val="0"/>
          <w:marBottom w:val="0"/>
          <w:divBdr>
            <w:top w:val="none" w:sz="0" w:space="0" w:color="auto"/>
            <w:left w:val="none" w:sz="0" w:space="0" w:color="auto"/>
            <w:bottom w:val="none" w:sz="0" w:space="0" w:color="auto"/>
            <w:right w:val="none" w:sz="0" w:space="0" w:color="auto"/>
          </w:divBdr>
        </w:div>
        <w:div w:id="1047220306">
          <w:marLeft w:val="0"/>
          <w:marRight w:val="0"/>
          <w:marTop w:val="0"/>
          <w:marBottom w:val="0"/>
          <w:divBdr>
            <w:top w:val="single" w:sz="6" w:space="0" w:color="000000"/>
            <w:left w:val="none" w:sz="0" w:space="0" w:color="auto"/>
            <w:bottom w:val="none" w:sz="0" w:space="0" w:color="auto"/>
            <w:right w:val="none" w:sz="0" w:space="0" w:color="auto"/>
          </w:divBdr>
        </w:div>
        <w:div w:id="1185359117">
          <w:marLeft w:val="0"/>
          <w:marRight w:val="0"/>
          <w:marTop w:val="0"/>
          <w:marBottom w:val="0"/>
          <w:divBdr>
            <w:top w:val="none" w:sz="0" w:space="0" w:color="auto"/>
            <w:left w:val="none" w:sz="0" w:space="0" w:color="auto"/>
            <w:bottom w:val="none" w:sz="0" w:space="0" w:color="auto"/>
            <w:right w:val="none" w:sz="0" w:space="0" w:color="auto"/>
          </w:divBdr>
        </w:div>
        <w:div w:id="1227035829">
          <w:marLeft w:val="0"/>
          <w:marRight w:val="0"/>
          <w:marTop w:val="0"/>
          <w:marBottom w:val="0"/>
          <w:divBdr>
            <w:top w:val="none" w:sz="0" w:space="0" w:color="auto"/>
            <w:left w:val="none" w:sz="0" w:space="0" w:color="auto"/>
            <w:bottom w:val="none" w:sz="0" w:space="0" w:color="auto"/>
            <w:right w:val="none" w:sz="0" w:space="0" w:color="auto"/>
          </w:divBdr>
        </w:div>
        <w:div w:id="1628780891">
          <w:marLeft w:val="0"/>
          <w:marRight w:val="0"/>
          <w:marTop w:val="0"/>
          <w:marBottom w:val="0"/>
          <w:divBdr>
            <w:top w:val="none" w:sz="0" w:space="0" w:color="auto"/>
            <w:left w:val="none" w:sz="0" w:space="0" w:color="auto"/>
            <w:bottom w:val="none" w:sz="0" w:space="0" w:color="auto"/>
            <w:right w:val="none" w:sz="0" w:space="0" w:color="auto"/>
          </w:divBdr>
        </w:div>
        <w:div w:id="1754860122">
          <w:marLeft w:val="0"/>
          <w:marRight w:val="0"/>
          <w:marTop w:val="0"/>
          <w:marBottom w:val="0"/>
          <w:divBdr>
            <w:top w:val="single" w:sz="6" w:space="0" w:color="000000"/>
            <w:left w:val="none" w:sz="0" w:space="0" w:color="auto"/>
            <w:bottom w:val="none" w:sz="0" w:space="0" w:color="auto"/>
            <w:right w:val="none" w:sz="0" w:space="0" w:color="auto"/>
          </w:divBdr>
        </w:div>
        <w:div w:id="1932199179">
          <w:marLeft w:val="0"/>
          <w:marRight w:val="0"/>
          <w:marTop w:val="0"/>
          <w:marBottom w:val="0"/>
          <w:divBdr>
            <w:top w:val="single" w:sz="6" w:space="0" w:color="000000"/>
            <w:left w:val="none" w:sz="0" w:space="0" w:color="auto"/>
            <w:bottom w:val="none" w:sz="0" w:space="0" w:color="auto"/>
            <w:right w:val="none" w:sz="0" w:space="0" w:color="auto"/>
          </w:divBdr>
        </w:div>
        <w:div w:id="1976906433">
          <w:marLeft w:val="0"/>
          <w:marRight w:val="0"/>
          <w:marTop w:val="0"/>
          <w:marBottom w:val="0"/>
          <w:divBdr>
            <w:top w:val="none" w:sz="0" w:space="0" w:color="auto"/>
            <w:left w:val="none" w:sz="0" w:space="0" w:color="auto"/>
            <w:bottom w:val="none" w:sz="0" w:space="0" w:color="auto"/>
            <w:right w:val="none" w:sz="0" w:space="0" w:color="auto"/>
          </w:divBdr>
        </w:div>
        <w:div w:id="2034376009">
          <w:marLeft w:val="0"/>
          <w:marRight w:val="0"/>
          <w:marTop w:val="0"/>
          <w:marBottom w:val="0"/>
          <w:divBdr>
            <w:top w:val="single" w:sz="6" w:space="0" w:color="000000"/>
            <w:left w:val="none" w:sz="0" w:space="0" w:color="auto"/>
            <w:bottom w:val="none" w:sz="0" w:space="0" w:color="auto"/>
            <w:right w:val="none" w:sz="0" w:space="0" w:color="auto"/>
          </w:divBdr>
        </w:div>
      </w:divsChild>
    </w:div>
    <w:div w:id="1958949386">
      <w:bodyDiv w:val="1"/>
      <w:marLeft w:val="0"/>
      <w:marRight w:val="0"/>
      <w:marTop w:val="0"/>
      <w:marBottom w:val="0"/>
      <w:divBdr>
        <w:top w:val="none" w:sz="0" w:space="0" w:color="auto"/>
        <w:left w:val="none" w:sz="0" w:space="0" w:color="auto"/>
        <w:bottom w:val="none" w:sz="0" w:space="0" w:color="auto"/>
        <w:right w:val="none" w:sz="0" w:space="0" w:color="auto"/>
      </w:divBdr>
      <w:divsChild>
        <w:div w:id="710230400">
          <w:marLeft w:val="0"/>
          <w:marRight w:val="0"/>
          <w:marTop w:val="120"/>
          <w:marBottom w:val="0"/>
          <w:divBdr>
            <w:top w:val="none" w:sz="0" w:space="0" w:color="auto"/>
            <w:left w:val="none" w:sz="0" w:space="0" w:color="auto"/>
            <w:bottom w:val="none" w:sz="0" w:space="0" w:color="auto"/>
            <w:right w:val="none" w:sz="0" w:space="0" w:color="auto"/>
          </w:divBdr>
          <w:divsChild>
            <w:div w:id="2035883428">
              <w:marLeft w:val="0"/>
              <w:marRight w:val="0"/>
              <w:marTop w:val="0"/>
              <w:marBottom w:val="0"/>
              <w:divBdr>
                <w:top w:val="none" w:sz="0" w:space="0" w:color="auto"/>
                <w:left w:val="none" w:sz="0" w:space="0" w:color="auto"/>
                <w:bottom w:val="none" w:sz="0" w:space="0" w:color="auto"/>
                <w:right w:val="none" w:sz="0" w:space="0" w:color="auto"/>
              </w:divBdr>
              <w:divsChild>
                <w:div w:id="1207328821">
                  <w:marLeft w:val="225"/>
                  <w:marRight w:val="0"/>
                  <w:marTop w:val="0"/>
                  <w:marBottom w:val="0"/>
                  <w:divBdr>
                    <w:top w:val="none" w:sz="0" w:space="0" w:color="auto"/>
                    <w:left w:val="none" w:sz="0" w:space="0" w:color="auto"/>
                    <w:bottom w:val="none" w:sz="0" w:space="0" w:color="auto"/>
                    <w:right w:val="none" w:sz="0" w:space="0" w:color="auto"/>
                  </w:divBdr>
                  <w:divsChild>
                    <w:div w:id="1736708663">
                      <w:marLeft w:val="0"/>
                      <w:marRight w:val="0"/>
                      <w:marTop w:val="0"/>
                      <w:marBottom w:val="0"/>
                      <w:divBdr>
                        <w:top w:val="none" w:sz="0" w:space="0" w:color="auto"/>
                        <w:left w:val="none" w:sz="0" w:space="0" w:color="auto"/>
                        <w:bottom w:val="none" w:sz="0" w:space="0" w:color="auto"/>
                        <w:right w:val="none" w:sz="0" w:space="0" w:color="auto"/>
                      </w:divBdr>
                      <w:divsChild>
                        <w:div w:id="1170095651">
                          <w:marLeft w:val="0"/>
                          <w:marRight w:val="0"/>
                          <w:marTop w:val="0"/>
                          <w:marBottom w:val="0"/>
                          <w:divBdr>
                            <w:top w:val="none" w:sz="0" w:space="0" w:color="auto"/>
                            <w:left w:val="none" w:sz="0" w:space="0" w:color="auto"/>
                            <w:bottom w:val="none" w:sz="0" w:space="0" w:color="auto"/>
                            <w:right w:val="none" w:sz="0" w:space="0" w:color="auto"/>
                          </w:divBdr>
                          <w:divsChild>
                            <w:div w:id="299383083">
                              <w:marLeft w:val="0"/>
                              <w:marRight w:val="0"/>
                              <w:marTop w:val="0"/>
                              <w:marBottom w:val="0"/>
                              <w:divBdr>
                                <w:top w:val="none" w:sz="0" w:space="0" w:color="auto"/>
                                <w:left w:val="none" w:sz="0" w:space="0" w:color="auto"/>
                                <w:bottom w:val="none" w:sz="0" w:space="0" w:color="auto"/>
                                <w:right w:val="none" w:sz="0" w:space="0" w:color="auto"/>
                              </w:divBdr>
                              <w:divsChild>
                                <w:div w:id="778573759">
                                  <w:marLeft w:val="0"/>
                                  <w:marRight w:val="0"/>
                                  <w:marTop w:val="0"/>
                                  <w:marBottom w:val="0"/>
                                  <w:divBdr>
                                    <w:top w:val="none" w:sz="0" w:space="0" w:color="auto"/>
                                    <w:left w:val="none" w:sz="0" w:space="0" w:color="auto"/>
                                    <w:bottom w:val="none" w:sz="0" w:space="0" w:color="auto"/>
                                    <w:right w:val="none" w:sz="0" w:space="0" w:color="auto"/>
                                  </w:divBdr>
                                  <w:divsChild>
                                    <w:div w:id="192499775">
                                      <w:marLeft w:val="0"/>
                                      <w:marRight w:val="0"/>
                                      <w:marTop w:val="0"/>
                                      <w:marBottom w:val="60"/>
                                      <w:divBdr>
                                        <w:top w:val="none" w:sz="0" w:space="0" w:color="auto"/>
                                        <w:left w:val="none" w:sz="0" w:space="0" w:color="auto"/>
                                        <w:bottom w:val="none" w:sz="0" w:space="0" w:color="auto"/>
                                        <w:right w:val="none" w:sz="0" w:space="0" w:color="auto"/>
                                      </w:divBdr>
                                    </w:div>
                                  </w:divsChild>
                                </w:div>
                              </w:divsChild>
                            </w:div>
                            <w:div w:id="1658802023">
                              <w:marLeft w:val="0"/>
                              <w:marRight w:val="0"/>
                              <w:marTop w:val="0"/>
                              <w:marBottom w:val="0"/>
                              <w:divBdr>
                                <w:top w:val="none" w:sz="0" w:space="0" w:color="auto"/>
                                <w:left w:val="none" w:sz="0" w:space="0" w:color="auto"/>
                                <w:bottom w:val="none" w:sz="0" w:space="0" w:color="auto"/>
                                <w:right w:val="none" w:sz="0" w:space="0" w:color="auto"/>
                              </w:divBdr>
                              <w:divsChild>
                                <w:div w:id="443499269">
                                  <w:marLeft w:val="225"/>
                                  <w:marRight w:val="0"/>
                                  <w:marTop w:val="60"/>
                                  <w:marBottom w:val="150"/>
                                  <w:divBdr>
                                    <w:top w:val="single" w:sz="18" w:space="11" w:color="AAAAAA"/>
                                    <w:left w:val="none" w:sz="0" w:space="0" w:color="auto"/>
                                    <w:bottom w:val="single" w:sz="18" w:space="0" w:color="AAAAAA"/>
                                    <w:right w:val="none" w:sz="0" w:space="0" w:color="auto"/>
                                  </w:divBdr>
                                  <w:divsChild>
                                    <w:div w:id="911429267">
                                      <w:marLeft w:val="0"/>
                                      <w:marRight w:val="0"/>
                                      <w:marTop w:val="0"/>
                                      <w:marBottom w:val="225"/>
                                      <w:divBdr>
                                        <w:top w:val="none" w:sz="0" w:space="0" w:color="auto"/>
                                        <w:left w:val="none" w:sz="0" w:space="0" w:color="auto"/>
                                        <w:bottom w:val="none" w:sz="0" w:space="0" w:color="auto"/>
                                        <w:right w:val="none" w:sz="0" w:space="0" w:color="auto"/>
                                      </w:divBdr>
                                    </w:div>
                                    <w:div w:id="1209033372">
                                      <w:marLeft w:val="0"/>
                                      <w:marRight w:val="0"/>
                                      <w:marTop w:val="0"/>
                                      <w:marBottom w:val="0"/>
                                      <w:divBdr>
                                        <w:top w:val="none" w:sz="0" w:space="0" w:color="auto"/>
                                        <w:left w:val="none" w:sz="0" w:space="0" w:color="auto"/>
                                        <w:bottom w:val="none" w:sz="0" w:space="0" w:color="auto"/>
                                        <w:right w:val="none" w:sz="0" w:space="0" w:color="auto"/>
                                      </w:divBdr>
                                    </w:div>
                                  </w:divsChild>
                                </w:div>
                                <w:div w:id="1032001493">
                                  <w:marLeft w:val="225"/>
                                  <w:marRight w:val="0"/>
                                  <w:marTop w:val="0"/>
                                  <w:marBottom w:val="150"/>
                                  <w:divBdr>
                                    <w:top w:val="none" w:sz="0" w:space="0" w:color="auto"/>
                                    <w:left w:val="none" w:sz="0" w:space="0" w:color="auto"/>
                                    <w:bottom w:val="none" w:sz="0" w:space="0" w:color="auto"/>
                                    <w:right w:val="none" w:sz="0" w:space="0" w:color="auto"/>
                                  </w:divBdr>
                                </w:div>
                                <w:div w:id="1384600327">
                                  <w:marLeft w:val="225"/>
                                  <w:marRight w:val="0"/>
                                  <w:marTop w:val="0"/>
                                  <w:marBottom w:val="15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963071555">
      <w:bodyDiv w:val="1"/>
      <w:marLeft w:val="0"/>
      <w:marRight w:val="0"/>
      <w:marTop w:val="0"/>
      <w:marBottom w:val="0"/>
      <w:divBdr>
        <w:top w:val="none" w:sz="0" w:space="0" w:color="auto"/>
        <w:left w:val="none" w:sz="0" w:space="0" w:color="auto"/>
        <w:bottom w:val="none" w:sz="0" w:space="0" w:color="auto"/>
        <w:right w:val="none" w:sz="0" w:space="0" w:color="auto"/>
      </w:divBdr>
      <w:divsChild>
        <w:div w:id="387656607">
          <w:marLeft w:val="0"/>
          <w:marRight w:val="0"/>
          <w:marTop w:val="0"/>
          <w:marBottom w:val="0"/>
          <w:divBdr>
            <w:top w:val="none" w:sz="0" w:space="0" w:color="auto"/>
            <w:left w:val="none" w:sz="0" w:space="0" w:color="auto"/>
            <w:bottom w:val="none" w:sz="0" w:space="0" w:color="auto"/>
            <w:right w:val="none" w:sz="0" w:space="0" w:color="auto"/>
          </w:divBdr>
          <w:divsChild>
            <w:div w:id="1100681701">
              <w:marLeft w:val="0"/>
              <w:marRight w:val="0"/>
              <w:marTop w:val="0"/>
              <w:marBottom w:val="0"/>
              <w:divBdr>
                <w:top w:val="none" w:sz="0" w:space="0" w:color="auto"/>
                <w:left w:val="none" w:sz="0" w:space="0" w:color="auto"/>
                <w:bottom w:val="none" w:sz="0" w:space="0" w:color="auto"/>
                <w:right w:val="none" w:sz="0" w:space="0" w:color="auto"/>
              </w:divBdr>
              <w:divsChild>
                <w:div w:id="359596861">
                  <w:marLeft w:val="0"/>
                  <w:marRight w:val="0"/>
                  <w:marTop w:val="0"/>
                  <w:marBottom w:val="0"/>
                  <w:divBdr>
                    <w:top w:val="none" w:sz="0" w:space="0" w:color="auto"/>
                    <w:left w:val="none" w:sz="0" w:space="0" w:color="auto"/>
                    <w:bottom w:val="none" w:sz="0" w:space="0" w:color="auto"/>
                    <w:right w:val="none" w:sz="0" w:space="0" w:color="auto"/>
                  </w:divBdr>
                  <w:divsChild>
                    <w:div w:id="1536577886">
                      <w:marLeft w:val="0"/>
                      <w:marRight w:val="0"/>
                      <w:marTop w:val="0"/>
                      <w:marBottom w:val="0"/>
                      <w:divBdr>
                        <w:top w:val="none" w:sz="0" w:space="0" w:color="auto"/>
                        <w:left w:val="none" w:sz="0" w:space="0" w:color="auto"/>
                        <w:bottom w:val="none" w:sz="0" w:space="0" w:color="auto"/>
                        <w:right w:val="none" w:sz="0" w:space="0" w:color="auto"/>
                      </w:divBdr>
                      <w:divsChild>
                        <w:div w:id="64231794">
                          <w:marLeft w:val="0"/>
                          <w:marRight w:val="0"/>
                          <w:marTop w:val="0"/>
                          <w:marBottom w:val="0"/>
                          <w:divBdr>
                            <w:top w:val="none" w:sz="0" w:space="0" w:color="auto"/>
                            <w:left w:val="none" w:sz="0" w:space="0" w:color="auto"/>
                            <w:bottom w:val="none" w:sz="0" w:space="0" w:color="auto"/>
                            <w:right w:val="none" w:sz="0" w:space="0" w:color="auto"/>
                          </w:divBdr>
                        </w:div>
                        <w:div w:id="10486043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80113954">
      <w:bodyDiv w:val="1"/>
      <w:marLeft w:val="0"/>
      <w:marRight w:val="0"/>
      <w:marTop w:val="0"/>
      <w:marBottom w:val="0"/>
      <w:divBdr>
        <w:top w:val="none" w:sz="0" w:space="0" w:color="auto"/>
        <w:left w:val="none" w:sz="0" w:space="0" w:color="auto"/>
        <w:bottom w:val="none" w:sz="0" w:space="0" w:color="auto"/>
        <w:right w:val="none" w:sz="0" w:space="0" w:color="auto"/>
      </w:divBdr>
      <w:divsChild>
        <w:div w:id="229735213">
          <w:marLeft w:val="0"/>
          <w:marRight w:val="0"/>
          <w:marTop w:val="0"/>
          <w:marBottom w:val="0"/>
          <w:divBdr>
            <w:top w:val="none" w:sz="0" w:space="0" w:color="auto"/>
            <w:left w:val="none" w:sz="0" w:space="0" w:color="auto"/>
            <w:bottom w:val="none" w:sz="0" w:space="0" w:color="auto"/>
            <w:right w:val="none" w:sz="0" w:space="0" w:color="auto"/>
          </w:divBdr>
        </w:div>
        <w:div w:id="430778459">
          <w:marLeft w:val="0"/>
          <w:marRight w:val="0"/>
          <w:marTop w:val="0"/>
          <w:marBottom w:val="0"/>
          <w:divBdr>
            <w:top w:val="single" w:sz="6" w:space="0" w:color="000000"/>
            <w:left w:val="none" w:sz="0" w:space="0" w:color="auto"/>
            <w:bottom w:val="none" w:sz="0" w:space="0" w:color="auto"/>
            <w:right w:val="none" w:sz="0" w:space="0" w:color="auto"/>
          </w:divBdr>
        </w:div>
        <w:div w:id="600720069">
          <w:marLeft w:val="0"/>
          <w:marRight w:val="0"/>
          <w:marTop w:val="0"/>
          <w:marBottom w:val="0"/>
          <w:divBdr>
            <w:top w:val="single" w:sz="6" w:space="0" w:color="000000"/>
            <w:left w:val="none" w:sz="0" w:space="0" w:color="auto"/>
            <w:bottom w:val="none" w:sz="0" w:space="0" w:color="auto"/>
            <w:right w:val="none" w:sz="0" w:space="0" w:color="auto"/>
          </w:divBdr>
        </w:div>
        <w:div w:id="611014240">
          <w:marLeft w:val="0"/>
          <w:marRight w:val="0"/>
          <w:marTop w:val="0"/>
          <w:marBottom w:val="0"/>
          <w:divBdr>
            <w:top w:val="none" w:sz="0" w:space="0" w:color="auto"/>
            <w:left w:val="none" w:sz="0" w:space="0" w:color="auto"/>
            <w:bottom w:val="none" w:sz="0" w:space="0" w:color="auto"/>
            <w:right w:val="none" w:sz="0" w:space="0" w:color="auto"/>
          </w:divBdr>
        </w:div>
        <w:div w:id="1135835621">
          <w:marLeft w:val="0"/>
          <w:marRight w:val="0"/>
          <w:marTop w:val="0"/>
          <w:marBottom w:val="0"/>
          <w:divBdr>
            <w:top w:val="single" w:sz="6" w:space="0" w:color="000000"/>
            <w:left w:val="none" w:sz="0" w:space="0" w:color="auto"/>
            <w:bottom w:val="none" w:sz="0" w:space="0" w:color="auto"/>
            <w:right w:val="none" w:sz="0" w:space="0" w:color="auto"/>
          </w:divBdr>
        </w:div>
        <w:div w:id="1152716731">
          <w:marLeft w:val="0"/>
          <w:marRight w:val="0"/>
          <w:marTop w:val="0"/>
          <w:marBottom w:val="0"/>
          <w:divBdr>
            <w:top w:val="none" w:sz="0" w:space="0" w:color="auto"/>
            <w:left w:val="none" w:sz="0" w:space="0" w:color="auto"/>
            <w:bottom w:val="none" w:sz="0" w:space="0" w:color="auto"/>
            <w:right w:val="none" w:sz="0" w:space="0" w:color="auto"/>
          </w:divBdr>
        </w:div>
        <w:div w:id="2000233982">
          <w:marLeft w:val="0"/>
          <w:marRight w:val="0"/>
          <w:marTop w:val="0"/>
          <w:marBottom w:val="0"/>
          <w:divBdr>
            <w:top w:val="none" w:sz="0" w:space="0" w:color="auto"/>
            <w:left w:val="none" w:sz="0" w:space="0" w:color="auto"/>
            <w:bottom w:val="none" w:sz="0" w:space="0" w:color="auto"/>
            <w:right w:val="none" w:sz="0" w:space="0" w:color="auto"/>
          </w:divBdr>
        </w:div>
        <w:div w:id="2004778888">
          <w:marLeft w:val="0"/>
          <w:marRight w:val="0"/>
          <w:marTop w:val="0"/>
          <w:marBottom w:val="0"/>
          <w:divBdr>
            <w:top w:val="none" w:sz="0" w:space="0" w:color="auto"/>
            <w:left w:val="none" w:sz="0" w:space="0" w:color="auto"/>
            <w:bottom w:val="none" w:sz="0" w:space="0" w:color="auto"/>
            <w:right w:val="none" w:sz="0" w:space="0" w:color="auto"/>
          </w:divBdr>
        </w:div>
        <w:div w:id="2146659665">
          <w:marLeft w:val="0"/>
          <w:marRight w:val="0"/>
          <w:marTop w:val="0"/>
          <w:marBottom w:val="0"/>
          <w:divBdr>
            <w:top w:val="single" w:sz="6" w:space="0" w:color="000000"/>
            <w:left w:val="none" w:sz="0" w:space="0" w:color="auto"/>
            <w:bottom w:val="none" w:sz="0" w:space="0" w:color="auto"/>
            <w:right w:val="none" w:sz="0" w:space="0" w:color="auto"/>
          </w:divBdr>
        </w:div>
      </w:divsChild>
    </w:div>
    <w:div w:id="1999728051">
      <w:bodyDiv w:val="1"/>
      <w:marLeft w:val="0"/>
      <w:marRight w:val="0"/>
      <w:marTop w:val="0"/>
      <w:marBottom w:val="0"/>
      <w:divBdr>
        <w:top w:val="none" w:sz="0" w:space="0" w:color="auto"/>
        <w:left w:val="none" w:sz="0" w:space="0" w:color="auto"/>
        <w:bottom w:val="none" w:sz="0" w:space="0" w:color="auto"/>
        <w:right w:val="none" w:sz="0" w:space="0" w:color="auto"/>
      </w:divBdr>
      <w:divsChild>
        <w:div w:id="934167299">
          <w:marLeft w:val="0"/>
          <w:marRight w:val="0"/>
          <w:marTop w:val="0"/>
          <w:marBottom w:val="0"/>
          <w:divBdr>
            <w:top w:val="none" w:sz="0" w:space="0" w:color="auto"/>
            <w:left w:val="none" w:sz="0" w:space="0" w:color="auto"/>
            <w:bottom w:val="none" w:sz="0" w:space="0" w:color="auto"/>
            <w:right w:val="none" w:sz="0" w:space="0" w:color="auto"/>
          </w:divBdr>
          <w:divsChild>
            <w:div w:id="979456377">
              <w:marLeft w:val="0"/>
              <w:marRight w:val="0"/>
              <w:marTop w:val="300"/>
              <w:marBottom w:val="150"/>
              <w:divBdr>
                <w:top w:val="none" w:sz="0" w:space="0" w:color="auto"/>
                <w:left w:val="none" w:sz="0" w:space="0" w:color="auto"/>
                <w:bottom w:val="none" w:sz="0" w:space="0" w:color="auto"/>
                <w:right w:val="none" w:sz="0" w:space="0" w:color="auto"/>
              </w:divBdr>
              <w:divsChild>
                <w:div w:id="1277516871">
                  <w:marLeft w:val="0"/>
                  <w:marRight w:val="0"/>
                  <w:marTop w:val="300"/>
                  <w:marBottom w:val="150"/>
                  <w:divBdr>
                    <w:top w:val="none" w:sz="0" w:space="0" w:color="auto"/>
                    <w:left w:val="none" w:sz="0" w:space="0" w:color="auto"/>
                    <w:bottom w:val="none" w:sz="0" w:space="0" w:color="auto"/>
                    <w:right w:val="none" w:sz="0" w:space="0" w:color="auto"/>
                  </w:divBdr>
                  <w:divsChild>
                    <w:div w:id="823788122">
                      <w:marLeft w:val="0"/>
                      <w:marRight w:val="0"/>
                      <w:marTop w:val="300"/>
                      <w:marBottom w:val="150"/>
                      <w:divBdr>
                        <w:top w:val="none" w:sz="0" w:space="0" w:color="auto"/>
                        <w:left w:val="none" w:sz="0" w:space="0" w:color="auto"/>
                        <w:bottom w:val="none" w:sz="0" w:space="0" w:color="auto"/>
                        <w:right w:val="none" w:sz="0" w:space="0" w:color="auto"/>
                      </w:divBdr>
                      <w:divsChild>
                        <w:div w:id="538709658">
                          <w:marLeft w:val="0"/>
                          <w:marRight w:val="0"/>
                          <w:marTop w:val="300"/>
                          <w:marBottom w:val="150"/>
                          <w:divBdr>
                            <w:top w:val="none" w:sz="0" w:space="0" w:color="auto"/>
                            <w:left w:val="none" w:sz="0" w:space="0" w:color="auto"/>
                            <w:bottom w:val="none" w:sz="0" w:space="0" w:color="auto"/>
                            <w:right w:val="none" w:sz="0" w:space="0" w:color="auto"/>
                          </w:divBdr>
                          <w:divsChild>
                            <w:div w:id="1119298270">
                              <w:marLeft w:val="0"/>
                              <w:marRight w:val="0"/>
                              <w:marTop w:val="300"/>
                              <w:marBottom w:val="150"/>
                              <w:divBdr>
                                <w:top w:val="none" w:sz="0" w:space="0" w:color="auto"/>
                                <w:left w:val="none" w:sz="0" w:space="0" w:color="auto"/>
                                <w:bottom w:val="none" w:sz="0" w:space="0" w:color="auto"/>
                                <w:right w:val="none" w:sz="0" w:space="0" w:color="auto"/>
                              </w:divBdr>
                            </w:div>
                          </w:divsChild>
                        </w:div>
                        <w:div w:id="2048290472">
                          <w:marLeft w:val="0"/>
                          <w:marRight w:val="0"/>
                          <w:marTop w:val="300"/>
                          <w:marBottom w:val="150"/>
                          <w:divBdr>
                            <w:top w:val="none" w:sz="0" w:space="0" w:color="auto"/>
                            <w:left w:val="none" w:sz="0" w:space="0" w:color="auto"/>
                            <w:bottom w:val="none" w:sz="0" w:space="0" w:color="auto"/>
                            <w:right w:val="none" w:sz="0" w:space="0" w:color="auto"/>
                          </w:divBdr>
                        </w:div>
                      </w:divsChild>
                    </w:div>
                  </w:divsChild>
                </w:div>
              </w:divsChild>
            </w:div>
          </w:divsChild>
        </w:div>
      </w:divsChild>
    </w:div>
    <w:div w:id="2005626178">
      <w:bodyDiv w:val="1"/>
      <w:marLeft w:val="0"/>
      <w:marRight w:val="0"/>
      <w:marTop w:val="0"/>
      <w:marBottom w:val="0"/>
      <w:divBdr>
        <w:top w:val="none" w:sz="0" w:space="0" w:color="auto"/>
        <w:left w:val="none" w:sz="0" w:space="0" w:color="auto"/>
        <w:bottom w:val="none" w:sz="0" w:space="0" w:color="auto"/>
        <w:right w:val="none" w:sz="0" w:space="0" w:color="auto"/>
      </w:divBdr>
      <w:divsChild>
        <w:div w:id="1592349356">
          <w:marLeft w:val="0"/>
          <w:marRight w:val="0"/>
          <w:marTop w:val="0"/>
          <w:marBottom w:val="0"/>
          <w:divBdr>
            <w:top w:val="none" w:sz="0" w:space="0" w:color="auto"/>
            <w:left w:val="none" w:sz="0" w:space="0" w:color="auto"/>
            <w:bottom w:val="none" w:sz="0" w:space="0" w:color="auto"/>
            <w:right w:val="none" w:sz="0" w:space="0" w:color="auto"/>
          </w:divBdr>
        </w:div>
        <w:div w:id="737443248">
          <w:marLeft w:val="-983"/>
          <w:marRight w:val="436"/>
          <w:marTop w:val="0"/>
          <w:marBottom w:val="360"/>
          <w:divBdr>
            <w:top w:val="single" w:sz="2" w:space="0" w:color="D7D7D7"/>
            <w:left w:val="single" w:sz="12" w:space="0" w:color="D7D7D7"/>
            <w:bottom w:val="single" w:sz="12" w:space="0" w:color="D7D7D7"/>
            <w:right w:val="single" w:sz="12" w:space="0" w:color="D7D7D7"/>
          </w:divBdr>
          <w:divsChild>
            <w:div w:id="524293102">
              <w:marLeft w:val="0"/>
              <w:marRight w:val="0"/>
              <w:marTop w:val="0"/>
              <w:marBottom w:val="0"/>
              <w:divBdr>
                <w:top w:val="none" w:sz="0" w:space="0" w:color="auto"/>
                <w:left w:val="none" w:sz="0" w:space="0" w:color="auto"/>
                <w:bottom w:val="none" w:sz="0" w:space="0" w:color="auto"/>
                <w:right w:val="none" w:sz="0" w:space="0" w:color="auto"/>
              </w:divBdr>
            </w:div>
            <w:div w:id="475341583">
              <w:marLeft w:val="0"/>
              <w:marRight w:val="0"/>
              <w:marTop w:val="0"/>
              <w:marBottom w:val="0"/>
              <w:divBdr>
                <w:top w:val="none" w:sz="0" w:space="0" w:color="auto"/>
                <w:left w:val="none" w:sz="0" w:space="0" w:color="auto"/>
                <w:bottom w:val="none" w:sz="0" w:space="0" w:color="auto"/>
                <w:right w:val="none" w:sz="0" w:space="0" w:color="auto"/>
              </w:divBdr>
            </w:div>
            <w:div w:id="1560095067">
              <w:marLeft w:val="0"/>
              <w:marRight w:val="0"/>
              <w:marTop w:val="0"/>
              <w:marBottom w:val="0"/>
              <w:divBdr>
                <w:top w:val="none" w:sz="0" w:space="0" w:color="auto"/>
                <w:left w:val="none" w:sz="0" w:space="0" w:color="auto"/>
                <w:bottom w:val="none" w:sz="0" w:space="0" w:color="auto"/>
                <w:right w:val="none" w:sz="0" w:space="0" w:color="auto"/>
              </w:divBdr>
            </w:div>
            <w:div w:id="499587376">
              <w:marLeft w:val="0"/>
              <w:marRight w:val="0"/>
              <w:marTop w:val="0"/>
              <w:marBottom w:val="0"/>
              <w:divBdr>
                <w:top w:val="none" w:sz="0" w:space="0" w:color="auto"/>
                <w:left w:val="none" w:sz="0" w:space="0" w:color="auto"/>
                <w:bottom w:val="none" w:sz="0" w:space="0" w:color="auto"/>
                <w:right w:val="none" w:sz="0" w:space="0" w:color="auto"/>
              </w:divBdr>
            </w:div>
            <w:div w:id="260721224">
              <w:marLeft w:val="0"/>
              <w:marRight w:val="0"/>
              <w:marTop w:val="0"/>
              <w:marBottom w:val="0"/>
              <w:divBdr>
                <w:top w:val="none" w:sz="0" w:space="0" w:color="auto"/>
                <w:left w:val="none" w:sz="0" w:space="0" w:color="auto"/>
                <w:bottom w:val="none" w:sz="0" w:space="0" w:color="auto"/>
                <w:right w:val="none" w:sz="0" w:space="0" w:color="auto"/>
              </w:divBdr>
            </w:div>
            <w:div w:id="1150904148">
              <w:marLeft w:val="0"/>
              <w:marRight w:val="0"/>
              <w:marTop w:val="0"/>
              <w:marBottom w:val="0"/>
              <w:divBdr>
                <w:top w:val="none" w:sz="0" w:space="0" w:color="auto"/>
                <w:left w:val="none" w:sz="0" w:space="0" w:color="auto"/>
                <w:bottom w:val="none" w:sz="0" w:space="0" w:color="auto"/>
                <w:right w:val="none" w:sz="0" w:space="0" w:color="auto"/>
              </w:divBdr>
            </w:div>
            <w:div w:id="148058963">
              <w:marLeft w:val="0"/>
              <w:marRight w:val="0"/>
              <w:marTop w:val="0"/>
              <w:marBottom w:val="0"/>
              <w:divBdr>
                <w:top w:val="none" w:sz="0" w:space="0" w:color="auto"/>
                <w:left w:val="none" w:sz="0" w:space="0" w:color="auto"/>
                <w:bottom w:val="none" w:sz="0" w:space="0" w:color="auto"/>
                <w:right w:val="none" w:sz="0" w:space="0" w:color="auto"/>
              </w:divBdr>
            </w:div>
            <w:div w:id="144206366">
              <w:marLeft w:val="0"/>
              <w:marRight w:val="0"/>
              <w:marTop w:val="0"/>
              <w:marBottom w:val="0"/>
              <w:divBdr>
                <w:top w:val="none" w:sz="0" w:space="0" w:color="auto"/>
                <w:left w:val="none" w:sz="0" w:space="0" w:color="auto"/>
                <w:bottom w:val="none" w:sz="0" w:space="0" w:color="auto"/>
                <w:right w:val="none" w:sz="0" w:space="0" w:color="auto"/>
              </w:divBdr>
            </w:div>
            <w:div w:id="1748765754">
              <w:marLeft w:val="0"/>
              <w:marRight w:val="0"/>
              <w:marTop w:val="0"/>
              <w:marBottom w:val="0"/>
              <w:divBdr>
                <w:top w:val="none" w:sz="0" w:space="0" w:color="auto"/>
                <w:left w:val="none" w:sz="0" w:space="0" w:color="auto"/>
                <w:bottom w:val="none" w:sz="0" w:space="0" w:color="auto"/>
                <w:right w:val="none" w:sz="0" w:space="0" w:color="auto"/>
              </w:divBdr>
            </w:div>
            <w:div w:id="193812199">
              <w:marLeft w:val="0"/>
              <w:marRight w:val="0"/>
              <w:marTop w:val="0"/>
              <w:marBottom w:val="0"/>
              <w:divBdr>
                <w:top w:val="none" w:sz="0" w:space="0" w:color="auto"/>
                <w:left w:val="none" w:sz="0" w:space="0" w:color="auto"/>
                <w:bottom w:val="none" w:sz="0" w:space="0" w:color="auto"/>
                <w:right w:val="none" w:sz="0" w:space="0" w:color="auto"/>
              </w:divBdr>
            </w:div>
            <w:div w:id="1451512627">
              <w:marLeft w:val="0"/>
              <w:marRight w:val="0"/>
              <w:marTop w:val="0"/>
              <w:marBottom w:val="0"/>
              <w:divBdr>
                <w:top w:val="none" w:sz="0" w:space="0" w:color="auto"/>
                <w:left w:val="none" w:sz="0" w:space="0" w:color="auto"/>
                <w:bottom w:val="none" w:sz="0" w:space="0" w:color="auto"/>
                <w:right w:val="none" w:sz="0" w:space="0" w:color="auto"/>
              </w:divBdr>
            </w:div>
            <w:div w:id="2027439695">
              <w:marLeft w:val="0"/>
              <w:marRight w:val="0"/>
              <w:marTop w:val="0"/>
              <w:marBottom w:val="0"/>
              <w:divBdr>
                <w:top w:val="none" w:sz="0" w:space="0" w:color="auto"/>
                <w:left w:val="none" w:sz="0" w:space="0" w:color="auto"/>
                <w:bottom w:val="none" w:sz="0" w:space="0" w:color="auto"/>
                <w:right w:val="none" w:sz="0" w:space="0" w:color="auto"/>
              </w:divBdr>
            </w:div>
            <w:div w:id="1756783127">
              <w:marLeft w:val="0"/>
              <w:marRight w:val="0"/>
              <w:marTop w:val="0"/>
              <w:marBottom w:val="0"/>
              <w:divBdr>
                <w:top w:val="single" w:sz="12" w:space="4" w:color="D7D7D7"/>
                <w:left w:val="single" w:sz="12" w:space="9" w:color="D7D7D7"/>
                <w:bottom w:val="single" w:sz="12" w:space="4" w:color="D7D7D7"/>
                <w:right w:val="single" w:sz="12" w:space="6" w:color="D7D7D7"/>
              </w:divBdr>
            </w:div>
          </w:divsChild>
        </w:div>
      </w:divsChild>
    </w:div>
    <w:div w:id="2014338779">
      <w:bodyDiv w:val="1"/>
      <w:marLeft w:val="0"/>
      <w:marRight w:val="0"/>
      <w:marTop w:val="0"/>
      <w:marBottom w:val="0"/>
      <w:divBdr>
        <w:top w:val="none" w:sz="0" w:space="0" w:color="auto"/>
        <w:left w:val="none" w:sz="0" w:space="0" w:color="auto"/>
        <w:bottom w:val="none" w:sz="0" w:space="0" w:color="auto"/>
        <w:right w:val="none" w:sz="0" w:space="0" w:color="auto"/>
      </w:divBdr>
      <w:divsChild>
        <w:div w:id="1279026159">
          <w:marLeft w:val="0"/>
          <w:marRight w:val="0"/>
          <w:marTop w:val="0"/>
          <w:marBottom w:val="0"/>
          <w:divBdr>
            <w:top w:val="none" w:sz="0" w:space="0" w:color="auto"/>
            <w:left w:val="none" w:sz="0" w:space="0" w:color="auto"/>
            <w:bottom w:val="none" w:sz="0" w:space="0" w:color="auto"/>
            <w:right w:val="none" w:sz="0" w:space="0" w:color="auto"/>
          </w:divBdr>
          <w:divsChild>
            <w:div w:id="11807846">
              <w:marLeft w:val="0"/>
              <w:marRight w:val="0"/>
              <w:marTop w:val="0"/>
              <w:marBottom w:val="0"/>
              <w:divBdr>
                <w:top w:val="none" w:sz="0" w:space="0" w:color="auto"/>
                <w:left w:val="none" w:sz="0" w:space="0" w:color="auto"/>
                <w:bottom w:val="none" w:sz="0" w:space="0" w:color="auto"/>
                <w:right w:val="none" w:sz="0" w:space="0" w:color="auto"/>
              </w:divBdr>
              <w:divsChild>
                <w:div w:id="936793187">
                  <w:marLeft w:val="0"/>
                  <w:marRight w:val="0"/>
                  <w:marTop w:val="0"/>
                  <w:marBottom w:val="0"/>
                  <w:divBdr>
                    <w:top w:val="none" w:sz="0" w:space="0" w:color="auto"/>
                    <w:left w:val="none" w:sz="0" w:space="0" w:color="auto"/>
                    <w:bottom w:val="none" w:sz="0" w:space="0" w:color="auto"/>
                    <w:right w:val="none" w:sz="0" w:space="0" w:color="auto"/>
                  </w:divBdr>
                  <w:divsChild>
                    <w:div w:id="392656702">
                      <w:marLeft w:val="0"/>
                      <w:marRight w:val="0"/>
                      <w:marTop w:val="0"/>
                      <w:marBottom w:val="0"/>
                      <w:divBdr>
                        <w:top w:val="none" w:sz="0" w:space="0" w:color="auto"/>
                        <w:left w:val="none" w:sz="0" w:space="0" w:color="auto"/>
                        <w:bottom w:val="none" w:sz="0" w:space="0" w:color="auto"/>
                        <w:right w:val="none" w:sz="0" w:space="0" w:color="auto"/>
                      </w:divBdr>
                      <w:divsChild>
                        <w:div w:id="1190142731">
                          <w:marLeft w:val="0"/>
                          <w:marRight w:val="0"/>
                          <w:marTop w:val="0"/>
                          <w:marBottom w:val="0"/>
                          <w:divBdr>
                            <w:top w:val="none" w:sz="0" w:space="0" w:color="auto"/>
                            <w:left w:val="none" w:sz="0" w:space="0" w:color="auto"/>
                            <w:bottom w:val="none" w:sz="0" w:space="0" w:color="auto"/>
                            <w:right w:val="none" w:sz="0" w:space="0" w:color="auto"/>
                          </w:divBdr>
                        </w:div>
                        <w:div w:id="1270814967">
                          <w:marLeft w:val="0"/>
                          <w:marRight w:val="0"/>
                          <w:marTop w:val="0"/>
                          <w:marBottom w:val="0"/>
                          <w:divBdr>
                            <w:top w:val="none" w:sz="0" w:space="0" w:color="auto"/>
                            <w:left w:val="none" w:sz="0" w:space="0" w:color="auto"/>
                            <w:bottom w:val="none" w:sz="0" w:space="0" w:color="auto"/>
                            <w:right w:val="none" w:sz="0" w:space="0" w:color="auto"/>
                          </w:divBdr>
                        </w:div>
                        <w:div w:id="1373572594">
                          <w:marLeft w:val="0"/>
                          <w:marRight w:val="0"/>
                          <w:marTop w:val="0"/>
                          <w:marBottom w:val="0"/>
                          <w:divBdr>
                            <w:top w:val="none" w:sz="0" w:space="0" w:color="auto"/>
                            <w:left w:val="none" w:sz="0" w:space="0" w:color="auto"/>
                            <w:bottom w:val="none" w:sz="0" w:space="0" w:color="auto"/>
                            <w:right w:val="none" w:sz="0" w:space="0" w:color="auto"/>
                          </w:divBdr>
                        </w:div>
                        <w:div w:id="19715449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30912219">
      <w:bodyDiv w:val="1"/>
      <w:marLeft w:val="0"/>
      <w:marRight w:val="0"/>
      <w:marTop w:val="0"/>
      <w:marBottom w:val="0"/>
      <w:divBdr>
        <w:top w:val="none" w:sz="0" w:space="0" w:color="auto"/>
        <w:left w:val="none" w:sz="0" w:space="0" w:color="auto"/>
        <w:bottom w:val="none" w:sz="0" w:space="0" w:color="auto"/>
        <w:right w:val="none" w:sz="0" w:space="0" w:color="auto"/>
      </w:divBdr>
      <w:divsChild>
        <w:div w:id="686371390">
          <w:marLeft w:val="0"/>
          <w:marRight w:val="0"/>
          <w:marTop w:val="0"/>
          <w:marBottom w:val="435"/>
          <w:divBdr>
            <w:top w:val="none" w:sz="0" w:space="0" w:color="auto"/>
            <w:left w:val="none" w:sz="0" w:space="0" w:color="auto"/>
            <w:bottom w:val="none" w:sz="0" w:space="0" w:color="auto"/>
            <w:right w:val="none" w:sz="0" w:space="0" w:color="auto"/>
          </w:divBdr>
        </w:div>
        <w:div w:id="1109664007">
          <w:marLeft w:val="0"/>
          <w:marRight w:val="0"/>
          <w:marTop w:val="0"/>
          <w:marBottom w:val="0"/>
          <w:divBdr>
            <w:top w:val="none" w:sz="0" w:space="0" w:color="auto"/>
            <w:left w:val="none" w:sz="0" w:space="0" w:color="auto"/>
            <w:bottom w:val="none" w:sz="0" w:space="0" w:color="auto"/>
            <w:right w:val="none" w:sz="0" w:space="0" w:color="auto"/>
          </w:divBdr>
          <w:divsChild>
            <w:div w:id="1105229163">
              <w:marLeft w:val="0"/>
              <w:marRight w:val="0"/>
              <w:marTop w:val="0"/>
              <w:marBottom w:val="0"/>
              <w:divBdr>
                <w:top w:val="single" w:sz="6" w:space="0" w:color="D7D7D7"/>
                <w:left w:val="none" w:sz="0" w:space="0" w:color="auto"/>
                <w:bottom w:val="single" w:sz="6" w:space="0" w:color="D7D7D7"/>
                <w:right w:val="none" w:sz="0" w:space="0" w:color="auto"/>
              </w:divBdr>
              <w:divsChild>
                <w:div w:id="20708815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55358270">
          <w:marLeft w:val="0"/>
          <w:marRight w:val="0"/>
          <w:marTop w:val="435"/>
          <w:marBottom w:val="0"/>
          <w:divBdr>
            <w:top w:val="none" w:sz="0" w:space="0" w:color="auto"/>
            <w:left w:val="none" w:sz="0" w:space="0" w:color="auto"/>
            <w:bottom w:val="none" w:sz="0" w:space="0" w:color="auto"/>
            <w:right w:val="none" w:sz="0" w:space="0" w:color="auto"/>
          </w:divBdr>
          <w:divsChild>
            <w:div w:id="716903413">
              <w:marLeft w:val="860"/>
              <w:marRight w:val="860"/>
              <w:marTop w:val="300"/>
              <w:marBottom w:val="300"/>
              <w:divBdr>
                <w:top w:val="none" w:sz="0" w:space="0" w:color="auto"/>
                <w:left w:val="none" w:sz="0" w:space="0" w:color="auto"/>
                <w:bottom w:val="none" w:sz="0" w:space="0" w:color="auto"/>
                <w:right w:val="none" w:sz="0" w:space="0" w:color="auto"/>
              </w:divBdr>
              <w:divsChild>
                <w:div w:id="239486882">
                  <w:marLeft w:val="0"/>
                  <w:marRight w:val="0"/>
                  <w:marTop w:val="0"/>
                  <w:marBottom w:val="0"/>
                  <w:divBdr>
                    <w:top w:val="none" w:sz="0" w:space="0" w:color="auto"/>
                    <w:left w:val="none" w:sz="0" w:space="0" w:color="auto"/>
                    <w:bottom w:val="none" w:sz="0" w:space="0" w:color="auto"/>
                    <w:right w:val="none" w:sz="0" w:space="0" w:color="auto"/>
                  </w:divBdr>
                </w:div>
              </w:divsChild>
            </w:div>
            <w:div w:id="917250740">
              <w:marLeft w:val="0"/>
              <w:marRight w:val="0"/>
              <w:marTop w:val="0"/>
              <w:marBottom w:val="0"/>
              <w:divBdr>
                <w:top w:val="none" w:sz="0" w:space="0" w:color="auto"/>
                <w:left w:val="none" w:sz="0" w:space="0" w:color="auto"/>
                <w:bottom w:val="none" w:sz="0" w:space="0" w:color="auto"/>
                <w:right w:val="none" w:sz="0" w:space="0" w:color="auto"/>
              </w:divBdr>
            </w:div>
            <w:div w:id="1075203517">
              <w:marLeft w:val="-982"/>
              <w:marRight w:val="435"/>
              <w:marTop w:val="0"/>
              <w:marBottom w:val="450"/>
              <w:divBdr>
                <w:top w:val="single" w:sz="2" w:space="0" w:color="D7D7D7"/>
                <w:left w:val="single" w:sz="12" w:space="0" w:color="D7D7D7"/>
                <w:bottom w:val="single" w:sz="12" w:space="0" w:color="D7D7D7"/>
                <w:right w:val="single" w:sz="12" w:space="0" w:color="D7D7D7"/>
              </w:divBdr>
              <w:divsChild>
                <w:div w:id="854222745">
                  <w:marLeft w:val="0"/>
                  <w:marRight w:val="0"/>
                  <w:marTop w:val="0"/>
                  <w:marBottom w:val="0"/>
                  <w:divBdr>
                    <w:top w:val="none" w:sz="0" w:space="0" w:color="auto"/>
                    <w:left w:val="none" w:sz="0" w:space="0" w:color="auto"/>
                    <w:bottom w:val="none" w:sz="0" w:space="0" w:color="auto"/>
                    <w:right w:val="none" w:sz="0" w:space="0" w:color="auto"/>
                  </w:divBdr>
                </w:div>
                <w:div w:id="2106682531">
                  <w:marLeft w:val="0"/>
                  <w:marRight w:val="0"/>
                  <w:marTop w:val="0"/>
                  <w:marBottom w:val="0"/>
                  <w:divBdr>
                    <w:top w:val="none" w:sz="0" w:space="0" w:color="auto"/>
                    <w:left w:val="none" w:sz="0" w:space="0" w:color="auto"/>
                    <w:bottom w:val="none" w:sz="0" w:space="0" w:color="auto"/>
                    <w:right w:val="none" w:sz="0" w:space="0" w:color="auto"/>
                  </w:divBdr>
                </w:div>
                <w:div w:id="628897803">
                  <w:marLeft w:val="0"/>
                  <w:marRight w:val="0"/>
                  <w:marTop w:val="0"/>
                  <w:marBottom w:val="0"/>
                  <w:divBdr>
                    <w:top w:val="none" w:sz="0" w:space="0" w:color="auto"/>
                    <w:left w:val="none" w:sz="0" w:space="0" w:color="auto"/>
                    <w:bottom w:val="none" w:sz="0" w:space="0" w:color="auto"/>
                    <w:right w:val="none" w:sz="0" w:space="0" w:color="auto"/>
                  </w:divBdr>
                </w:div>
                <w:div w:id="254828174">
                  <w:marLeft w:val="0"/>
                  <w:marRight w:val="0"/>
                  <w:marTop w:val="0"/>
                  <w:marBottom w:val="0"/>
                  <w:divBdr>
                    <w:top w:val="none" w:sz="0" w:space="0" w:color="auto"/>
                    <w:left w:val="none" w:sz="0" w:space="0" w:color="auto"/>
                    <w:bottom w:val="none" w:sz="0" w:space="0" w:color="auto"/>
                    <w:right w:val="none" w:sz="0" w:space="0" w:color="auto"/>
                  </w:divBdr>
                </w:div>
                <w:div w:id="205870043">
                  <w:marLeft w:val="0"/>
                  <w:marRight w:val="0"/>
                  <w:marTop w:val="0"/>
                  <w:marBottom w:val="0"/>
                  <w:divBdr>
                    <w:top w:val="none" w:sz="0" w:space="0" w:color="auto"/>
                    <w:left w:val="none" w:sz="0" w:space="0" w:color="auto"/>
                    <w:bottom w:val="none" w:sz="0" w:space="0" w:color="auto"/>
                    <w:right w:val="none" w:sz="0" w:space="0" w:color="auto"/>
                  </w:divBdr>
                </w:div>
                <w:div w:id="283121958">
                  <w:marLeft w:val="0"/>
                  <w:marRight w:val="0"/>
                  <w:marTop w:val="0"/>
                  <w:marBottom w:val="0"/>
                  <w:divBdr>
                    <w:top w:val="none" w:sz="0" w:space="0" w:color="auto"/>
                    <w:left w:val="none" w:sz="0" w:space="0" w:color="auto"/>
                    <w:bottom w:val="none" w:sz="0" w:space="0" w:color="auto"/>
                    <w:right w:val="none" w:sz="0" w:space="0" w:color="auto"/>
                  </w:divBdr>
                </w:div>
                <w:div w:id="1485244459">
                  <w:marLeft w:val="0"/>
                  <w:marRight w:val="0"/>
                  <w:marTop w:val="0"/>
                  <w:marBottom w:val="0"/>
                  <w:divBdr>
                    <w:top w:val="none" w:sz="0" w:space="0" w:color="auto"/>
                    <w:left w:val="none" w:sz="0" w:space="0" w:color="auto"/>
                    <w:bottom w:val="none" w:sz="0" w:space="0" w:color="auto"/>
                    <w:right w:val="none" w:sz="0" w:space="0" w:color="auto"/>
                  </w:divBdr>
                </w:div>
                <w:div w:id="1538274494">
                  <w:marLeft w:val="0"/>
                  <w:marRight w:val="0"/>
                  <w:marTop w:val="0"/>
                  <w:marBottom w:val="0"/>
                  <w:divBdr>
                    <w:top w:val="none" w:sz="0" w:space="0" w:color="auto"/>
                    <w:left w:val="none" w:sz="0" w:space="0" w:color="auto"/>
                    <w:bottom w:val="none" w:sz="0" w:space="0" w:color="auto"/>
                    <w:right w:val="none" w:sz="0" w:space="0" w:color="auto"/>
                  </w:divBdr>
                </w:div>
                <w:div w:id="1350448316">
                  <w:marLeft w:val="0"/>
                  <w:marRight w:val="0"/>
                  <w:marTop w:val="0"/>
                  <w:marBottom w:val="0"/>
                  <w:divBdr>
                    <w:top w:val="none" w:sz="0" w:space="0" w:color="auto"/>
                    <w:left w:val="none" w:sz="0" w:space="0" w:color="auto"/>
                    <w:bottom w:val="none" w:sz="0" w:space="0" w:color="auto"/>
                    <w:right w:val="none" w:sz="0" w:space="0" w:color="auto"/>
                  </w:divBdr>
                </w:div>
                <w:div w:id="905990548">
                  <w:marLeft w:val="0"/>
                  <w:marRight w:val="0"/>
                  <w:marTop w:val="0"/>
                  <w:marBottom w:val="0"/>
                  <w:divBdr>
                    <w:top w:val="none" w:sz="0" w:space="0" w:color="auto"/>
                    <w:left w:val="none" w:sz="0" w:space="0" w:color="auto"/>
                    <w:bottom w:val="none" w:sz="0" w:space="0" w:color="auto"/>
                    <w:right w:val="none" w:sz="0" w:space="0" w:color="auto"/>
                  </w:divBdr>
                </w:div>
                <w:div w:id="2063869810">
                  <w:marLeft w:val="0"/>
                  <w:marRight w:val="0"/>
                  <w:marTop w:val="0"/>
                  <w:marBottom w:val="0"/>
                  <w:divBdr>
                    <w:top w:val="none" w:sz="0" w:space="0" w:color="auto"/>
                    <w:left w:val="none" w:sz="0" w:space="0" w:color="auto"/>
                    <w:bottom w:val="none" w:sz="0" w:space="0" w:color="auto"/>
                    <w:right w:val="none" w:sz="0" w:space="0" w:color="auto"/>
                  </w:divBdr>
                </w:div>
                <w:div w:id="1654795757">
                  <w:marLeft w:val="0"/>
                  <w:marRight w:val="0"/>
                  <w:marTop w:val="0"/>
                  <w:marBottom w:val="0"/>
                  <w:divBdr>
                    <w:top w:val="none" w:sz="0" w:space="0" w:color="auto"/>
                    <w:left w:val="none" w:sz="0" w:space="0" w:color="auto"/>
                    <w:bottom w:val="none" w:sz="0" w:space="0" w:color="auto"/>
                    <w:right w:val="none" w:sz="0" w:space="0" w:color="auto"/>
                  </w:divBdr>
                </w:div>
                <w:div w:id="1958364860">
                  <w:marLeft w:val="0"/>
                  <w:marRight w:val="0"/>
                  <w:marTop w:val="0"/>
                  <w:marBottom w:val="0"/>
                  <w:divBdr>
                    <w:top w:val="single" w:sz="12" w:space="5" w:color="D7D7D7"/>
                    <w:left w:val="single" w:sz="12" w:space="11" w:color="D7D7D7"/>
                    <w:bottom w:val="single" w:sz="12" w:space="5" w:color="D7D7D7"/>
                    <w:right w:val="single" w:sz="12" w:space="8" w:color="D7D7D7"/>
                  </w:divBdr>
                </w:div>
              </w:divsChild>
            </w:div>
          </w:divsChild>
        </w:div>
      </w:divsChild>
    </w:div>
    <w:div w:id="2039235049">
      <w:bodyDiv w:val="1"/>
      <w:marLeft w:val="0"/>
      <w:marRight w:val="0"/>
      <w:marTop w:val="0"/>
      <w:marBottom w:val="0"/>
      <w:divBdr>
        <w:top w:val="none" w:sz="0" w:space="0" w:color="auto"/>
        <w:left w:val="none" w:sz="0" w:space="0" w:color="auto"/>
        <w:bottom w:val="none" w:sz="0" w:space="0" w:color="auto"/>
        <w:right w:val="none" w:sz="0" w:space="0" w:color="auto"/>
      </w:divBdr>
      <w:divsChild>
        <w:div w:id="603727638">
          <w:marLeft w:val="0"/>
          <w:marRight w:val="0"/>
          <w:marTop w:val="0"/>
          <w:marBottom w:val="0"/>
          <w:divBdr>
            <w:top w:val="none" w:sz="0" w:space="0" w:color="auto"/>
            <w:left w:val="single" w:sz="6" w:space="0" w:color="FFFFFF"/>
            <w:bottom w:val="none" w:sz="0" w:space="0" w:color="auto"/>
            <w:right w:val="none" w:sz="0" w:space="0" w:color="auto"/>
          </w:divBdr>
          <w:divsChild>
            <w:div w:id="2016378056">
              <w:marLeft w:val="0"/>
              <w:marRight w:val="0"/>
              <w:marTop w:val="0"/>
              <w:marBottom w:val="0"/>
              <w:divBdr>
                <w:top w:val="none" w:sz="0" w:space="0" w:color="auto"/>
                <w:left w:val="single" w:sz="6" w:space="0" w:color="FFFFFF"/>
                <w:bottom w:val="none" w:sz="0" w:space="0" w:color="auto"/>
                <w:right w:val="single" w:sz="6" w:space="0" w:color="FFFFFF"/>
              </w:divBdr>
              <w:divsChild>
                <w:div w:id="210920168">
                  <w:marLeft w:val="0"/>
                  <w:marRight w:val="0"/>
                  <w:marTop w:val="0"/>
                  <w:marBottom w:val="0"/>
                  <w:divBdr>
                    <w:top w:val="none" w:sz="0" w:space="0" w:color="auto"/>
                    <w:left w:val="single" w:sz="6" w:space="0" w:color="FFFFFF"/>
                    <w:bottom w:val="none" w:sz="0" w:space="0" w:color="auto"/>
                    <w:right w:val="single" w:sz="6" w:space="0" w:color="FFFFFF"/>
                  </w:divBdr>
                  <w:divsChild>
                    <w:div w:id="1628974660">
                      <w:marLeft w:val="0"/>
                      <w:marRight w:val="0"/>
                      <w:marTop w:val="0"/>
                      <w:marBottom w:val="0"/>
                      <w:divBdr>
                        <w:top w:val="none" w:sz="0" w:space="0" w:color="auto"/>
                        <w:left w:val="single" w:sz="6" w:space="0" w:color="FFFFFF"/>
                        <w:bottom w:val="none" w:sz="0" w:space="0" w:color="auto"/>
                        <w:right w:val="single" w:sz="6" w:space="0" w:color="FFFFFF"/>
                      </w:divBdr>
                      <w:divsChild>
                        <w:div w:id="59989091">
                          <w:marLeft w:val="0"/>
                          <w:marRight w:val="0"/>
                          <w:marTop w:val="0"/>
                          <w:marBottom w:val="0"/>
                          <w:divBdr>
                            <w:top w:val="none" w:sz="0" w:space="0" w:color="auto"/>
                            <w:left w:val="single" w:sz="6" w:space="0" w:color="FFFFFF"/>
                            <w:bottom w:val="none" w:sz="0" w:space="0" w:color="auto"/>
                            <w:right w:val="single" w:sz="6" w:space="0" w:color="FFFFFF"/>
                          </w:divBdr>
                        </w:div>
                      </w:divsChild>
                    </w:div>
                  </w:divsChild>
                </w:div>
              </w:divsChild>
            </w:div>
          </w:divsChild>
        </w:div>
      </w:divsChild>
    </w:div>
    <w:div w:id="2052607152">
      <w:bodyDiv w:val="1"/>
      <w:marLeft w:val="0"/>
      <w:marRight w:val="0"/>
      <w:marTop w:val="0"/>
      <w:marBottom w:val="0"/>
      <w:divBdr>
        <w:top w:val="none" w:sz="0" w:space="0" w:color="auto"/>
        <w:left w:val="none" w:sz="0" w:space="0" w:color="auto"/>
        <w:bottom w:val="none" w:sz="0" w:space="0" w:color="auto"/>
        <w:right w:val="none" w:sz="0" w:space="0" w:color="auto"/>
      </w:divBdr>
      <w:divsChild>
        <w:div w:id="425856378">
          <w:marLeft w:val="0"/>
          <w:marRight w:val="0"/>
          <w:marTop w:val="120"/>
          <w:marBottom w:val="0"/>
          <w:divBdr>
            <w:top w:val="none" w:sz="0" w:space="0" w:color="auto"/>
            <w:left w:val="none" w:sz="0" w:space="0" w:color="auto"/>
            <w:bottom w:val="none" w:sz="0" w:space="0" w:color="auto"/>
            <w:right w:val="none" w:sz="0" w:space="0" w:color="auto"/>
          </w:divBdr>
          <w:divsChild>
            <w:div w:id="1423643093">
              <w:marLeft w:val="0"/>
              <w:marRight w:val="0"/>
              <w:marTop w:val="0"/>
              <w:marBottom w:val="0"/>
              <w:divBdr>
                <w:top w:val="none" w:sz="0" w:space="0" w:color="auto"/>
                <w:left w:val="none" w:sz="0" w:space="0" w:color="auto"/>
                <w:bottom w:val="none" w:sz="0" w:space="0" w:color="auto"/>
                <w:right w:val="none" w:sz="0" w:space="0" w:color="auto"/>
              </w:divBdr>
              <w:divsChild>
                <w:div w:id="912080092">
                  <w:marLeft w:val="225"/>
                  <w:marRight w:val="0"/>
                  <w:marTop w:val="0"/>
                  <w:marBottom w:val="0"/>
                  <w:divBdr>
                    <w:top w:val="none" w:sz="0" w:space="0" w:color="auto"/>
                    <w:left w:val="none" w:sz="0" w:space="0" w:color="auto"/>
                    <w:bottom w:val="none" w:sz="0" w:space="0" w:color="auto"/>
                    <w:right w:val="none" w:sz="0" w:space="0" w:color="auto"/>
                  </w:divBdr>
                  <w:divsChild>
                    <w:div w:id="1606184355">
                      <w:marLeft w:val="0"/>
                      <w:marRight w:val="0"/>
                      <w:marTop w:val="0"/>
                      <w:marBottom w:val="0"/>
                      <w:divBdr>
                        <w:top w:val="none" w:sz="0" w:space="0" w:color="auto"/>
                        <w:left w:val="none" w:sz="0" w:space="0" w:color="auto"/>
                        <w:bottom w:val="none" w:sz="0" w:space="0" w:color="auto"/>
                        <w:right w:val="none" w:sz="0" w:space="0" w:color="auto"/>
                      </w:divBdr>
                      <w:divsChild>
                        <w:div w:id="1225143055">
                          <w:marLeft w:val="0"/>
                          <w:marRight w:val="0"/>
                          <w:marTop w:val="0"/>
                          <w:marBottom w:val="0"/>
                          <w:divBdr>
                            <w:top w:val="none" w:sz="0" w:space="0" w:color="auto"/>
                            <w:left w:val="none" w:sz="0" w:space="0" w:color="auto"/>
                            <w:bottom w:val="none" w:sz="0" w:space="0" w:color="auto"/>
                            <w:right w:val="none" w:sz="0" w:space="0" w:color="auto"/>
                          </w:divBdr>
                          <w:divsChild>
                            <w:div w:id="8706078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056661135">
      <w:bodyDiv w:val="1"/>
      <w:marLeft w:val="0"/>
      <w:marRight w:val="0"/>
      <w:marTop w:val="0"/>
      <w:marBottom w:val="0"/>
      <w:divBdr>
        <w:top w:val="none" w:sz="0" w:space="0" w:color="auto"/>
        <w:left w:val="none" w:sz="0" w:space="0" w:color="auto"/>
        <w:bottom w:val="none" w:sz="0" w:space="0" w:color="auto"/>
        <w:right w:val="none" w:sz="0" w:space="0" w:color="auto"/>
      </w:divBdr>
      <w:divsChild>
        <w:div w:id="1495073395">
          <w:marLeft w:val="0"/>
          <w:marRight w:val="0"/>
          <w:marTop w:val="0"/>
          <w:marBottom w:val="0"/>
          <w:divBdr>
            <w:top w:val="none" w:sz="0" w:space="0" w:color="auto"/>
            <w:left w:val="none" w:sz="0" w:space="0" w:color="auto"/>
            <w:bottom w:val="none" w:sz="0" w:space="0" w:color="auto"/>
            <w:right w:val="none" w:sz="0" w:space="0" w:color="auto"/>
          </w:divBdr>
        </w:div>
        <w:div w:id="1604146664">
          <w:marLeft w:val="0"/>
          <w:marRight w:val="0"/>
          <w:marTop w:val="0"/>
          <w:marBottom w:val="0"/>
          <w:divBdr>
            <w:top w:val="none" w:sz="0" w:space="0" w:color="auto"/>
            <w:left w:val="none" w:sz="0" w:space="0" w:color="auto"/>
            <w:bottom w:val="none" w:sz="0" w:space="0" w:color="auto"/>
            <w:right w:val="none" w:sz="0" w:space="0" w:color="auto"/>
          </w:divBdr>
        </w:div>
      </w:divsChild>
    </w:div>
    <w:div w:id="2068719424">
      <w:bodyDiv w:val="1"/>
      <w:marLeft w:val="0"/>
      <w:marRight w:val="0"/>
      <w:marTop w:val="0"/>
      <w:marBottom w:val="0"/>
      <w:divBdr>
        <w:top w:val="none" w:sz="0" w:space="0" w:color="auto"/>
        <w:left w:val="none" w:sz="0" w:space="0" w:color="auto"/>
        <w:bottom w:val="none" w:sz="0" w:space="0" w:color="auto"/>
        <w:right w:val="none" w:sz="0" w:space="0" w:color="auto"/>
      </w:divBdr>
      <w:divsChild>
        <w:div w:id="1217543155">
          <w:marLeft w:val="0"/>
          <w:marRight w:val="0"/>
          <w:marTop w:val="120"/>
          <w:marBottom w:val="0"/>
          <w:divBdr>
            <w:top w:val="none" w:sz="0" w:space="0" w:color="auto"/>
            <w:left w:val="none" w:sz="0" w:space="0" w:color="auto"/>
            <w:bottom w:val="none" w:sz="0" w:space="0" w:color="auto"/>
            <w:right w:val="none" w:sz="0" w:space="0" w:color="auto"/>
          </w:divBdr>
          <w:divsChild>
            <w:div w:id="966668240">
              <w:marLeft w:val="0"/>
              <w:marRight w:val="0"/>
              <w:marTop w:val="0"/>
              <w:marBottom w:val="0"/>
              <w:divBdr>
                <w:top w:val="none" w:sz="0" w:space="0" w:color="auto"/>
                <w:left w:val="none" w:sz="0" w:space="0" w:color="auto"/>
                <w:bottom w:val="none" w:sz="0" w:space="0" w:color="auto"/>
                <w:right w:val="none" w:sz="0" w:space="0" w:color="auto"/>
              </w:divBdr>
              <w:divsChild>
                <w:div w:id="587621157">
                  <w:marLeft w:val="225"/>
                  <w:marRight w:val="0"/>
                  <w:marTop w:val="0"/>
                  <w:marBottom w:val="0"/>
                  <w:divBdr>
                    <w:top w:val="none" w:sz="0" w:space="0" w:color="auto"/>
                    <w:left w:val="none" w:sz="0" w:space="0" w:color="auto"/>
                    <w:bottom w:val="none" w:sz="0" w:space="0" w:color="auto"/>
                    <w:right w:val="none" w:sz="0" w:space="0" w:color="auto"/>
                  </w:divBdr>
                  <w:divsChild>
                    <w:div w:id="811945086">
                      <w:marLeft w:val="0"/>
                      <w:marRight w:val="0"/>
                      <w:marTop w:val="0"/>
                      <w:marBottom w:val="0"/>
                      <w:divBdr>
                        <w:top w:val="none" w:sz="0" w:space="0" w:color="auto"/>
                        <w:left w:val="none" w:sz="0" w:space="0" w:color="auto"/>
                        <w:bottom w:val="none" w:sz="0" w:space="0" w:color="auto"/>
                        <w:right w:val="none" w:sz="0" w:space="0" w:color="auto"/>
                      </w:divBdr>
                      <w:divsChild>
                        <w:div w:id="21051098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131438499">
      <w:bodyDiv w:val="1"/>
      <w:marLeft w:val="0"/>
      <w:marRight w:val="0"/>
      <w:marTop w:val="0"/>
      <w:marBottom w:val="0"/>
      <w:divBdr>
        <w:top w:val="none" w:sz="0" w:space="0" w:color="auto"/>
        <w:left w:val="none" w:sz="0" w:space="0" w:color="auto"/>
        <w:bottom w:val="none" w:sz="0" w:space="0" w:color="auto"/>
        <w:right w:val="none" w:sz="0" w:space="0" w:color="auto"/>
      </w:divBdr>
      <w:divsChild>
        <w:div w:id="1717391442">
          <w:marLeft w:val="0"/>
          <w:marRight w:val="0"/>
          <w:marTop w:val="0"/>
          <w:marBottom w:val="0"/>
          <w:divBdr>
            <w:top w:val="none" w:sz="0" w:space="0" w:color="auto"/>
            <w:left w:val="none" w:sz="0" w:space="0" w:color="auto"/>
            <w:bottom w:val="none" w:sz="0" w:space="0" w:color="auto"/>
            <w:right w:val="none" w:sz="0" w:space="0" w:color="auto"/>
          </w:divBdr>
          <w:divsChild>
            <w:div w:id="427388501">
              <w:marLeft w:val="0"/>
              <w:marRight w:val="0"/>
              <w:marTop w:val="300"/>
              <w:marBottom w:val="150"/>
              <w:divBdr>
                <w:top w:val="none" w:sz="0" w:space="0" w:color="auto"/>
                <w:left w:val="none" w:sz="0" w:space="0" w:color="auto"/>
                <w:bottom w:val="none" w:sz="0" w:space="0" w:color="auto"/>
                <w:right w:val="none" w:sz="0" w:space="0" w:color="auto"/>
              </w:divBdr>
              <w:divsChild>
                <w:div w:id="2055427192">
                  <w:marLeft w:val="0"/>
                  <w:marRight w:val="0"/>
                  <w:marTop w:val="300"/>
                  <w:marBottom w:val="150"/>
                  <w:divBdr>
                    <w:top w:val="none" w:sz="0" w:space="0" w:color="auto"/>
                    <w:left w:val="none" w:sz="0" w:space="0" w:color="auto"/>
                    <w:bottom w:val="none" w:sz="0" w:space="0" w:color="auto"/>
                    <w:right w:val="none" w:sz="0" w:space="0" w:color="auto"/>
                  </w:divBdr>
                  <w:divsChild>
                    <w:div w:id="91292358">
                      <w:marLeft w:val="0"/>
                      <w:marRight w:val="0"/>
                      <w:marTop w:val="300"/>
                      <w:marBottom w:val="150"/>
                      <w:divBdr>
                        <w:top w:val="none" w:sz="0" w:space="0" w:color="auto"/>
                        <w:left w:val="none" w:sz="0" w:space="0" w:color="auto"/>
                        <w:bottom w:val="none" w:sz="0" w:space="0" w:color="auto"/>
                        <w:right w:val="none" w:sz="0" w:space="0" w:color="auto"/>
                      </w:divBdr>
                      <w:divsChild>
                        <w:div w:id="1229923673">
                          <w:marLeft w:val="0"/>
                          <w:marRight w:val="0"/>
                          <w:marTop w:val="300"/>
                          <w:marBottom w:val="150"/>
                          <w:divBdr>
                            <w:top w:val="none" w:sz="0" w:space="0" w:color="auto"/>
                            <w:left w:val="none" w:sz="0" w:space="0" w:color="auto"/>
                            <w:bottom w:val="none" w:sz="0" w:space="0" w:color="auto"/>
                            <w:right w:val="none" w:sz="0" w:space="0" w:color="auto"/>
                          </w:divBdr>
                        </w:div>
                        <w:div w:id="1898860860">
                          <w:marLeft w:val="0"/>
                          <w:marRight w:val="0"/>
                          <w:marTop w:val="300"/>
                          <w:marBottom w:val="150"/>
                          <w:divBdr>
                            <w:top w:val="none" w:sz="0" w:space="0" w:color="auto"/>
                            <w:left w:val="none" w:sz="0" w:space="0" w:color="auto"/>
                            <w:bottom w:val="none" w:sz="0" w:space="0" w:color="auto"/>
                            <w:right w:val="none" w:sz="0" w:space="0" w:color="auto"/>
                          </w:divBdr>
                          <w:divsChild>
                            <w:div w:id="224069936">
                              <w:marLeft w:val="0"/>
                              <w:marRight w:val="0"/>
                              <w:marTop w:val="300"/>
                              <w:marBottom w:val="150"/>
                              <w:divBdr>
                                <w:top w:val="none" w:sz="0" w:space="0" w:color="auto"/>
                                <w:left w:val="none" w:sz="0" w:space="0" w:color="auto"/>
                                <w:bottom w:val="none" w:sz="0" w:space="0" w:color="auto"/>
                                <w:right w:val="none" w:sz="0" w:space="0" w:color="auto"/>
                              </w:divBdr>
                              <w:divsChild>
                                <w:div w:id="1259093236">
                                  <w:marLeft w:val="0"/>
                                  <w:marRight w:val="0"/>
                                  <w:marTop w:val="300"/>
                                  <w:marBottom w:val="150"/>
                                  <w:divBdr>
                                    <w:top w:val="none" w:sz="0" w:space="0" w:color="auto"/>
                                    <w:left w:val="none" w:sz="0" w:space="0" w:color="auto"/>
                                    <w:bottom w:val="none" w:sz="0" w:space="0" w:color="auto"/>
                                    <w:right w:val="none" w:sz="0" w:space="0" w:color="auto"/>
                                  </w:divBdr>
                                </w:div>
                                <w:div w:id="1995984965">
                                  <w:marLeft w:val="0"/>
                                  <w:marRight w:val="0"/>
                                  <w:marTop w:val="300"/>
                                  <w:marBottom w:val="150"/>
                                  <w:divBdr>
                                    <w:top w:val="none" w:sz="0" w:space="0" w:color="auto"/>
                                    <w:left w:val="none" w:sz="0" w:space="0" w:color="auto"/>
                                    <w:bottom w:val="none" w:sz="0" w:space="0" w:color="auto"/>
                                    <w:right w:val="none" w:sz="0" w:space="0" w:color="auto"/>
                                  </w:divBdr>
                                </w:div>
                                <w:div w:id="2032874553">
                                  <w:marLeft w:val="0"/>
                                  <w:marRight w:val="0"/>
                                  <w:marTop w:val="300"/>
                                  <w:marBottom w:val="15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143234051">
      <w:bodyDiv w:val="1"/>
      <w:marLeft w:val="0"/>
      <w:marRight w:val="0"/>
      <w:marTop w:val="0"/>
      <w:marBottom w:val="0"/>
      <w:divBdr>
        <w:top w:val="none" w:sz="0" w:space="0" w:color="auto"/>
        <w:left w:val="none" w:sz="0" w:space="0" w:color="auto"/>
        <w:bottom w:val="none" w:sz="0" w:space="0" w:color="auto"/>
        <w:right w:val="none" w:sz="0" w:space="0" w:color="auto"/>
      </w:divBdr>
    </w:div>
    <w:div w:id="2144108098">
      <w:bodyDiv w:val="1"/>
      <w:marLeft w:val="0"/>
      <w:marRight w:val="0"/>
      <w:marTop w:val="0"/>
      <w:marBottom w:val="0"/>
      <w:divBdr>
        <w:top w:val="none" w:sz="0" w:space="0" w:color="auto"/>
        <w:left w:val="none" w:sz="0" w:space="0" w:color="auto"/>
        <w:bottom w:val="none" w:sz="0" w:space="0" w:color="auto"/>
        <w:right w:val="none" w:sz="0" w:space="0" w:color="auto"/>
      </w:divBdr>
      <w:divsChild>
        <w:div w:id="1536622935">
          <w:marLeft w:val="0"/>
          <w:marRight w:val="0"/>
          <w:marTop w:val="0"/>
          <w:marBottom w:val="0"/>
          <w:divBdr>
            <w:top w:val="none" w:sz="0" w:space="0" w:color="auto"/>
            <w:left w:val="none" w:sz="0" w:space="0" w:color="auto"/>
            <w:bottom w:val="none" w:sz="0" w:space="0" w:color="auto"/>
            <w:right w:val="none" w:sz="0" w:space="0" w:color="auto"/>
          </w:divBdr>
          <w:divsChild>
            <w:div w:id="475492329">
              <w:marLeft w:val="0"/>
              <w:marRight w:val="0"/>
              <w:marTop w:val="0"/>
              <w:marBottom w:val="0"/>
              <w:divBdr>
                <w:top w:val="none" w:sz="0" w:space="0" w:color="auto"/>
                <w:left w:val="none" w:sz="0" w:space="0" w:color="auto"/>
                <w:bottom w:val="none" w:sz="0" w:space="0" w:color="auto"/>
                <w:right w:val="none" w:sz="0" w:space="0" w:color="auto"/>
              </w:divBdr>
              <w:divsChild>
                <w:div w:id="1084497806">
                  <w:marLeft w:val="0"/>
                  <w:marRight w:val="0"/>
                  <w:marTop w:val="0"/>
                  <w:marBottom w:val="0"/>
                  <w:divBdr>
                    <w:top w:val="none" w:sz="0" w:space="0" w:color="auto"/>
                    <w:left w:val="none" w:sz="0" w:space="0" w:color="auto"/>
                    <w:bottom w:val="none" w:sz="0" w:space="0" w:color="auto"/>
                    <w:right w:val="none" w:sz="0" w:space="0" w:color="auto"/>
                  </w:divBdr>
                  <w:divsChild>
                    <w:div w:id="373700026">
                      <w:marLeft w:val="0"/>
                      <w:marRight w:val="0"/>
                      <w:marTop w:val="0"/>
                      <w:marBottom w:val="0"/>
                      <w:divBdr>
                        <w:top w:val="none" w:sz="0" w:space="0" w:color="auto"/>
                        <w:left w:val="none" w:sz="0" w:space="0" w:color="auto"/>
                        <w:bottom w:val="none" w:sz="0" w:space="0" w:color="auto"/>
                        <w:right w:val="none" w:sz="0" w:space="0" w:color="auto"/>
                      </w:divBdr>
                      <w:divsChild>
                        <w:div w:id="68311029">
                          <w:marLeft w:val="0"/>
                          <w:marRight w:val="0"/>
                          <w:marTop w:val="0"/>
                          <w:marBottom w:val="0"/>
                          <w:divBdr>
                            <w:top w:val="none" w:sz="0" w:space="0" w:color="auto"/>
                            <w:left w:val="none" w:sz="0" w:space="0" w:color="auto"/>
                            <w:bottom w:val="none" w:sz="0" w:space="0" w:color="auto"/>
                            <w:right w:val="none" w:sz="0" w:space="0" w:color="auto"/>
                          </w:divBdr>
                        </w:div>
                        <w:div w:id="1055393736">
                          <w:marLeft w:val="0"/>
                          <w:marRight w:val="0"/>
                          <w:marTop w:val="0"/>
                          <w:marBottom w:val="0"/>
                          <w:divBdr>
                            <w:top w:val="none" w:sz="0" w:space="0" w:color="auto"/>
                            <w:left w:val="none" w:sz="0" w:space="0" w:color="auto"/>
                            <w:bottom w:val="none" w:sz="0" w:space="0" w:color="auto"/>
                            <w:right w:val="none" w:sz="0" w:space="0" w:color="auto"/>
                          </w:divBdr>
                          <w:divsChild>
                            <w:div w:id="350227952">
                              <w:marLeft w:val="0"/>
                              <w:marRight w:val="0"/>
                              <w:marTop w:val="0"/>
                              <w:marBottom w:val="0"/>
                              <w:divBdr>
                                <w:top w:val="none" w:sz="0" w:space="0" w:color="auto"/>
                                <w:left w:val="none" w:sz="0" w:space="0" w:color="auto"/>
                                <w:bottom w:val="none" w:sz="0" w:space="0" w:color="auto"/>
                                <w:right w:val="none" w:sz="0" w:space="0" w:color="auto"/>
                              </w:divBdr>
                            </w:div>
                            <w:div w:id="20353005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hyperlink" Target="http://www.worldbank.org/en/news/feature/2017/10/24/uncharted-waters" TargetMode="External"/><Relationship Id="rId39" Type="http://schemas.openxmlformats.org/officeDocument/2006/relationships/hyperlink" Target="https://waterfootprint.org/en/water-footprint/what-is-water-footprint/" TargetMode="External"/><Relationship Id="rId3" Type="http://schemas.microsoft.com/office/2007/relationships/stylesWithEffects" Target="stylesWithEffects.xml"/><Relationship Id="rId21" Type="http://schemas.openxmlformats.org/officeDocument/2006/relationships/hyperlink" Target="https://www.economist.com/special-report/2010/05/20/for-want-of-a-drink" TargetMode="External"/><Relationship Id="rId34" Type="http://schemas.openxmlformats.org/officeDocument/2006/relationships/hyperlink" Target="https://theconversation.com/water-underground-source-for-billions-could-take-more-than-a-century-to-respond-fully-to-climate-change-110551" TargetMode="External"/><Relationship Id="rId42" Type="http://schemas.openxmlformats.org/officeDocument/2006/relationships/hyperlink" Target="http://blogs.worldbank.org/water/can-we-really-put-price-meeting-global-targets-drinking-water-and-sanitation" TargetMode="External"/><Relationship Id="rId7" Type="http://schemas.openxmlformats.org/officeDocument/2006/relationships/endnotes" Target="endnotes.xml"/><Relationship Id="rId12" Type="http://schemas.openxmlformats.org/officeDocument/2006/relationships/image" Target="media/image6.jpeg"/><Relationship Id="rId17" Type="http://schemas.openxmlformats.org/officeDocument/2006/relationships/image" Target="media/image11.jpeg"/><Relationship Id="rId25" Type="http://schemas.openxmlformats.org/officeDocument/2006/relationships/hyperlink" Target="https://www.ipcc.ch/sr15/" TargetMode="External"/><Relationship Id="rId33" Type="http://schemas.openxmlformats.org/officeDocument/2006/relationships/hyperlink" Target="https://www.tropmet.res.in/~lip/Publication/RR-pdf/RR-138.pdf" TargetMode="External"/><Relationship Id="rId38" Type="http://schemas.openxmlformats.org/officeDocument/2006/relationships/hyperlink" Target="https://washmatters.wateraid.org/publications/the-water-gap-state-of-the-worlds-water" TargetMode="External"/><Relationship Id="rId46" Type="http://schemas.openxmlformats.org/officeDocument/2006/relationships/theme" Target="theme/theme1.xml"/><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hyperlink" Target="https://www.economist.com/special-report/2003/07/17/priceless" TargetMode="External"/><Relationship Id="rId29" Type="http://schemas.openxmlformats.org/officeDocument/2006/relationships/hyperlink" Target="https://scroll.in/article/909562/modi-said-he-would-revive-ganga-but-his-government-is-doing-the-opposite-by-reviving-dams" TargetMode="External"/><Relationship Id="rId41" Type="http://schemas.openxmlformats.org/officeDocument/2006/relationships/hyperlink" Target="https://www.sciencedirect.com/science/article/pii/S0959378014000880" TargetMode="Externa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5.jpeg"/><Relationship Id="rId24" Type="http://schemas.openxmlformats.org/officeDocument/2006/relationships/hyperlink" Target="http://www.unwater.org/publications/world-water-development-report-2018/" TargetMode="External"/><Relationship Id="rId32" Type="http://schemas.openxmlformats.org/officeDocument/2006/relationships/hyperlink" Target="https://www.who.int/water_sanitation_health/dwq/chemicals/fluoride.pdf" TargetMode="External"/><Relationship Id="rId37" Type="http://schemas.openxmlformats.org/officeDocument/2006/relationships/hyperlink" Target="http://collections.unu.edu/view/UNU:6695" TargetMode="External"/><Relationship Id="rId40" Type="http://schemas.openxmlformats.org/officeDocument/2006/relationships/hyperlink" Target="http://www.aither.com.au/water-markets/aither-southern-mdb-entitlement-index1/" TargetMode="External"/><Relationship Id="rId45"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9.jpeg"/><Relationship Id="rId23" Type="http://schemas.openxmlformats.org/officeDocument/2006/relationships/hyperlink" Target="http://www.unwater.org/publications/climate-change-adaptation-pivotal-role-water/" TargetMode="External"/><Relationship Id="rId28" Type="http://schemas.openxmlformats.org/officeDocument/2006/relationships/hyperlink" Target="http://www.cpcbenvis.nic.in/waterpollution/2016/Water%20Quality%20Data%202016%20River%20wise%20-%20CPCB%20ENVIS.pdf" TargetMode="External"/><Relationship Id="rId36" Type="http://schemas.openxmlformats.org/officeDocument/2006/relationships/hyperlink" Target="https://www.worldwater.org/water-conflict/" TargetMode="External"/><Relationship Id="rId10" Type="http://schemas.openxmlformats.org/officeDocument/2006/relationships/image" Target="media/image4.png"/><Relationship Id="rId19" Type="http://schemas.openxmlformats.org/officeDocument/2006/relationships/image" Target="media/image13.jpeg"/><Relationship Id="rId31" Type="http://schemas.openxmlformats.org/officeDocument/2006/relationships/hyperlink" Target="https://www.chinadialogue.net/reports/10608-China-s-looming-water-crisis/en" TargetMode="External"/><Relationship Id="rId44" Type="http://schemas.openxmlformats.org/officeDocument/2006/relationships/header" Target="header2.xml"/><Relationship Id="rId4" Type="http://schemas.openxmlformats.org/officeDocument/2006/relationships/settings" Target="settings.xml"/><Relationship Id="rId9" Type="http://schemas.openxmlformats.org/officeDocument/2006/relationships/image" Target="media/image3.png"/><Relationship Id="rId14" Type="http://schemas.openxmlformats.org/officeDocument/2006/relationships/image" Target="media/image8.jpeg"/><Relationship Id="rId22" Type="http://schemas.openxmlformats.org/officeDocument/2006/relationships/hyperlink" Target="https://qz.com/is/what-happens-next-2/1438726/future-of-water/" TargetMode="External"/><Relationship Id="rId27" Type="http://schemas.openxmlformats.org/officeDocument/2006/relationships/hyperlink" Target="http://www.worldbank.org/en/topic/water/publication/high-and-dry-climate-change-water-and-the-economy" TargetMode="External"/><Relationship Id="rId30" Type="http://schemas.openxmlformats.org/officeDocument/2006/relationships/hyperlink" Target="https://www.chinadialogue.net/reports/10608-China-s-looming-water-crisis/en" TargetMode="External"/><Relationship Id="rId35" Type="http://schemas.openxmlformats.org/officeDocument/2006/relationships/hyperlink" Target="https://www.nature.com/articles/s41558-018-0386-4" TargetMode="External"/><Relationship Id="rId43" Type="http://schemas.openxmlformats.org/officeDocument/2006/relationships/header" Target="header1.xml"/></Relationships>
</file>

<file path=word/_rels/numbering.xml.rels><?xml version="1.0" encoding="UTF-8" standalone="yes"?>
<Relationships xmlns="http://schemas.openxmlformats.org/package/2006/relationships"><Relationship Id="rId1" Type="http://schemas.openxmlformats.org/officeDocument/2006/relationships/image" Target="media/image1.gi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TotalTime>
  <Pages>29</Pages>
  <Words>9305</Words>
  <Characters>53040</Characters>
  <Application>Microsoft Office Word</Application>
  <DocSecurity>0</DocSecurity>
  <Lines>442</Lines>
  <Paragraphs>124</Paragraphs>
  <ScaleCrop>false</ScaleCrop>
  <HeadingPairs>
    <vt:vector size="2" baseType="variant">
      <vt:variant>
        <vt:lpstr>Title</vt:lpstr>
      </vt:variant>
      <vt:variant>
        <vt:i4>1</vt:i4>
      </vt:variant>
    </vt:vector>
  </HeadingPairs>
  <TitlesOfParts>
    <vt:vector size="1" baseType="lpstr">
      <vt:lpstr>Obituary</vt:lpstr>
    </vt:vector>
  </TitlesOfParts>
  <Company>S&amp;S Home</Company>
  <LinksUpToDate>false</LinksUpToDate>
  <CharactersWithSpaces>62221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Obituary</dc:title>
  <dc:creator>SJB</dc:creator>
  <cp:lastModifiedBy>SJB</cp:lastModifiedBy>
  <cp:revision>2</cp:revision>
  <dcterms:created xsi:type="dcterms:W3CDTF">2019-03-17T19:20:00Z</dcterms:created>
  <dcterms:modified xsi:type="dcterms:W3CDTF">2019-03-17T19:20:00Z</dcterms:modified>
</cp:coreProperties>
</file>